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Artificial Experimentalist: Discovery and Control of Self-Organizing Phenomena with Autotelic Reinforcement Learning</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https://arxiv.org/abs/2608.26116</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B002-016-Arxiv - computer science ai -the-artificial-experimentalist-discovery-and-con-202608.md</w:t>
            </w:r>
          </w:p>
        </w:tc>
      </w:tr>
    </w:tbl>
    <w:p/>
    <w:p>
      <w:pPr>
        <w:pStyle w:val="DocTitle"/>
      </w:pPr>
      <w:r>
        <w:t>The Artificial Experimentalist: Discovery and Control of Self-Organizing Phenomena with Autotelic Reinforcement Learning</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arXiv:2608.26116</w:t>
      </w:r>
      <w:r>
        <w:rPr>
          <w:rFonts w:ascii="Times New Roman" w:hAnsi="Times New Roman" w:eastAsia="宋体"/>
          <w:sz w:val="24"/>
        </w:rPr>
        <w:t xml:space="preserve"> (cs)</w:t>
      </w:r>
    </w:p>
    <w:p>
      <w:pPr>
        <w:pStyle w:val="DocBody"/>
      </w:pPr>
      <w:r>
        <w:rPr>
          <w:rFonts w:ascii="Times New Roman" w:hAnsi="Times New Roman" w:eastAsia="宋体"/>
          <w:sz w:val="24"/>
        </w:rPr>
        <w:t>[Submitted on 10 Jun 2026]</w:t>
      </w:r>
    </w:p>
    <w:p>
      <w:pPr>
        <w:pStyle w:val="DocH1"/>
      </w:pPr>
      <w:r>
        <w:rPr>
          <w:rFonts w:ascii="Times New Roman" w:hAnsi="Times New Roman" w:eastAsia="宋体"/>
          <w:sz w:val="24"/>
        </w:rPr>
        <w:t>Title:The Artificial Experimentalist: Discovery and Control of Self-Organizing Phenomena with Autotelic Reinforcement Learning</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Marko Cvjetko</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Benedikt Hartl</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Michael Levin</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Clément Moulin-Frier</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Pierre-Yves Oudeyer</w:t>
        </w:r>
      </w:hyperlink>
    </w:p>
    <w:p>
      <w:pPr>
        <w:pStyle w:val="DocBody"/>
      </w:pPr>
      <w:r>
        <w:rPr>
          <w:rFonts w:ascii="Times New Roman" w:hAnsi="Times New Roman" w:eastAsia="宋体"/>
          <w:sz w:val="24"/>
        </w:rPr>
        <w:t xml:space="preserve">View a PDF of the paper titled The Artificial Experimentalist: Discovery and Control of Self-Organizing Phenomena with Autotelic Reinforcement Learning, by Marko Cvjetko and 4 other authors </w:t>
      </w:r>
      <w:hyperlink r:id="rId18">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Abstract:Existing methods for exploring cellular automata and other complex systems mostly operate in open loop: they set initial conditions, execute a full simulation, and observe the outcome, without intervening during execution. We introduce a closed-loop framework based on autotelic reinforcement learning, in which an agent autonomously samples diverse goals and learns a goal-conditioned policy to intervene in a complex system through minimal, local perturbations. We instantiate this framework on Lenia, a continuous cellular automaton known for life-like self-organizing patterns, in an agentic system we call CARL, and demonstrate three capabilities. First, CARL discovers stable solitons across a wide range of Lenia update rules at a higher rate than heuristic baselines. Second, it learns to steer the movement direction of existing solitons with few interventions, showing that CARL can control self-organizing patterns, not only create them. Third, humans can use trained agents to guide solitons through maze environments in real time by specifying high-level directional commands that the agent translates into low-level interventions. Trained across diverse goals, update rules, and random initial states, the agents acquire policies that generalize zero-shot to various out-of-distribution conditions. These results suggest a path toward artificial experimentalist agents that, autonomously or with human guidance, discover and control emergent phenomena in complex systems.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Comments:8 pages, 8 figures. Accepted at ALIFE 2026. Companion website: this https URL</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Subjects:</w:t>
            </w:r>
          </w:p>
        </w:tc>
        <w:tc>
          <w:tcPr>
            <w:tcW w:type="dxa" w:w="4156"/>
          </w:tcPr>
          <w:p>
            <w:pPr>
              <w:spacing w:line="276" w:lineRule="auto" w:after="40"/>
            </w:pPr>
            <w:r>
              <w:rPr>
                <w:rFonts w:ascii="Times New Roman" w:hAnsi="Times New Roman" w:eastAsia="宋体"/>
                <w:b w:val="0"/>
                <w:sz w:val="21"/>
              </w:rPr>
              <w:t>Artificial Intelligence (cs.AI)</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arXiv:2608.26116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arXiv:2608.26116v1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https://doi.org/10.48550/arXiv.2608.26116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Marko Cvjetko [</w:t>
      </w:r>
      <w:hyperlink r:id="rId20">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Wed, 10 Jun 2026 14:44:26 UTC (648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The Artificial Experimentalist: Discovery and Control of Self-Organizing Phenomena with Autotelic Reinforcement Learning, by Marko Cvjetko and 4 other authors</w:t>
      </w:r>
    </w:p>
    <w:p>
      <w:pPr>
        <w:pStyle w:val="DocBody"/>
        <w:ind w:left="765"/>
      </w:pPr>
      <w:hyperlink r:id="rId18">
        <w:r>
          <w:rPr>
            <w:rFonts w:ascii="Times New Roman" w:hAnsi="Times New Roman" w:eastAsia="宋体"/>
            <w:color w:val="0563C1"/>
            <w:sz w:val="24"/>
            <w:u w:val="single"/>
          </w:rPr>
          <w:t>View PDF</w:t>
        </w:r>
      </w:hyperlink>
    </w:p>
    <w:p>
      <w:pPr>
        <w:pStyle w:val="DocBody"/>
        <w:ind w:left="765"/>
      </w:pPr>
      <w:hyperlink r:id="rId19">
        <w:r>
          <w:rPr>
            <w:rFonts w:ascii="Times New Roman" w:hAnsi="Times New Roman" w:eastAsia="宋体"/>
            <w:color w:val="0563C1"/>
            <w:sz w:val="24"/>
            <w:u w:val="single"/>
          </w:rPr>
          <w:t>HTML (experimental)</w:t>
        </w:r>
      </w:hyperlink>
    </w:p>
    <w:p>
      <w:pPr>
        <w:pStyle w:val="DocBody"/>
        <w:ind w:left="765"/>
      </w:pPr>
      <w:hyperlink r:id="rId21">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2">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3">
        <w:r>
          <w:rPr>
            <w:rFonts w:ascii="Times New Roman" w:hAnsi="Times New Roman" w:eastAsia="宋体"/>
            <w:color w:val="0563C1"/>
            <w:sz w:val="24"/>
            <w:u w:val="single"/>
          </w:rPr>
          <w:t>next &gt;</w:t>
        </w:r>
      </w:hyperlink>
    </w:p>
    <w:p>
      <w:pPr>
        <w:pStyle w:val="DocBody"/>
      </w:pPr>
      <w:hyperlink r:id="rId24">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5">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6">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7">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28">
        <w:r>
          <w:rPr>
            <w:rFonts w:ascii="Times New Roman" w:hAnsi="Times New Roman" w:eastAsia="宋体"/>
            <w:color w:val="0563C1"/>
            <w:sz w:val="24"/>
            <w:u w:val="single"/>
          </w:rPr>
          <w:t>NASA ADS</w:t>
        </w:r>
      </w:hyperlink>
    </w:p>
    <w:p>
      <w:pPr>
        <w:pStyle w:val="DocBody"/>
        <w:ind w:left="765"/>
      </w:pPr>
      <w:hyperlink r:id="rId29">
        <w:r>
          <w:rPr>
            <w:rFonts w:ascii="Times New Roman" w:hAnsi="Times New Roman" w:eastAsia="宋体"/>
            <w:color w:val="0563C1"/>
            <w:sz w:val="24"/>
            <w:u w:val="single"/>
          </w:rPr>
          <w:t>Google Scholar</w:t>
        </w:r>
      </w:hyperlink>
    </w:p>
    <w:p>
      <w:pPr>
        <w:pStyle w:val="DocBody"/>
        <w:ind w:left="765"/>
      </w:pPr>
      <w:hyperlink r:id="rId30">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1">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2">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3">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4">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5">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6">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7">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8">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9">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40">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1">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2">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3">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4">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5">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6">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7">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8">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16"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Cvjetko,+M" TargetMode="External"/><Relationship Id="rId14" Type="http://schemas.openxmlformats.org/officeDocument/2006/relationships/hyperlink" Target="https://arxiv.org/search/cs?searchtype=author&amp;query=Hartl,+B" TargetMode="External"/><Relationship Id="rId15" Type="http://schemas.openxmlformats.org/officeDocument/2006/relationships/hyperlink" Target="https://arxiv.org/search/cs?searchtype=author&amp;query=Levin,+M" TargetMode="External"/><Relationship Id="rId16" Type="http://schemas.openxmlformats.org/officeDocument/2006/relationships/hyperlink" Target="https://arxiv.org/search/cs?searchtype=author&amp;query=Moulin-Frier,+C" TargetMode="External"/><Relationship Id="rId17" Type="http://schemas.openxmlformats.org/officeDocument/2006/relationships/hyperlink" Target="https://arxiv.org/search/cs?searchtype=author&amp;query=Oudeyer,+P" TargetMode="External"/><Relationship Id="rId18" Type="http://schemas.openxmlformats.org/officeDocument/2006/relationships/hyperlink" Target="https://arxiv.org/pdf/2608.26116" TargetMode="External"/><Relationship Id="rId19" Type="http://schemas.openxmlformats.org/officeDocument/2006/relationships/hyperlink" Target="https://arxiv.org/html/2608.26116v1" TargetMode="External"/><Relationship Id="rId20" Type="http://schemas.openxmlformats.org/officeDocument/2006/relationships/hyperlink" Target="https://arxiv.org/show-email/0cb04e17/2608.26116" TargetMode="External"/><Relationship Id="rId21" Type="http://schemas.openxmlformats.org/officeDocument/2006/relationships/hyperlink" Target="https://arxiv.org/src/2608.26116" TargetMode="External"/><Relationship Id="rId22" Type="http://schemas.openxmlformats.org/officeDocument/2006/relationships/hyperlink" Target="https://arxiv.org/prevnext?id=2608.26116&amp;function=prev&amp;context=cs.AI" TargetMode="External"/><Relationship Id="rId23" Type="http://schemas.openxmlformats.org/officeDocument/2006/relationships/hyperlink" Target="https://arxiv.org/prevnext?id=2608.26116&amp;function=next&amp;context=cs.AI" TargetMode="External"/><Relationship Id="rId24" Type="http://schemas.openxmlformats.org/officeDocument/2006/relationships/hyperlink" Target="https://arxiv.org/list/cs.AI/new" TargetMode="External"/><Relationship Id="rId25" Type="http://schemas.openxmlformats.org/officeDocument/2006/relationships/hyperlink" Target="https://arxiv.org/list/cs.AI/recent" TargetMode="External"/><Relationship Id="rId26" Type="http://schemas.openxmlformats.org/officeDocument/2006/relationships/hyperlink" Target="https://arxiv.org/list/cs.AI/2026-08" TargetMode="External"/><Relationship Id="rId27" Type="http://schemas.openxmlformats.org/officeDocument/2006/relationships/hyperlink" Target="https://arxiv.org/abs/2608.26116?context=cs" TargetMode="External"/><Relationship Id="rId28" Type="http://schemas.openxmlformats.org/officeDocument/2006/relationships/hyperlink" Target="https://ui.adsabs.harvard.edu/abs/arXiv:2608.26116" TargetMode="External"/><Relationship Id="rId29" Type="http://schemas.openxmlformats.org/officeDocument/2006/relationships/hyperlink" Target="https://scholar.google.com/scholar_lookup?arxiv_id=2608.26116" TargetMode="External"/><Relationship Id="rId30" Type="http://schemas.openxmlformats.org/officeDocument/2006/relationships/hyperlink" Target="https://api.semanticscholar.org/arXiv:2608.26116" TargetMode="External"/><Relationship Id="rId31" Type="http://schemas.openxmlformats.org/officeDocument/2006/relationships/hyperlink" Target="https://info.arxiv.org/labs/showcase.html#arxiv-bibliographic-explorer" TargetMode="External"/><Relationship Id="rId32" Type="http://schemas.openxmlformats.org/officeDocument/2006/relationships/hyperlink" Target="https://www.connectedpapers.com/about" TargetMode="External"/><Relationship Id="rId33" Type="http://schemas.openxmlformats.org/officeDocument/2006/relationships/hyperlink" Target="https://www.litmaps.co/" TargetMode="External"/><Relationship Id="rId34" Type="http://schemas.openxmlformats.org/officeDocument/2006/relationships/hyperlink" Target="https://www.scite.ai/" TargetMode="External"/><Relationship Id="rId35" Type="http://schemas.openxmlformats.org/officeDocument/2006/relationships/hyperlink" Target="https://alphaxiv.org/" TargetMode="External"/><Relationship Id="rId36" Type="http://schemas.openxmlformats.org/officeDocument/2006/relationships/hyperlink" Target="https://www.catalyzex.com" TargetMode="External"/><Relationship Id="rId37" Type="http://schemas.openxmlformats.org/officeDocument/2006/relationships/hyperlink" Target="https://dagshub.com/" TargetMode="External"/><Relationship Id="rId38" Type="http://schemas.openxmlformats.org/officeDocument/2006/relationships/hyperlink" Target="http://gotit.pub/faq" TargetMode="External"/><Relationship Id="rId39" Type="http://schemas.openxmlformats.org/officeDocument/2006/relationships/hyperlink" Target="https://huggingface.co/huggingface" TargetMode="External"/><Relationship Id="rId40" Type="http://schemas.openxmlformats.org/officeDocument/2006/relationships/hyperlink" Target="https://sciencecast.org/welcome" TargetMode="External"/><Relationship Id="rId41" Type="http://schemas.openxmlformats.org/officeDocument/2006/relationships/hyperlink" Target="https://replicate.com/docs/arxiv/about" TargetMode="External"/><Relationship Id="rId42" Type="http://schemas.openxmlformats.org/officeDocument/2006/relationships/hyperlink" Target="https://huggingface.co/docs/hub/spaces" TargetMode="External"/><Relationship Id="rId43" Type="http://schemas.openxmlformats.org/officeDocument/2006/relationships/hyperlink" Target="https://txyz.ai" TargetMode="External"/><Relationship Id="rId44" Type="http://schemas.openxmlformats.org/officeDocument/2006/relationships/hyperlink" Target="https://influencemap.cmlab.dev/" TargetMode="External"/><Relationship Id="rId45" Type="http://schemas.openxmlformats.org/officeDocument/2006/relationships/hyperlink" Target="https://core.ac.uk/services/recommender" TargetMode="External"/><Relationship Id="rId46" Type="http://schemas.openxmlformats.org/officeDocument/2006/relationships/hyperlink" Target="https://info.arxiv.org/labs/index.html" TargetMode="External"/><Relationship Id="rId47" Type="http://schemas.openxmlformats.org/officeDocument/2006/relationships/hyperlink" Target="https://arxiv.org/auth/show-endorsers/2608.26116" TargetMode="External"/><Relationship Id="rId48"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Artificial Experimentalist: Discovery and Control of Self-Organizing Phenomena with Autotelic Reinforcement Learning</dc:title>
  <dc:subject/>
  <dc:creator>briefing-article-kb</dc:creator>
  <cp:keywords/>
  <dc:description>https://arxiv.org/abs/2608.26116</dc:description>
  <cp:lastModifiedBy/>
  <cp:revision>1</cp:revision>
  <dcterms:created xsi:type="dcterms:W3CDTF">2013-12-23T23:15:00Z</dcterms:created>
  <dcterms:modified xsi:type="dcterms:W3CDTF">2013-12-23T23:15:00Z</dcterms:modified>
  <cp:category/>
</cp:coreProperties>
</file>