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21" w:rsidRDefault="00B63FD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</w:t>
      </w:r>
      <w:r>
        <w:rPr>
          <w:rFonts w:hint="eastAsia"/>
          <w:sz w:val="28"/>
          <w:szCs w:val="28"/>
        </w:rPr>
        <w:t>；</w:t>
      </w:r>
    </w:p>
    <w:p w:rsidR="00DA2621" w:rsidRDefault="00B63FD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 w:rsidR="002C2B47">
        <w:rPr>
          <w:rFonts w:hint="eastAsia"/>
          <w:sz w:val="28"/>
          <w:szCs w:val="28"/>
        </w:rPr>
        <w:t>前核心团队沟通</w:t>
      </w:r>
      <w:r>
        <w:rPr>
          <w:rFonts w:hint="eastAsia"/>
          <w:sz w:val="28"/>
          <w:szCs w:val="28"/>
        </w:rPr>
        <w:t>，确定合作模式和分工；</w:t>
      </w:r>
    </w:p>
    <w:p w:rsidR="00DA2621" w:rsidRDefault="00B63FD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:rsidR="00DA2621" w:rsidRDefault="00B63FD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 w:rsidR="002C2B47"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</w:rPr>
        <w:t>界面原型；</w:t>
      </w:r>
    </w:p>
    <w:p w:rsidR="00DA2621" w:rsidRDefault="00B63FD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 w:rsidR="002C2B47">
        <w:rPr>
          <w:rFonts w:hint="eastAsia"/>
          <w:sz w:val="28"/>
          <w:szCs w:val="28"/>
        </w:rPr>
        <w:t>前确定</w:t>
      </w:r>
      <w:r>
        <w:rPr>
          <w:rFonts w:hint="eastAsia"/>
          <w:sz w:val="28"/>
          <w:szCs w:val="28"/>
        </w:rPr>
        <w:t>产品范围；</w:t>
      </w:r>
    </w:p>
    <w:p w:rsidR="00DA2621" w:rsidRDefault="00B63FD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:rsidR="00DA2621" w:rsidRDefault="00B63FD6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:rsidR="00DA2621" w:rsidRDefault="00B63FD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A2621" w:rsidRDefault="00B63FD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A2621" w:rsidRDefault="00B63FD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2C2B47">
        <w:rPr>
          <w:rFonts w:hint="eastAsia"/>
          <w:sz w:val="28"/>
          <w:szCs w:val="28"/>
        </w:rPr>
        <w:t>1</w:t>
      </w:r>
      <w:r w:rsidR="002C2B47">
        <w:rPr>
          <w:rFonts w:hint="eastAsia"/>
          <w:sz w:val="28"/>
          <w:szCs w:val="28"/>
        </w:rPr>
        <w:t>月：产品进入</w:t>
      </w:r>
      <w:r>
        <w:rPr>
          <w:rFonts w:hint="eastAsia"/>
          <w:sz w:val="28"/>
          <w:szCs w:val="28"/>
        </w:rPr>
        <w:t>测试阶段（吸引尽可能广泛的用户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:rsidR="00DA2621" w:rsidRDefault="00DA2621"/>
    <w:sectPr w:rsidR="00DA2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C2B47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3FD6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A2621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>微软中国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6</cp:revision>
  <dcterms:created xsi:type="dcterms:W3CDTF">2012-08-13T07:44:00Z</dcterms:created>
  <dcterms:modified xsi:type="dcterms:W3CDTF">2019-03-18T07:06:00Z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