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A32" w:rsidRDefault="00741A32"/>
    <w:p w:rsidR="00741A32" w:rsidRDefault="00741A32"/>
    <w:p w:rsidR="00741A32" w:rsidRDefault="00741A32"/>
    <w:p w:rsidR="00741A32" w:rsidRDefault="00741A32"/>
    <w:p w:rsidR="00741A32" w:rsidRDefault="00741A32">
      <w:pPr>
        <w:jc w:val="center"/>
        <w:rPr>
          <w:rFonts w:ascii="黑体" w:eastAsia="黑体"/>
          <w:sz w:val="48"/>
        </w:rPr>
      </w:pPr>
    </w:p>
    <w:p w:rsidR="00741A32" w:rsidRDefault="00741A32">
      <w:pPr>
        <w:jc w:val="center"/>
        <w:rPr>
          <w:rFonts w:ascii="黑体" w:eastAsia="黑体"/>
          <w:sz w:val="48"/>
        </w:rPr>
      </w:pPr>
    </w:p>
    <w:p w:rsidR="00741A32" w:rsidRDefault="00741A32">
      <w:pPr>
        <w:jc w:val="center"/>
        <w:rPr>
          <w:rFonts w:ascii="黑体" w:eastAsia="黑体"/>
          <w:sz w:val="48"/>
        </w:rPr>
      </w:pPr>
    </w:p>
    <w:p w:rsidR="00741A32" w:rsidRDefault="00685D0B">
      <w:pPr>
        <w:rPr>
          <w:rFonts w:hint="eastAsia"/>
        </w:rPr>
      </w:pPr>
      <w:r>
        <w:rPr>
          <w:rFonts w:ascii="黑体" w:eastAsia="黑体"/>
          <w:sz w:val="44"/>
        </w:rPr>
        <w:tab/>
      </w:r>
      <w:r>
        <w:rPr>
          <w:rFonts w:ascii="黑体" w:eastAsia="黑体"/>
          <w:sz w:val="44"/>
        </w:rPr>
        <w:tab/>
      </w:r>
      <w:r>
        <w:rPr>
          <w:rFonts w:ascii="黑体" w:eastAsia="黑体"/>
          <w:sz w:val="44"/>
        </w:rPr>
        <w:tab/>
      </w:r>
      <w:r>
        <w:rPr>
          <w:rFonts w:ascii="黑体" w:eastAsia="黑体"/>
          <w:sz w:val="44"/>
        </w:rPr>
        <w:tab/>
      </w:r>
      <w:r>
        <w:rPr>
          <w:rFonts w:ascii="黑体" w:eastAsia="黑体"/>
          <w:sz w:val="44"/>
        </w:rPr>
        <w:tab/>
        <w:t xml:space="preserve">    </w:t>
      </w:r>
      <w:proofErr w:type="spellStart"/>
      <w:r>
        <w:rPr>
          <w:rFonts w:ascii="黑体" w:eastAsia="黑体"/>
          <w:sz w:val="44"/>
        </w:rPr>
        <w:t>S</w:t>
      </w:r>
      <w:r>
        <w:rPr>
          <w:rFonts w:ascii="黑体" w:eastAsia="黑体" w:hint="eastAsia"/>
          <w:sz w:val="44"/>
        </w:rPr>
        <w:t>hare</w:t>
      </w:r>
      <w:r>
        <w:rPr>
          <w:rFonts w:ascii="黑体" w:eastAsia="黑体"/>
          <w:sz w:val="44"/>
        </w:rPr>
        <w:t>Mate</w:t>
      </w:r>
      <w:proofErr w:type="spellEnd"/>
      <w:r>
        <w:rPr>
          <w:rFonts w:ascii="黑体" w:eastAsia="黑体"/>
          <w:sz w:val="44"/>
        </w:rPr>
        <w:t xml:space="preserve"> </w:t>
      </w:r>
      <w:r>
        <w:rPr>
          <w:rFonts w:ascii="黑体" w:eastAsia="黑体" w:hint="eastAsia"/>
          <w:sz w:val="44"/>
        </w:rPr>
        <w:t>app</w:t>
      </w:r>
    </w:p>
    <w:p w:rsidR="00741A32" w:rsidRDefault="00685D0B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741A32" w:rsidRDefault="00741A32"/>
    <w:p w:rsidR="00741A32" w:rsidRDefault="00685D0B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版本1.0</w:t>
      </w:r>
    </w:p>
    <w:p w:rsidR="00741A32" w:rsidRDefault="00741A32"/>
    <w:p w:rsidR="00741A32" w:rsidRDefault="00741A32"/>
    <w:p w:rsidR="00741A32" w:rsidRDefault="00741A32"/>
    <w:p w:rsidR="00741A32" w:rsidRDefault="00741A32"/>
    <w:p w:rsidR="00741A32" w:rsidRDefault="00741A32"/>
    <w:p w:rsidR="00741A32" w:rsidRDefault="00741A32"/>
    <w:p w:rsidR="00741A32" w:rsidRDefault="00741A32"/>
    <w:p w:rsidR="00741A32" w:rsidRDefault="00741A32"/>
    <w:p w:rsidR="00741A32" w:rsidRDefault="00741A32"/>
    <w:p w:rsidR="00741A32" w:rsidRDefault="00741A32"/>
    <w:p w:rsidR="00741A32" w:rsidRDefault="00741A32"/>
    <w:p w:rsidR="00741A32" w:rsidRDefault="00741A32"/>
    <w:p w:rsidR="00741A32" w:rsidRDefault="00741A32"/>
    <w:p w:rsidR="00741A32" w:rsidRDefault="00741A32"/>
    <w:p w:rsidR="00741A32" w:rsidRDefault="00741A32"/>
    <w:p w:rsidR="00741A32" w:rsidRDefault="00741A32"/>
    <w:p w:rsidR="00741A32" w:rsidRDefault="00741A32"/>
    <w:p w:rsidR="00741A32" w:rsidRDefault="00741A32"/>
    <w:p w:rsidR="00741A32" w:rsidRDefault="00741A32"/>
    <w:p w:rsidR="00741A32" w:rsidRDefault="00741A32"/>
    <w:p w:rsidR="00741A32" w:rsidRDefault="00741A32"/>
    <w:p w:rsidR="00741A32" w:rsidRDefault="00685D0B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741A32" w:rsidRDefault="00685D0B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741A32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741A32" w:rsidRDefault="00685D0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741A32" w:rsidRDefault="00685D0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741A32">
        <w:trPr>
          <w:cantSplit/>
        </w:trPr>
        <w:tc>
          <w:tcPr>
            <w:tcW w:w="1766" w:type="dxa"/>
          </w:tcPr>
          <w:p w:rsidR="00741A32" w:rsidRDefault="00685D0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741A32" w:rsidRDefault="00685D0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</w:t>
            </w:r>
            <w:r>
              <w:rPr>
                <w:rFonts w:hint="eastAsia"/>
                <w:lang w:val="en-GB"/>
              </w:rPr>
              <w:t>hare</w:t>
            </w:r>
            <w:r>
              <w:rPr>
                <w:lang w:val="en-GB"/>
              </w:rPr>
              <w:t>Mate</w:t>
            </w:r>
            <w:proofErr w:type="spellEnd"/>
            <w:r>
              <w:rPr>
                <w:lang w:val="en-GB"/>
              </w:rPr>
              <w:t xml:space="preserve"> app</w:t>
            </w:r>
            <w:r>
              <w:rPr>
                <w:rFonts w:hint="eastAsia"/>
                <w:lang w:val="en-GB"/>
              </w:rPr>
              <w:t>测试计划</w:t>
            </w:r>
          </w:p>
        </w:tc>
      </w:tr>
      <w:tr w:rsidR="00741A32">
        <w:trPr>
          <w:cantSplit/>
        </w:trPr>
        <w:tc>
          <w:tcPr>
            <w:tcW w:w="1766" w:type="dxa"/>
          </w:tcPr>
          <w:p w:rsidR="00741A32" w:rsidRDefault="00685D0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741A32" w:rsidRDefault="00685D0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牛薇薇</w:t>
            </w:r>
          </w:p>
        </w:tc>
      </w:tr>
      <w:tr w:rsidR="00741A32">
        <w:trPr>
          <w:cantSplit/>
        </w:trPr>
        <w:tc>
          <w:tcPr>
            <w:tcW w:w="1766" w:type="dxa"/>
          </w:tcPr>
          <w:p w:rsidR="00741A32" w:rsidRDefault="00685D0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741A32" w:rsidRDefault="00685D0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>
              <w:rPr>
                <w:lang w:val="en-GB"/>
              </w:rPr>
              <w:t>9</w:t>
            </w:r>
            <w:r>
              <w:rPr>
                <w:rFonts w:hint="eastAsia"/>
                <w:lang w:val="en-GB"/>
              </w:rPr>
              <w:t>0</w:t>
            </w:r>
            <w:r>
              <w:rPr>
                <w:lang w:val="en-GB"/>
              </w:rPr>
              <w:t>4</w:t>
            </w:r>
            <w:r>
              <w:rPr>
                <w:rFonts w:hint="eastAsia"/>
                <w:lang w:val="en-GB"/>
              </w:rPr>
              <w:t>1</w:t>
            </w:r>
            <w:r>
              <w:rPr>
                <w:lang w:val="en-GB"/>
              </w:rPr>
              <w:t>2</w:t>
            </w:r>
          </w:p>
        </w:tc>
      </w:tr>
      <w:tr w:rsidR="00741A32">
        <w:trPr>
          <w:cantSplit/>
        </w:trPr>
        <w:tc>
          <w:tcPr>
            <w:tcW w:w="1766" w:type="dxa"/>
          </w:tcPr>
          <w:p w:rsidR="00741A32" w:rsidRDefault="00685D0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741A32" w:rsidRDefault="00685D0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>
              <w:rPr>
                <w:lang w:val="en-GB"/>
              </w:rPr>
              <w:t>90412</w:t>
            </w:r>
          </w:p>
        </w:tc>
      </w:tr>
    </w:tbl>
    <w:p w:rsidR="00741A32" w:rsidRDefault="00741A32"/>
    <w:p w:rsidR="00741A32" w:rsidRDefault="00685D0B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741A32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741A32" w:rsidRDefault="00685D0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741A32" w:rsidRDefault="00685D0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741A32" w:rsidRDefault="00685D0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741A32" w:rsidRDefault="00685D0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741A32">
        <w:trPr>
          <w:cantSplit/>
        </w:trPr>
        <w:tc>
          <w:tcPr>
            <w:tcW w:w="1372" w:type="dxa"/>
          </w:tcPr>
          <w:p w:rsidR="00741A32" w:rsidRDefault="00741A32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:rsidR="00741A32" w:rsidRDefault="00741A32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741A32" w:rsidRDefault="00741A32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741A32" w:rsidRDefault="00741A32">
            <w:pPr>
              <w:rPr>
                <w:lang w:val="en-GB"/>
              </w:rPr>
            </w:pPr>
          </w:p>
        </w:tc>
      </w:tr>
      <w:tr w:rsidR="00741A32">
        <w:trPr>
          <w:cantSplit/>
        </w:trPr>
        <w:tc>
          <w:tcPr>
            <w:tcW w:w="1372" w:type="dxa"/>
          </w:tcPr>
          <w:p w:rsidR="00741A32" w:rsidRDefault="00741A32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741A32" w:rsidRDefault="00741A32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741A32" w:rsidRDefault="00741A32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741A32" w:rsidRDefault="00741A32">
            <w:pPr>
              <w:rPr>
                <w:lang w:val="en-GB"/>
              </w:rPr>
            </w:pPr>
          </w:p>
        </w:tc>
      </w:tr>
      <w:tr w:rsidR="00741A32">
        <w:trPr>
          <w:cantSplit/>
        </w:trPr>
        <w:tc>
          <w:tcPr>
            <w:tcW w:w="1372" w:type="dxa"/>
          </w:tcPr>
          <w:p w:rsidR="00741A32" w:rsidRDefault="00741A32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741A32" w:rsidRDefault="00741A32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741A32" w:rsidRDefault="00741A32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741A32" w:rsidRDefault="00741A32">
            <w:pPr>
              <w:rPr>
                <w:lang w:val="en-GB"/>
              </w:rPr>
            </w:pPr>
          </w:p>
        </w:tc>
      </w:tr>
      <w:tr w:rsidR="00741A32">
        <w:trPr>
          <w:cantSplit/>
        </w:trPr>
        <w:tc>
          <w:tcPr>
            <w:tcW w:w="1372" w:type="dxa"/>
          </w:tcPr>
          <w:p w:rsidR="00741A32" w:rsidRDefault="00741A32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741A32" w:rsidRDefault="00741A32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741A32" w:rsidRDefault="00741A32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741A32" w:rsidRDefault="00741A32">
            <w:pPr>
              <w:rPr>
                <w:lang w:val="en-GB"/>
              </w:rPr>
            </w:pPr>
          </w:p>
        </w:tc>
      </w:tr>
    </w:tbl>
    <w:p w:rsidR="00741A32" w:rsidRDefault="00741A32">
      <w:pPr>
        <w:ind w:left="720"/>
        <w:rPr>
          <w:lang w:val="en-GB"/>
        </w:rPr>
      </w:pPr>
    </w:p>
    <w:p w:rsidR="00741A32" w:rsidRDefault="00685D0B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741A32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741A32" w:rsidRDefault="00685D0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741A32" w:rsidRDefault="00685D0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741A32" w:rsidRDefault="00685D0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741A32" w:rsidRDefault="00685D0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741A32">
        <w:trPr>
          <w:cantSplit/>
        </w:trPr>
        <w:tc>
          <w:tcPr>
            <w:tcW w:w="1946" w:type="dxa"/>
          </w:tcPr>
          <w:p w:rsidR="00741A32" w:rsidRDefault="00741A32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741A32" w:rsidRDefault="00741A32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741A32" w:rsidRDefault="00741A32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741A32" w:rsidRDefault="00741A32">
            <w:pPr>
              <w:rPr>
                <w:lang w:val="en-GB"/>
              </w:rPr>
            </w:pPr>
          </w:p>
        </w:tc>
      </w:tr>
      <w:tr w:rsidR="00741A32">
        <w:trPr>
          <w:cantSplit/>
        </w:trPr>
        <w:tc>
          <w:tcPr>
            <w:tcW w:w="1946" w:type="dxa"/>
          </w:tcPr>
          <w:p w:rsidR="00741A32" w:rsidRDefault="00741A32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741A32" w:rsidRDefault="00741A32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741A32" w:rsidRDefault="00741A32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741A32" w:rsidRDefault="00741A32">
            <w:pPr>
              <w:rPr>
                <w:lang w:val="en-GB"/>
              </w:rPr>
            </w:pPr>
          </w:p>
        </w:tc>
      </w:tr>
    </w:tbl>
    <w:p w:rsidR="00741A32" w:rsidRDefault="00741A32">
      <w:pPr>
        <w:ind w:left="720"/>
        <w:rPr>
          <w:lang w:val="en-GB"/>
        </w:rPr>
      </w:pPr>
    </w:p>
    <w:p w:rsidR="00741A32" w:rsidRDefault="00741A32">
      <w:pPr>
        <w:pStyle w:val="TOC10"/>
        <w:rPr>
          <w:lang w:val="zh-CN"/>
        </w:rPr>
      </w:pPr>
    </w:p>
    <w:p w:rsidR="00741A32" w:rsidRDefault="00685D0B">
      <w:pPr>
        <w:pStyle w:val="af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41A32" w:rsidRDefault="00685D0B">
          <w:pPr>
            <w:pStyle w:val="TOC10"/>
          </w:pPr>
          <w:r>
            <w:rPr>
              <w:lang w:val="zh-CN"/>
            </w:rPr>
            <w:t>目录</w:t>
          </w:r>
        </w:p>
        <w:p w:rsidR="00741A32" w:rsidRDefault="00685D0B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f3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741A32" w:rsidRDefault="00685D0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>
              <w:rPr>
                <w:rStyle w:val="af3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_Toc304268687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741A32" w:rsidRDefault="00685D0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>
              <w:rPr>
                <w:rStyle w:val="af3"/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背景</w:t>
            </w:r>
            <w:r>
              <w:tab/>
            </w:r>
            <w:r>
              <w:fldChar w:fldCharType="begin"/>
            </w:r>
            <w:r>
              <w:instrText xml:space="preserve"> PAGEREF _Toc304268688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741A32" w:rsidRDefault="00685D0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>
              <w:rPr>
                <w:rStyle w:val="af3"/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_Toc304268689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741A32" w:rsidRDefault="00685D0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>
              <w:rPr>
                <w:rStyle w:val="af3"/>
              </w:rPr>
              <w:t>1.4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测试提交成果</w:t>
            </w:r>
            <w:r>
              <w:tab/>
            </w:r>
            <w:r>
              <w:fldChar w:fldCharType="begin"/>
            </w:r>
            <w:r>
              <w:instrText xml:space="preserve"> PAGEREF _Toc304268690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741A32" w:rsidRDefault="00685D0B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>
              <w:rPr>
                <w:rStyle w:val="af3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测试需求</w:t>
            </w:r>
            <w:r>
              <w:tab/>
            </w:r>
            <w:r>
              <w:fldChar w:fldCharType="begin"/>
            </w:r>
            <w:r>
              <w:instrText xml:space="preserve"> PAGEREF _Toc304268691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741A32" w:rsidRDefault="00685D0B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>
              <w:rPr>
                <w:rStyle w:val="af3"/>
              </w:rPr>
              <w:t>2.1.1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测试功能模块：</w:t>
            </w:r>
            <w:r>
              <w:tab/>
            </w:r>
            <w:r>
              <w:fldChar w:fldCharType="begin"/>
            </w:r>
            <w:r>
              <w:instrText xml:space="preserve"> PAGEREF _Toc304268692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741A32" w:rsidRDefault="00685D0B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>
              <w:rPr>
                <w:rStyle w:val="af3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测试策略</w:t>
            </w:r>
            <w:r>
              <w:tab/>
            </w:r>
            <w:r>
              <w:fldChar w:fldCharType="begin"/>
            </w:r>
            <w:r>
              <w:instrText xml:space="preserve"> PAGEREF _Toc304268693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741A32" w:rsidRDefault="00685D0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>
              <w:rPr>
                <w:rStyle w:val="af3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测试类型</w:t>
            </w:r>
            <w:r>
              <w:tab/>
            </w:r>
            <w:r>
              <w:fldChar w:fldCharType="begin"/>
            </w:r>
            <w:r>
              <w:instrText xml:space="preserve"> PAGEREF _Toc304268694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741A32" w:rsidRDefault="00685D0B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>
              <w:rPr>
                <w:rStyle w:val="af3"/>
              </w:rPr>
              <w:t>3.1.1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功能测试</w:t>
            </w:r>
            <w:r>
              <w:tab/>
            </w:r>
            <w:r>
              <w:fldChar w:fldCharType="begin"/>
            </w:r>
            <w:r>
              <w:instrText xml:space="preserve"> PAGEREF _Toc304268695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741A32" w:rsidRDefault="00685D0B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>
              <w:rPr>
                <w:rStyle w:val="af3"/>
              </w:rPr>
              <w:t>3.1.2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界面</w:t>
            </w:r>
            <w:r>
              <w:rPr>
                <w:rStyle w:val="af3"/>
              </w:rPr>
              <w:t>/</w:t>
            </w:r>
            <w:r>
              <w:rPr>
                <w:rStyle w:val="af3"/>
                <w:rFonts w:hint="eastAsia"/>
              </w:rPr>
              <w:t>易用性测试</w:t>
            </w:r>
            <w:r>
              <w:tab/>
            </w:r>
            <w:r>
              <w:fldChar w:fldCharType="begin"/>
            </w:r>
            <w:r>
              <w:instrText xml:space="preserve"> PAGEREF _Toc304268696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741A32" w:rsidRDefault="00685D0B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>
              <w:rPr>
                <w:rStyle w:val="af3"/>
              </w:rPr>
              <w:t>3.1.3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</w:rPr>
              <w:t>BVT/</w:t>
            </w:r>
            <w:r>
              <w:rPr>
                <w:rStyle w:val="af3"/>
                <w:rFonts w:hint="eastAsia"/>
              </w:rPr>
              <w:t>回归测试</w:t>
            </w:r>
            <w:r>
              <w:tab/>
            </w:r>
            <w:r>
              <w:fldChar w:fldCharType="begin"/>
            </w:r>
            <w:r>
              <w:instrText xml:space="preserve"> PAGEREF _Toc304268697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741A32" w:rsidRDefault="00685D0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>
              <w:rPr>
                <w:rStyle w:val="af3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版本发布策略</w:t>
            </w:r>
            <w:r>
              <w:tab/>
            </w:r>
            <w:r>
              <w:fldChar w:fldCharType="begin"/>
            </w:r>
            <w:r>
              <w:instrText xml:space="preserve"> PAGEREF _Toc304268698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741A32" w:rsidRDefault="00685D0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>
              <w:rPr>
                <w:rStyle w:val="af3"/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阶段测试策略</w:t>
            </w:r>
            <w:r>
              <w:tab/>
            </w:r>
            <w:r>
              <w:fldChar w:fldCharType="begin"/>
            </w:r>
            <w:r>
              <w:instrText xml:space="preserve"> PAGEREF _Toc304268699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741A32" w:rsidRDefault="00685D0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>
              <w:rPr>
                <w:rStyle w:val="af3"/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</w:rPr>
              <w:t>Bug</w:t>
            </w:r>
            <w:r>
              <w:rPr>
                <w:rStyle w:val="af3"/>
                <w:rFonts w:hint="eastAsia"/>
              </w:rPr>
              <w:t>管理策略</w:t>
            </w:r>
            <w:r>
              <w:tab/>
            </w:r>
            <w:r>
              <w:fldChar w:fldCharType="begin"/>
            </w:r>
            <w:r>
              <w:instrText xml:space="preserve"> PAGEREF _Toc304268700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741A32" w:rsidRDefault="00685D0B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>
              <w:rPr>
                <w:rStyle w:val="af3"/>
              </w:rPr>
              <w:t>3.4.1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缺陷管理工具</w:t>
            </w:r>
            <w:r>
              <w:tab/>
            </w:r>
            <w:r>
              <w:fldChar w:fldCharType="begin"/>
            </w:r>
            <w:r>
              <w:instrText xml:space="preserve"> PAGEREF _Toc304268701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741A32" w:rsidRDefault="00685D0B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>
              <w:rPr>
                <w:rStyle w:val="af3"/>
              </w:rPr>
              <w:t>3.4.2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错误优先级</w:t>
            </w:r>
            <w:r>
              <w:tab/>
            </w:r>
            <w:r>
              <w:fldChar w:fldCharType="begin"/>
            </w:r>
            <w:r>
              <w:instrText xml:space="preserve"> PAGEREF _Toc304268702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741A32" w:rsidRDefault="00685D0B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>
              <w:rPr>
                <w:rStyle w:val="af3"/>
              </w:rPr>
              <w:t>3.4.3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错误识别依据</w:t>
            </w:r>
            <w:r>
              <w:tab/>
            </w:r>
            <w:r>
              <w:fldChar w:fldCharType="begin"/>
            </w:r>
            <w:r>
              <w:instrText xml:space="preserve"> PAGEREF _Toc304268703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741A32" w:rsidRDefault="00685D0B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>
              <w:rPr>
                <w:rStyle w:val="af3"/>
              </w:rPr>
              <w:t>3.4.4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严重程度分类</w:t>
            </w:r>
            <w:r>
              <w:tab/>
            </w:r>
            <w:r>
              <w:fldChar w:fldCharType="begin"/>
            </w:r>
            <w:r>
              <w:instrText xml:space="preserve"> PAGEREF _Toc304268704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741A32" w:rsidRDefault="00685D0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>
              <w:rPr>
                <w:rStyle w:val="af3"/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进度反馈策略：</w:t>
            </w:r>
            <w:r>
              <w:tab/>
            </w:r>
            <w:r>
              <w:fldChar w:fldCharType="begin"/>
            </w:r>
            <w:r>
              <w:instrText xml:space="preserve"> PAGEREF _Toc304268705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741A32" w:rsidRDefault="00685D0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>
              <w:rPr>
                <w:rStyle w:val="af3"/>
              </w:rPr>
              <w:t>3.6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内部例会</w:t>
            </w:r>
            <w:r>
              <w:tab/>
            </w:r>
            <w:r>
              <w:fldChar w:fldCharType="begin"/>
            </w:r>
            <w:r>
              <w:instrText xml:space="preserve"> PAGEREF _Toc304268706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741A32" w:rsidRDefault="00685D0B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>
              <w:rPr>
                <w:rStyle w:val="af3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测试环境</w:t>
            </w:r>
            <w:r>
              <w:tab/>
            </w:r>
            <w:r>
              <w:fldChar w:fldCharType="begin"/>
            </w:r>
            <w:r>
              <w:instrText xml:space="preserve"> PAGEREF _Toc304268707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741A32" w:rsidRDefault="00685D0B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>
              <w:rPr>
                <w:rStyle w:val="af3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测试工具</w:t>
            </w:r>
            <w:r>
              <w:tab/>
            </w:r>
            <w:r>
              <w:fldChar w:fldCharType="begin"/>
            </w:r>
            <w:r>
              <w:instrText xml:space="preserve"> PAGEREF _Toc304268708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741A32" w:rsidRDefault="00685D0B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>
              <w:rPr>
                <w:rStyle w:val="af3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通过准则</w:t>
            </w:r>
            <w:r>
              <w:tab/>
            </w:r>
            <w:r>
              <w:fldChar w:fldCharType="begin"/>
            </w:r>
            <w:r>
              <w:instrText xml:space="preserve"> PAGEREF _Toc304268709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741A32" w:rsidRDefault="00685D0B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>
              <w:rPr>
                <w:rStyle w:val="af3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里程碑及人员分配</w:t>
            </w:r>
            <w:r>
              <w:tab/>
            </w:r>
            <w:r>
              <w:fldChar w:fldCharType="begin"/>
            </w:r>
            <w:r>
              <w:instrText xml:space="preserve"> PAGEREF _Toc304268710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741A32" w:rsidRDefault="00685D0B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>
              <w:rPr>
                <w:rStyle w:val="af3"/>
                <w:rFonts w:hint="eastAsia"/>
              </w:rPr>
              <w:t>细化测试任务</w:t>
            </w:r>
            <w:r>
              <w:tab/>
            </w:r>
            <w:r>
              <w:fldChar w:fldCharType="begin"/>
            </w:r>
            <w:r>
              <w:instrText xml:space="preserve"> PAGEREF _Toc304268711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741A32" w:rsidRDefault="00685D0B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>
              <w:rPr>
                <w:rStyle w:val="af3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测试风险分析</w:t>
            </w:r>
            <w:r>
              <w:tab/>
            </w:r>
            <w:r>
              <w:fldChar w:fldCharType="begin"/>
            </w:r>
            <w:r>
              <w:instrText xml:space="preserve"> PAGEREF _Toc304268712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741A32" w:rsidRDefault="00685D0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>
              <w:rPr>
                <w:rStyle w:val="af3"/>
              </w:rPr>
              <w:t>8.1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计划风险</w:t>
            </w:r>
            <w:r>
              <w:tab/>
            </w:r>
            <w:r>
              <w:fldChar w:fldCharType="begin"/>
            </w:r>
            <w:r>
              <w:instrText xml:space="preserve"> PAGEREF _Toc304268713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741A32" w:rsidRDefault="00685D0B">
          <w:r>
            <w:fldChar w:fldCharType="end"/>
          </w:r>
        </w:p>
      </w:sdtContent>
    </w:sdt>
    <w:p w:rsidR="00741A32" w:rsidRDefault="00685D0B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741A32" w:rsidRDefault="00685D0B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:rsidR="00741A32" w:rsidRDefault="00685D0B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:rsidR="00741A32" w:rsidRDefault="00685D0B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proofErr w:type="spellStart"/>
      <w:r>
        <w:rPr>
          <w:rFonts w:asciiTheme="majorEastAsia" w:eastAsiaTheme="majorEastAsia" w:hAnsiTheme="majorEastAsia" w:hint="eastAsia"/>
          <w:sz w:val="21"/>
          <w:szCs w:val="21"/>
        </w:rPr>
        <w:t>Share</w:t>
      </w:r>
      <w:r>
        <w:rPr>
          <w:rFonts w:asciiTheme="majorEastAsia" w:eastAsiaTheme="majorEastAsia" w:hAnsiTheme="majorEastAsia"/>
          <w:sz w:val="21"/>
          <w:szCs w:val="21"/>
        </w:rPr>
        <w:t>Mate</w:t>
      </w:r>
      <w:proofErr w:type="spellEnd"/>
      <w:r>
        <w:rPr>
          <w:rFonts w:asciiTheme="majorEastAsia" w:eastAsiaTheme="majorEastAsia" w:hAnsiTheme="majorEastAsia"/>
          <w:sz w:val="21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 w:val="21"/>
          <w:szCs w:val="21"/>
        </w:rPr>
        <w:t>app</w:t>
      </w:r>
      <w:r>
        <w:rPr>
          <w:rFonts w:asciiTheme="majorEastAsia" w:eastAsiaTheme="majorEastAsia" w:hAnsiTheme="majorEastAsia"/>
          <w:sz w:val="21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 w:val="21"/>
          <w:szCs w:val="21"/>
        </w:rPr>
        <w:t>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:rsidR="00741A32" w:rsidRDefault="00685D0B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  <w:t>该计划阅读对象包括：测试人员、开发人员、项目其他人员。</w:t>
      </w:r>
    </w:p>
    <w:p w:rsidR="00741A32" w:rsidRDefault="00685D0B">
      <w:pPr>
        <w:pStyle w:val="2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:rsidR="00741A32" w:rsidRDefault="00685D0B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proofErr w:type="spellStart"/>
      <w:r>
        <w:rPr>
          <w:rFonts w:hint="eastAsia"/>
          <w:sz w:val="21"/>
        </w:rPr>
        <w:t>S</w:t>
      </w:r>
      <w:r>
        <w:rPr>
          <w:sz w:val="21"/>
        </w:rPr>
        <w:t>hareMate</w:t>
      </w:r>
      <w:proofErr w:type="spellEnd"/>
      <w:r>
        <w:rPr>
          <w:sz w:val="21"/>
        </w:rPr>
        <w:t xml:space="preserve"> App </w:t>
      </w:r>
    </w:p>
    <w:p w:rsidR="00741A32" w:rsidRDefault="00685D0B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</w:t>
      </w:r>
      <w:proofErr w:type="gramStart"/>
      <w:r>
        <w:rPr>
          <w:rFonts w:hint="eastAsia"/>
          <w:sz w:val="21"/>
        </w:rPr>
        <w:t>河北师大软件学院安卓智能</w:t>
      </w:r>
      <w:proofErr w:type="gramEnd"/>
      <w:r>
        <w:rPr>
          <w:rFonts w:hint="eastAsia"/>
          <w:sz w:val="21"/>
        </w:rPr>
        <w:t>设备组</w:t>
      </w:r>
    </w:p>
    <w:p w:rsidR="00741A32" w:rsidRDefault="00685D0B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>
        <w:rPr>
          <w:rFonts w:hint="eastAsia"/>
          <w:sz w:val="21"/>
        </w:rPr>
        <w:t>Soul</w:t>
      </w:r>
      <w:r>
        <w:rPr>
          <w:sz w:val="21"/>
        </w:rPr>
        <w:t xml:space="preserve"> Mate</w:t>
      </w:r>
      <w:r>
        <w:rPr>
          <w:rFonts w:hint="eastAsia"/>
          <w:sz w:val="21"/>
        </w:rPr>
        <w:t>项目组</w:t>
      </w:r>
      <w:r>
        <w:rPr>
          <w:sz w:val="21"/>
        </w:rPr>
        <w:t xml:space="preserve"> </w:t>
      </w:r>
    </w:p>
    <w:p w:rsidR="00741A32" w:rsidRDefault="00685D0B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proofErr w:type="spellStart"/>
      <w:r>
        <w:rPr>
          <w:rFonts w:hint="eastAsia"/>
          <w:sz w:val="21"/>
        </w:rPr>
        <w:t>Share</w:t>
      </w:r>
      <w:r>
        <w:rPr>
          <w:sz w:val="21"/>
        </w:rPr>
        <w:t>Mate</w:t>
      </w:r>
      <w:proofErr w:type="spellEnd"/>
      <w:r>
        <w:rPr>
          <w:rFonts w:hint="eastAsia"/>
          <w:sz w:val="21"/>
        </w:rPr>
        <w:t>测试组</w:t>
      </w:r>
    </w:p>
    <w:p w:rsidR="00741A32" w:rsidRDefault="00685D0B">
      <w:pPr>
        <w:ind w:firstLine="390"/>
        <w:rPr>
          <w:rFonts w:asciiTheme="minorEastAsia" w:hAnsiTheme="minorEastAsia" w:hint="eastAsia"/>
          <w:sz w:val="21"/>
        </w:rPr>
      </w:pPr>
      <w:bookmarkStart w:id="8" w:name="_Toc268598251"/>
      <w:bookmarkStart w:id="9" w:name="_Toc292985461"/>
      <w:r>
        <w:rPr>
          <w:rFonts w:hint="eastAsia"/>
          <w:sz w:val="21"/>
        </w:rPr>
        <w:t>项目目标：为了给用户提供一个分享生活，分享好物的平台，并通过该平台可以与他人进行交互，获得新的事物</w:t>
      </w:r>
    </w:p>
    <w:p w:rsidR="00741A32" w:rsidRDefault="00685D0B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0" w:name="_Toc304268689"/>
      <w:r>
        <w:rPr>
          <w:rFonts w:hint="eastAsia"/>
          <w:sz w:val="28"/>
          <w:szCs w:val="28"/>
        </w:rPr>
        <w:t>参考资料</w:t>
      </w:r>
      <w:bookmarkEnd w:id="8"/>
      <w:bookmarkEnd w:id="9"/>
      <w:bookmarkEnd w:id="10"/>
    </w:p>
    <w:p w:rsidR="00741A32" w:rsidRDefault="00685D0B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1" w:name="_Toc268598252"/>
      <w:r>
        <w:rPr>
          <w:rFonts w:ascii="宋体" w:hAnsi="宋体" w:hint="eastAsia"/>
          <w:sz w:val="21"/>
          <w:szCs w:val="21"/>
        </w:rPr>
        <w:t>《</w:t>
      </w:r>
      <w:proofErr w:type="spellStart"/>
      <w:r>
        <w:rPr>
          <w:rFonts w:ascii="宋体" w:hAnsi="宋体"/>
          <w:sz w:val="21"/>
          <w:szCs w:val="21"/>
        </w:rPr>
        <w:t>S</w:t>
      </w:r>
      <w:r>
        <w:rPr>
          <w:rFonts w:ascii="宋体" w:hAnsi="宋体" w:hint="eastAsia"/>
          <w:sz w:val="21"/>
          <w:szCs w:val="21"/>
        </w:rPr>
        <w:t>hare</w:t>
      </w:r>
      <w:r>
        <w:rPr>
          <w:rFonts w:ascii="宋体" w:hAnsi="宋体"/>
          <w:sz w:val="21"/>
          <w:szCs w:val="21"/>
        </w:rPr>
        <w:t>Mate</w:t>
      </w:r>
      <w:proofErr w:type="spellEnd"/>
      <w:r>
        <w:rPr>
          <w:rFonts w:ascii="宋体" w:hAnsi="宋体" w:hint="eastAsia"/>
          <w:sz w:val="21"/>
          <w:szCs w:val="21"/>
        </w:rPr>
        <w:t>需求确认书 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741A32" w:rsidRDefault="00685D0B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proofErr w:type="spellStart"/>
      <w:r>
        <w:rPr>
          <w:rFonts w:ascii="宋体" w:hAnsi="宋体"/>
          <w:sz w:val="21"/>
          <w:szCs w:val="21"/>
        </w:rPr>
        <w:t>S</w:t>
      </w:r>
      <w:r>
        <w:rPr>
          <w:rFonts w:ascii="宋体" w:hAnsi="宋体" w:hint="eastAsia"/>
          <w:sz w:val="21"/>
          <w:szCs w:val="21"/>
        </w:rPr>
        <w:t>hare</w:t>
      </w:r>
      <w:r>
        <w:rPr>
          <w:rFonts w:ascii="宋体" w:hAnsi="宋体"/>
          <w:sz w:val="21"/>
          <w:szCs w:val="21"/>
        </w:rPr>
        <w:t>Mate</w:t>
      </w:r>
      <w:proofErr w:type="spellEnd"/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V1</w:t>
      </w:r>
      <w:r>
        <w:rPr>
          <w:rFonts w:ascii="宋体" w:hAnsi="宋体"/>
          <w:sz w:val="21"/>
          <w:szCs w:val="21"/>
        </w:rPr>
        <w:t>.0 app</w:t>
      </w:r>
      <w:r>
        <w:rPr>
          <w:rFonts w:ascii="宋体" w:hAnsi="宋体" w:hint="eastAsia"/>
          <w:sz w:val="21"/>
          <w:szCs w:val="21"/>
        </w:rPr>
        <w:t>》</w:t>
      </w:r>
    </w:p>
    <w:p w:rsidR="00741A32" w:rsidRDefault="00685D0B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《进度计划.</w:t>
      </w:r>
      <w:proofErr w:type="spellStart"/>
      <w:r>
        <w:rPr>
          <w:rFonts w:ascii="宋体" w:hAnsi="宋体" w:hint="eastAsia"/>
          <w:sz w:val="21"/>
          <w:szCs w:val="21"/>
        </w:rPr>
        <w:t>mpp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741A32" w:rsidRDefault="00741A32">
      <w:pPr>
        <w:pStyle w:val="a0"/>
      </w:pPr>
    </w:p>
    <w:p w:rsidR="00741A32" w:rsidRDefault="00685D0B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2" w:name="_Toc255679406"/>
      <w:bookmarkStart w:id="13" w:name="_Toc292985462"/>
      <w:bookmarkStart w:id="14" w:name="_Toc304268690"/>
      <w:r>
        <w:rPr>
          <w:rFonts w:hint="eastAsia"/>
          <w:sz w:val="28"/>
          <w:szCs w:val="28"/>
        </w:rPr>
        <w:t>测试提交</w:t>
      </w:r>
      <w:bookmarkEnd w:id="12"/>
      <w:r>
        <w:rPr>
          <w:rFonts w:hint="eastAsia"/>
          <w:sz w:val="28"/>
          <w:szCs w:val="28"/>
        </w:rPr>
        <w:t>成果</w:t>
      </w:r>
      <w:bookmarkEnd w:id="13"/>
      <w:bookmarkEnd w:id="14"/>
    </w:p>
    <w:p w:rsidR="00741A32" w:rsidRDefault="00685D0B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proofErr w:type="spellStart"/>
      <w:r>
        <w:rPr>
          <w:rFonts w:ascii="宋体" w:hAnsi="宋体"/>
          <w:sz w:val="21"/>
          <w:szCs w:val="21"/>
        </w:rPr>
        <w:t>S</w:t>
      </w:r>
      <w:r>
        <w:rPr>
          <w:rFonts w:ascii="宋体" w:hAnsi="宋体" w:hint="eastAsia"/>
          <w:sz w:val="21"/>
          <w:szCs w:val="21"/>
        </w:rPr>
        <w:t>hare</w:t>
      </w:r>
      <w:r>
        <w:rPr>
          <w:rFonts w:ascii="宋体" w:hAnsi="宋体"/>
          <w:sz w:val="21"/>
          <w:szCs w:val="21"/>
        </w:rPr>
        <w:t>Mate</w:t>
      </w:r>
      <w:proofErr w:type="spellEnd"/>
      <w:r>
        <w:rPr>
          <w:rFonts w:ascii="宋体" w:hAnsi="宋体" w:hint="eastAsia"/>
          <w:sz w:val="21"/>
          <w:szCs w:val="21"/>
        </w:rPr>
        <w:t>测试计划.doc》</w:t>
      </w:r>
    </w:p>
    <w:p w:rsidR="00741A32" w:rsidRDefault="00685D0B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proofErr w:type="spellStart"/>
      <w:r>
        <w:rPr>
          <w:rFonts w:ascii="宋体" w:hAnsi="宋体"/>
          <w:sz w:val="21"/>
          <w:szCs w:val="21"/>
        </w:rPr>
        <w:t>S</w:t>
      </w:r>
      <w:r>
        <w:rPr>
          <w:rFonts w:ascii="宋体" w:hAnsi="宋体" w:hint="eastAsia"/>
          <w:sz w:val="21"/>
          <w:szCs w:val="21"/>
        </w:rPr>
        <w:t>hare</w:t>
      </w:r>
      <w:r>
        <w:rPr>
          <w:rFonts w:ascii="宋体" w:hAnsi="宋体"/>
          <w:sz w:val="21"/>
          <w:szCs w:val="21"/>
        </w:rPr>
        <w:t>Mate</w:t>
      </w:r>
      <w:proofErr w:type="spellEnd"/>
      <w:r>
        <w:rPr>
          <w:rFonts w:ascii="宋体" w:hAnsi="宋体" w:hint="eastAsia"/>
          <w:sz w:val="21"/>
          <w:szCs w:val="21"/>
        </w:rPr>
        <w:t>测试用例.doc》</w:t>
      </w:r>
    </w:p>
    <w:p w:rsidR="00741A32" w:rsidRDefault="00685D0B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proofErr w:type="spellStart"/>
      <w:r>
        <w:rPr>
          <w:rFonts w:ascii="宋体" w:hAnsi="宋体"/>
          <w:sz w:val="21"/>
          <w:szCs w:val="21"/>
        </w:rPr>
        <w:t>S</w:t>
      </w:r>
      <w:r>
        <w:rPr>
          <w:rFonts w:ascii="宋体" w:hAnsi="宋体" w:hint="eastAsia"/>
          <w:sz w:val="21"/>
          <w:szCs w:val="21"/>
        </w:rPr>
        <w:t>hare</w:t>
      </w:r>
      <w:r>
        <w:rPr>
          <w:rFonts w:ascii="宋体" w:hAnsi="宋体"/>
          <w:sz w:val="21"/>
          <w:szCs w:val="21"/>
        </w:rPr>
        <w:t>Mate</w:t>
      </w:r>
      <w:proofErr w:type="spellEnd"/>
      <w:r>
        <w:rPr>
          <w:rFonts w:ascii="宋体" w:hAnsi="宋体" w:hint="eastAsia"/>
          <w:sz w:val="21"/>
          <w:szCs w:val="21"/>
        </w:rPr>
        <w:t>缺陷报告》</w:t>
      </w:r>
    </w:p>
    <w:p w:rsidR="00741A32" w:rsidRDefault="00685D0B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proofErr w:type="spellStart"/>
      <w:r>
        <w:rPr>
          <w:rFonts w:ascii="宋体" w:hAnsi="宋体"/>
          <w:sz w:val="21"/>
          <w:szCs w:val="21"/>
        </w:rPr>
        <w:t>S</w:t>
      </w:r>
      <w:r>
        <w:rPr>
          <w:rFonts w:ascii="宋体" w:hAnsi="宋体" w:hint="eastAsia"/>
          <w:sz w:val="21"/>
          <w:szCs w:val="21"/>
        </w:rPr>
        <w:t>hare</w:t>
      </w:r>
      <w:r>
        <w:rPr>
          <w:rFonts w:ascii="宋体" w:hAnsi="宋体"/>
          <w:sz w:val="21"/>
          <w:szCs w:val="21"/>
        </w:rPr>
        <w:t>Mate</w:t>
      </w:r>
      <w:proofErr w:type="spellEnd"/>
      <w:r>
        <w:rPr>
          <w:rFonts w:ascii="宋体" w:hAnsi="宋体" w:hint="eastAsia"/>
          <w:sz w:val="21"/>
          <w:szCs w:val="21"/>
        </w:rPr>
        <w:t>测试总结报告.doc》</w:t>
      </w:r>
    </w:p>
    <w:p w:rsidR="00741A32" w:rsidRDefault="00685D0B">
      <w:pPr>
        <w:pStyle w:val="1"/>
        <w:spacing w:before="100" w:beforeAutospacing="1" w:after="100" w:afterAutospacing="1" w:line="240" w:lineRule="auto"/>
      </w:pPr>
      <w:bookmarkStart w:id="15" w:name="_Toc292985463"/>
      <w:bookmarkStart w:id="16" w:name="_Toc304268691"/>
      <w:r>
        <w:rPr>
          <w:rFonts w:hint="eastAsia"/>
        </w:rPr>
        <w:lastRenderedPageBreak/>
        <w:t>测试需求</w:t>
      </w:r>
      <w:bookmarkEnd w:id="11"/>
      <w:bookmarkEnd w:id="15"/>
      <w:bookmarkEnd w:id="16"/>
    </w:p>
    <w:p w:rsidR="00741A32" w:rsidRDefault="00685D0B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本项目假设</w:t>
      </w:r>
      <w:r w:rsidR="00742E8E">
        <w:rPr>
          <w:rFonts w:ascii="宋体" w:hAnsi="宋体" w:hint="eastAsia"/>
          <w:sz w:val="21"/>
          <w:szCs w:val="21"/>
        </w:rPr>
        <w:t>用户使用的</w:t>
      </w:r>
      <w:proofErr w:type="gramStart"/>
      <w:r w:rsidR="00742E8E">
        <w:rPr>
          <w:rFonts w:ascii="宋体" w:hAnsi="宋体" w:hint="eastAsia"/>
          <w:sz w:val="21"/>
          <w:szCs w:val="21"/>
        </w:rPr>
        <w:t>是安卓移动</w:t>
      </w:r>
      <w:proofErr w:type="gramEnd"/>
      <w:r w:rsidR="00742E8E">
        <w:rPr>
          <w:rFonts w:ascii="宋体" w:hAnsi="宋体" w:hint="eastAsia"/>
          <w:sz w:val="21"/>
          <w:szCs w:val="21"/>
        </w:rPr>
        <w:t>客户端</w:t>
      </w:r>
      <w:r>
        <w:rPr>
          <w:rFonts w:ascii="宋体" w:hAnsi="宋体" w:hint="eastAsia"/>
          <w:sz w:val="21"/>
          <w:szCs w:val="21"/>
        </w:rPr>
        <w:t>，用户使用的功能是本需求中所定义的</w:t>
      </w:r>
      <w:r w:rsidR="00742E8E">
        <w:rPr>
          <w:rFonts w:ascii="宋体" w:hAnsi="宋体" w:hint="eastAsia"/>
          <w:sz w:val="21"/>
          <w:szCs w:val="21"/>
        </w:rPr>
        <w:t>用户设置、分享生活并与其他用户</w:t>
      </w:r>
      <w:proofErr w:type="gramStart"/>
      <w:r w:rsidR="00742E8E">
        <w:rPr>
          <w:rFonts w:ascii="宋体" w:hAnsi="宋体" w:hint="eastAsia"/>
          <w:sz w:val="21"/>
          <w:szCs w:val="21"/>
        </w:rPr>
        <w:t>交互和</w:t>
      </w:r>
      <w:proofErr w:type="gramEnd"/>
      <w:r w:rsidR="00742E8E">
        <w:rPr>
          <w:rFonts w:ascii="宋体" w:hAnsi="宋体" w:hint="eastAsia"/>
          <w:sz w:val="21"/>
          <w:szCs w:val="21"/>
        </w:rPr>
        <w:t>购物</w:t>
      </w:r>
      <w:r>
        <w:rPr>
          <w:rFonts w:ascii="宋体" w:hAnsi="宋体" w:hint="eastAsia"/>
          <w:sz w:val="21"/>
          <w:szCs w:val="21"/>
        </w:rPr>
        <w:t>三类。主要面向外部办公员工、企业已有OA系统、系统管理员三大类用户开展。重点进行功能、界面、易用性、兼容性及性能测试。</w:t>
      </w:r>
    </w:p>
    <w:p w:rsidR="00741A32" w:rsidRDefault="00685D0B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本阶段测试重点针对移动设备客户端进行测试。主要测试范围如下：</w:t>
      </w:r>
    </w:p>
    <w:p w:rsidR="00741A32" w:rsidRDefault="00685D0B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移动设备客户端功能：登录、</w:t>
      </w:r>
      <w:r w:rsidR="00742E8E">
        <w:rPr>
          <w:rFonts w:ascii="宋体" w:hAnsi="宋体" w:hint="eastAsia"/>
          <w:sz w:val="21"/>
          <w:szCs w:val="21"/>
        </w:rPr>
        <w:t>购物、查看订单、选择照片分享生活、</w:t>
      </w:r>
      <w:proofErr w:type="gramStart"/>
      <w:r w:rsidR="00742E8E">
        <w:rPr>
          <w:rFonts w:ascii="宋体" w:hAnsi="宋体" w:hint="eastAsia"/>
          <w:sz w:val="21"/>
          <w:szCs w:val="21"/>
        </w:rPr>
        <w:t>点赞他人</w:t>
      </w:r>
      <w:proofErr w:type="gramEnd"/>
      <w:r w:rsidR="00742E8E">
        <w:rPr>
          <w:rFonts w:ascii="宋体" w:hAnsi="宋体" w:hint="eastAsia"/>
          <w:sz w:val="21"/>
          <w:szCs w:val="21"/>
        </w:rPr>
        <w:t>笔记、评论笔记及回复评论、</w:t>
      </w:r>
      <w:r w:rsidR="008B590E">
        <w:rPr>
          <w:rFonts w:ascii="宋体" w:hAnsi="宋体" w:hint="eastAsia"/>
          <w:sz w:val="21"/>
          <w:szCs w:val="21"/>
        </w:rPr>
        <w:t>私信功能、</w:t>
      </w:r>
      <w:r w:rsidR="00742E8E">
        <w:rPr>
          <w:rFonts w:ascii="宋体" w:hAnsi="宋体" w:hint="eastAsia"/>
          <w:sz w:val="21"/>
          <w:szCs w:val="21"/>
        </w:rPr>
        <w:t>查看个人信息、对个人信息进行设置</w:t>
      </w:r>
    </w:p>
    <w:p w:rsidR="00741A32" w:rsidRDefault="00685D0B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7" w:name="_Toc268598253"/>
      <w:bookmarkStart w:id="18" w:name="_Toc292985464"/>
      <w:r>
        <w:rPr>
          <w:rFonts w:hint="eastAsia"/>
          <w:sz w:val="28"/>
          <w:szCs w:val="28"/>
        </w:rPr>
        <w:t>功能性测试</w:t>
      </w:r>
      <w:bookmarkEnd w:id="17"/>
      <w:bookmarkEnd w:id="18"/>
      <w:r>
        <w:rPr>
          <w:rFonts w:hint="eastAsia"/>
          <w:sz w:val="28"/>
          <w:szCs w:val="28"/>
        </w:rPr>
        <w:t>范围</w:t>
      </w:r>
    </w:p>
    <w:p w:rsidR="00741A32" w:rsidRDefault="00685D0B">
      <w:pPr>
        <w:pStyle w:val="3"/>
      </w:pPr>
      <w:r>
        <w:rPr>
          <w:rFonts w:hint="eastAsia"/>
        </w:rPr>
        <w:tab/>
      </w:r>
      <w:bookmarkStart w:id="19" w:name="_Toc304268692"/>
      <w:r>
        <w:rPr>
          <w:rFonts w:hint="eastAsia"/>
        </w:rPr>
        <w:t>测试功能模块：</w:t>
      </w:r>
      <w:bookmarkEnd w:id="19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741A32" w:rsidTr="008B590E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1A32" w:rsidRDefault="00685D0B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1A32" w:rsidRDefault="00685D0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A32" w:rsidRDefault="00685D0B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1A32" w:rsidRDefault="00685D0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741A32" w:rsidTr="008B590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A32" w:rsidRDefault="00741A3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1A32" w:rsidRDefault="00685D0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A32" w:rsidRDefault="00685D0B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1A32" w:rsidRDefault="00742E8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</w:t>
            </w:r>
            <w:r w:rsidR="00685D0B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登录</w:t>
            </w:r>
          </w:p>
        </w:tc>
      </w:tr>
      <w:tr w:rsidR="00741A32" w:rsidTr="008B590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A32" w:rsidRDefault="00741A3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1A32" w:rsidRDefault="00742E8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购物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A32" w:rsidRDefault="00685D0B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1A32" w:rsidRDefault="00742E8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选择商品，将商品加入购物车并下单</w:t>
            </w:r>
          </w:p>
        </w:tc>
      </w:tr>
      <w:tr w:rsidR="00741A32" w:rsidTr="008B590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A32" w:rsidRDefault="00741A3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1A32" w:rsidRDefault="008B590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查看订单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A32" w:rsidRDefault="008B590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1A32" w:rsidRDefault="008B590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在辅助菜单栏中可以查看所有的订单记录</w:t>
            </w:r>
          </w:p>
        </w:tc>
      </w:tr>
      <w:tr w:rsidR="00741A32" w:rsidTr="008B590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A32" w:rsidRDefault="00741A3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1A32" w:rsidRDefault="008B590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分享笔记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A32" w:rsidRDefault="008B590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1A32" w:rsidRDefault="008B590E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选择手机相册中的照片或拍照 发布笔记</w:t>
            </w:r>
          </w:p>
        </w:tc>
      </w:tr>
      <w:tr w:rsidR="00741A32" w:rsidTr="008B590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A32" w:rsidRDefault="00741A3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1A32" w:rsidRDefault="008B590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点赞笔记</w:t>
            </w:r>
            <w:proofErr w:type="gram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A32" w:rsidRDefault="008B590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1A32" w:rsidRDefault="008B590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可以通过点击可以</w:t>
            </w:r>
            <w:proofErr w:type="gramStart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进行点赞或取消点赞</w:t>
            </w:r>
            <w:proofErr w:type="gramEnd"/>
          </w:p>
        </w:tc>
      </w:tr>
      <w:tr w:rsidR="00741A32" w:rsidTr="008B590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A32" w:rsidRDefault="00741A3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1A32" w:rsidRDefault="008B590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评价笔记及回复评论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A32" w:rsidRDefault="00685D0B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1A32" w:rsidRDefault="008B590E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可以通过评论及回复的方式实现用户之间的交互</w:t>
            </w:r>
          </w:p>
        </w:tc>
      </w:tr>
      <w:tr w:rsidR="008B590E" w:rsidTr="008B590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90E" w:rsidRDefault="008B590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590E" w:rsidRDefault="008B590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私信功能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90E" w:rsidRDefault="008B590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590E" w:rsidRDefault="008B590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与感兴趣的用户进行一对一的通信</w:t>
            </w:r>
          </w:p>
        </w:tc>
      </w:tr>
      <w:tr w:rsidR="008B590E" w:rsidTr="008B590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90E" w:rsidRDefault="008B590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590E" w:rsidRDefault="008B590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查看个人信息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90E" w:rsidRDefault="008B590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590E" w:rsidRDefault="008B590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用户可以查看自己的个人页面</w:t>
            </w:r>
          </w:p>
        </w:tc>
      </w:tr>
      <w:tr w:rsidR="008B590E" w:rsidTr="008B590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90E" w:rsidRDefault="008B590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590E" w:rsidRDefault="008B590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设置个人信息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90E" w:rsidRDefault="008B590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590E" w:rsidRDefault="008B590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对信息可以进行设置 例如更换头像 更改昵称等</w:t>
            </w:r>
            <w:bookmarkStart w:id="20" w:name="_GoBack"/>
            <w:bookmarkEnd w:id="20"/>
          </w:p>
        </w:tc>
      </w:tr>
    </w:tbl>
    <w:p w:rsidR="00741A32" w:rsidRDefault="00741A32">
      <w:pPr>
        <w:pStyle w:val="a0"/>
      </w:pPr>
    </w:p>
    <w:p w:rsidR="00741A32" w:rsidRDefault="00685D0B">
      <w:pPr>
        <w:pStyle w:val="1"/>
        <w:spacing w:before="100" w:beforeAutospacing="1" w:after="100" w:afterAutospacing="1" w:line="240" w:lineRule="auto"/>
      </w:pPr>
      <w:bookmarkStart w:id="21" w:name="_Toc268598255"/>
      <w:bookmarkStart w:id="22" w:name="_Toc292985466"/>
      <w:bookmarkStart w:id="23" w:name="_Toc304268693"/>
      <w:r>
        <w:rPr>
          <w:rFonts w:hint="eastAsia"/>
        </w:rPr>
        <w:t>测试策略</w:t>
      </w:r>
      <w:bookmarkStart w:id="24" w:name="_Toc69790582"/>
      <w:bookmarkStart w:id="25" w:name="_Toc136083305"/>
      <w:bookmarkStart w:id="26" w:name="_Toc20726768"/>
      <w:bookmarkEnd w:id="21"/>
      <w:bookmarkEnd w:id="22"/>
      <w:bookmarkEnd w:id="23"/>
    </w:p>
    <w:p w:rsidR="00741A32" w:rsidRDefault="00685D0B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7" w:name="_Toc268598256"/>
      <w:bookmarkStart w:id="28" w:name="_Toc292985467"/>
      <w:bookmarkStart w:id="29" w:name="_Toc304268694"/>
      <w:r>
        <w:rPr>
          <w:rFonts w:hint="eastAsia"/>
          <w:sz w:val="28"/>
          <w:szCs w:val="28"/>
        </w:rPr>
        <w:t>测试类型</w:t>
      </w:r>
      <w:bookmarkEnd w:id="27"/>
      <w:bookmarkEnd w:id="28"/>
      <w:bookmarkEnd w:id="29"/>
    </w:p>
    <w:p w:rsidR="00741A32" w:rsidRDefault="00685D0B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:rsidR="00741A32" w:rsidRDefault="00685D0B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0" w:name="_Toc268598257"/>
      <w:bookmarkStart w:id="31" w:name="_Toc292985468"/>
      <w:bookmarkStart w:id="32" w:name="_Toc304268695"/>
      <w:r>
        <w:rPr>
          <w:rFonts w:hint="eastAsia"/>
          <w:i w:val="0"/>
          <w:sz w:val="24"/>
          <w:szCs w:val="24"/>
        </w:rPr>
        <w:t>功能测试</w:t>
      </w:r>
      <w:bookmarkEnd w:id="24"/>
      <w:bookmarkEnd w:id="25"/>
      <w:bookmarkEnd w:id="26"/>
      <w:bookmarkEnd w:id="30"/>
      <w:bookmarkEnd w:id="31"/>
      <w:bookmarkEnd w:id="32"/>
    </w:p>
    <w:p w:rsidR="00741A32" w:rsidRDefault="00685D0B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《需求确认书.docx》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:rsidR="00741A32" w:rsidRDefault="00685D0B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741A32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:rsidR="00741A32" w:rsidRDefault="00685D0B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测试目标</w:t>
            </w:r>
          </w:p>
        </w:tc>
        <w:tc>
          <w:tcPr>
            <w:tcW w:w="7128" w:type="dxa"/>
            <w:vAlign w:val="center"/>
          </w:tcPr>
          <w:p w:rsidR="00741A32" w:rsidRDefault="00685D0B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741A32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:rsidR="00741A32" w:rsidRDefault="00685D0B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:rsidR="00741A32" w:rsidRDefault="00685D0B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:rsidR="00741A32" w:rsidRDefault="00685D0B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:rsidR="00741A32" w:rsidRDefault="00685D0B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:rsidR="00741A32" w:rsidRDefault="00685D0B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741A32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:rsidR="00741A32" w:rsidRDefault="00685D0B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:rsidR="00741A32" w:rsidRDefault="00685D0B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741A32" w:rsidRDefault="00685D0B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:rsidR="00741A32" w:rsidRDefault="00685D0B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:rsidR="00741A32" w:rsidRDefault="00685D0B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741A32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:rsidR="00741A32" w:rsidRDefault="00685D0B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:rsidR="00741A32" w:rsidRDefault="00685D0B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:rsidR="00741A32" w:rsidRDefault="00685D0B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3" w:name="_Toc136083308"/>
      <w:bookmarkStart w:id="34" w:name="_Toc268598259"/>
      <w:bookmarkStart w:id="35" w:name="_Toc304268696"/>
      <w:bookmarkStart w:id="36" w:name="_Toc292985469"/>
      <w:bookmarkStart w:id="37" w:name="_Toc268598258"/>
      <w:bookmarkStart w:id="38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3"/>
      <w:bookmarkEnd w:id="34"/>
      <w:bookmarkEnd w:id="35"/>
      <w:bookmarkEnd w:id="36"/>
    </w:p>
    <w:p w:rsidR="00741A32" w:rsidRDefault="00685D0B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:rsidR="00741A32" w:rsidRDefault="00685D0B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:rsidR="00741A32" w:rsidRDefault="00685D0B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:rsidR="00741A32" w:rsidRDefault="00685D0B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:rsidR="00741A32" w:rsidRDefault="00685D0B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741A32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741A32" w:rsidRDefault="00685D0B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741A32" w:rsidRDefault="00685D0B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:rsidR="00741A32" w:rsidRDefault="00685D0B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WEB界面：简洁、操作流程清晰。</w:t>
            </w:r>
          </w:p>
          <w:p w:rsidR="00741A32" w:rsidRDefault="00685D0B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客户端JAVA编写：简单、易用、字体清晰（兼顾年龄较大用户的使用）。</w:t>
            </w:r>
          </w:p>
        </w:tc>
      </w:tr>
      <w:tr w:rsidR="00741A32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741A32" w:rsidRDefault="00685D0B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741A32" w:rsidRDefault="00685D0B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741A32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741A32" w:rsidRDefault="00685D0B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741A32" w:rsidRDefault="00685D0B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741A32" w:rsidRDefault="00685D0B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741A32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741A32" w:rsidRDefault="00685D0B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741A32" w:rsidRDefault="00685D0B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:rsidR="00741A32" w:rsidRDefault="00685D0B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9" w:name="_Toc304268697"/>
      <w:bookmarkStart w:id="40" w:name="_Toc268598261"/>
      <w:bookmarkStart w:id="41" w:name="_Toc136083307"/>
      <w:bookmarkStart w:id="42" w:name="_Toc292985471"/>
      <w:bookmarkEnd w:id="37"/>
      <w:bookmarkEnd w:id="38"/>
      <w:r>
        <w:rPr>
          <w:rFonts w:hint="eastAsia"/>
          <w:i w:val="0"/>
          <w:sz w:val="24"/>
          <w:szCs w:val="24"/>
        </w:rPr>
        <w:lastRenderedPageBreak/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9"/>
      <w:bookmarkEnd w:id="40"/>
      <w:bookmarkEnd w:id="41"/>
      <w:bookmarkEnd w:id="42"/>
    </w:p>
    <w:p w:rsidR="00741A32" w:rsidRDefault="00685D0B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:rsidR="00741A32" w:rsidRDefault="00685D0B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741A32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741A32" w:rsidRDefault="00685D0B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741A32" w:rsidRDefault="00685D0B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验证修改后的BUG,原先的BUG是否已经修复,并且查看是否影响其他的功能流程。</w:t>
            </w:r>
          </w:p>
        </w:tc>
      </w:tr>
      <w:tr w:rsidR="00741A32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741A32" w:rsidRDefault="00685D0B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741A32" w:rsidRDefault="00685D0B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主要是验证前一版本提交的BUG,按照提交BUG时给定的数据在最新版本上进行操作验证。</w:t>
            </w:r>
          </w:p>
        </w:tc>
      </w:tr>
      <w:tr w:rsidR="00741A32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741A32" w:rsidRDefault="00685D0B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741A32" w:rsidRDefault="00685D0B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修复的BUG得到预先需求的确认。</w:t>
            </w:r>
          </w:p>
        </w:tc>
      </w:tr>
      <w:tr w:rsidR="00741A32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741A32" w:rsidRDefault="00685D0B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741A32" w:rsidRDefault="00741A32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741A32" w:rsidRDefault="00685D0B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3" w:name="_Toc292985473"/>
      <w:bookmarkStart w:id="44" w:name="_Toc304268698"/>
      <w:bookmarkStart w:id="45" w:name="_Toc268598270"/>
      <w:bookmarkStart w:id="46" w:name="_Toc7758693"/>
      <w:r>
        <w:rPr>
          <w:rFonts w:hint="eastAsia"/>
          <w:sz w:val="28"/>
          <w:szCs w:val="28"/>
        </w:rPr>
        <w:t>版本发布策略</w:t>
      </w:r>
      <w:bookmarkEnd w:id="43"/>
      <w:bookmarkEnd w:id="44"/>
    </w:p>
    <w:p w:rsidR="00741A32" w:rsidRDefault="00685D0B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原则1：当进行首轮测试时，若系统主干功能不能通过冒烟测试，则需要开发组重新发布版本，再对新版本进行首轮测试</w:t>
      </w:r>
    </w:p>
    <w:p w:rsidR="00741A32" w:rsidRDefault="00685D0B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原则2：遵循每日构建原则。每日构建工作由测试团队负责，每日发布新的测试版本（Build）并对其进行BVT测试，BVT测试通过后针对该Build进行细测。要求：每个成功的Build都应该通过BVT测试。</w:t>
      </w:r>
    </w:p>
    <w:p w:rsidR="00741A32" w:rsidRDefault="00685D0B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原则3：每当完成修复就建立新版本，并进行BVT测试，如果未通过BVT测试（仍存在bug过多或bug级别严重），则可要求重新发布版本，进行第二次BVT测试。</w:t>
      </w:r>
    </w:p>
    <w:p w:rsidR="00741A32" w:rsidRDefault="00685D0B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7" w:name="_Toc255679417"/>
      <w:bookmarkStart w:id="48" w:name="_Toc292985474"/>
      <w:bookmarkStart w:id="49" w:name="_Toc304268699"/>
      <w:r>
        <w:rPr>
          <w:rFonts w:hint="eastAsia"/>
          <w:sz w:val="28"/>
          <w:szCs w:val="28"/>
        </w:rPr>
        <w:t>阶段测试策略</w:t>
      </w:r>
      <w:bookmarkEnd w:id="47"/>
      <w:bookmarkEnd w:id="48"/>
      <w:bookmarkEnd w:id="49"/>
    </w:p>
    <w:p w:rsidR="00741A32" w:rsidRDefault="00685D0B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:rsidR="00741A32" w:rsidRDefault="00685D0B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:rsidR="00741A32" w:rsidRDefault="00685D0B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验证系统第一版本的关键功能，目的验证该系统版本是否可用，是否能进行具体功能细测，若出现过多限制后续测试的阻塞级别bug，则需要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:rsidR="00741A32" w:rsidRDefault="00685D0B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3、</w:t>
      </w:r>
      <w:r>
        <w:rPr>
          <w:rFonts w:ascii="宋体" w:hint="eastAsia"/>
          <w:b/>
          <w:sz w:val="21"/>
          <w:szCs w:val="21"/>
        </w:rPr>
        <w:t>初测/细测阶段：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 / 未执行 / bug ID）</w:t>
      </w:r>
    </w:p>
    <w:p w:rsidR="00741A32" w:rsidRDefault="00685D0B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lastRenderedPageBreak/>
        <w:t>4、</w:t>
      </w:r>
      <w:r>
        <w:rPr>
          <w:rFonts w:ascii="宋体" w:hint="eastAsia"/>
          <w:b/>
          <w:sz w:val="21"/>
          <w:szCs w:val="21"/>
        </w:rPr>
        <w:t>BVT测试阶段：</w:t>
      </w:r>
      <w:r>
        <w:rPr>
          <w:rFonts w:ascii="宋体" w:hint="eastAsia"/>
          <w:sz w:val="21"/>
          <w:szCs w:val="21"/>
        </w:rPr>
        <w:t>针对新Build进行版本功能验证，通过后方可进行新功能点的细测阶段。</w:t>
      </w:r>
    </w:p>
    <w:p w:rsidR="00741A32" w:rsidRDefault="00685D0B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重点在于验证bug是否解决及相关功能是否受影响。</w:t>
      </w:r>
    </w:p>
    <w:p w:rsidR="00741A32" w:rsidRDefault="00685D0B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0" w:name="_Toc292985475"/>
      <w:bookmarkStart w:id="51" w:name="_Toc304268700"/>
      <w:bookmarkStart w:id="52" w:name="_Toc255679418"/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50"/>
      <w:bookmarkEnd w:id="51"/>
      <w:bookmarkEnd w:id="52"/>
    </w:p>
    <w:p w:rsidR="00741A32" w:rsidRDefault="00685D0B">
      <w:pPr>
        <w:pStyle w:val="3"/>
      </w:pPr>
      <w:bookmarkStart w:id="53" w:name="_Toc304268701"/>
      <w:r>
        <w:rPr>
          <w:rFonts w:hint="eastAsia"/>
        </w:rPr>
        <w:t>缺陷管理工具</w:t>
      </w:r>
      <w:bookmarkEnd w:id="53"/>
    </w:p>
    <w:p w:rsidR="00741A32" w:rsidRDefault="00685D0B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采用Redmine缺陷管理系统进行缺陷实时提交和跟踪。</w:t>
      </w:r>
    </w:p>
    <w:p w:rsidR="00741A32" w:rsidRDefault="00685D0B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Redmine缺陷管理系统地址：搭建未完成，需另行通知</w:t>
      </w:r>
    </w:p>
    <w:p w:rsidR="00741A32" w:rsidRDefault="00685D0B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Redmine登录名：个人的姓名全拼   如：裴军霞的用户名为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:rsidR="00741A32" w:rsidRDefault="00685D0B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Redmine默认密码：个人EDU邮箱密码 </w:t>
      </w:r>
    </w:p>
    <w:p w:rsidR="00741A32" w:rsidRDefault="00685D0B">
      <w:pPr>
        <w:pStyle w:val="3"/>
      </w:pPr>
      <w:bookmarkStart w:id="54" w:name="_Toc304268702"/>
      <w:r>
        <w:rPr>
          <w:rFonts w:hint="eastAsia"/>
        </w:rPr>
        <w:t>错误优先级</w:t>
      </w:r>
      <w:bookmarkEnd w:id="54"/>
    </w:p>
    <w:p w:rsidR="00741A32" w:rsidRDefault="00685D0B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:rsidR="00741A32" w:rsidRDefault="00685D0B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紧急级别：立即修改（最长时间不得超过2天）；</w:t>
      </w:r>
    </w:p>
    <w:p w:rsidR="00741A32" w:rsidRDefault="00685D0B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:rsidR="00741A32" w:rsidRDefault="00685D0B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:rsidR="00741A32" w:rsidRDefault="00685D0B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:rsidR="00741A32" w:rsidRDefault="00685D0B">
      <w:pPr>
        <w:pStyle w:val="3"/>
      </w:pPr>
      <w:bookmarkStart w:id="55" w:name="_Toc304268703"/>
      <w:r>
        <w:rPr>
          <w:rFonts w:hint="eastAsia"/>
        </w:rPr>
        <w:t>错误识别依据</w:t>
      </w:r>
      <w:bookmarkEnd w:id="55"/>
    </w:p>
    <w:p w:rsidR="00741A32" w:rsidRDefault="00685D0B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:rsidR="00741A32" w:rsidRDefault="00685D0B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:rsidR="00741A32" w:rsidRDefault="00685D0B">
      <w:pPr>
        <w:pStyle w:val="3"/>
      </w:pPr>
      <w:bookmarkStart w:id="56" w:name="_Toc304268704"/>
      <w:r>
        <w:rPr>
          <w:rFonts w:hint="eastAsia"/>
        </w:rPr>
        <w:t>严重程度分类</w:t>
      </w:r>
      <w:bookmarkEnd w:id="56"/>
    </w:p>
    <w:p w:rsidR="00741A32" w:rsidRDefault="00685D0B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5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741A32">
        <w:trPr>
          <w:trHeight w:val="327"/>
        </w:trPr>
        <w:tc>
          <w:tcPr>
            <w:tcW w:w="1559" w:type="dxa"/>
          </w:tcPr>
          <w:p w:rsidR="00741A32" w:rsidRDefault="00685D0B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:rsidR="00741A32" w:rsidRDefault="00685D0B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741A32">
        <w:trPr>
          <w:trHeight w:val="1290"/>
        </w:trPr>
        <w:tc>
          <w:tcPr>
            <w:tcW w:w="1559" w:type="dxa"/>
          </w:tcPr>
          <w:p w:rsidR="00741A32" w:rsidRDefault="00685D0B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:rsidR="00741A32" w:rsidRDefault="00685D0B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:rsidR="00741A32" w:rsidRDefault="00685D0B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:rsidR="00741A32" w:rsidRDefault="00685D0B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:rsidR="00741A32" w:rsidRDefault="00685D0B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741A32">
        <w:trPr>
          <w:trHeight w:val="699"/>
        </w:trPr>
        <w:tc>
          <w:tcPr>
            <w:tcW w:w="1559" w:type="dxa"/>
          </w:tcPr>
          <w:p w:rsidR="00741A32" w:rsidRDefault="00685D0B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:rsidR="00741A32" w:rsidRDefault="00685D0B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741A32" w:rsidRDefault="00685D0B">
            <w:pPr>
              <w:pStyle w:val="a0"/>
              <w:ind w:left="390"/>
            </w:pPr>
            <w:r>
              <w:rPr>
                <w:rFonts w:hint="eastAsia"/>
              </w:rPr>
              <w:lastRenderedPageBreak/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:rsidR="00741A32" w:rsidRDefault="00685D0B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:rsidR="00741A32" w:rsidRDefault="00685D0B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741A32">
        <w:trPr>
          <w:trHeight w:val="564"/>
        </w:trPr>
        <w:tc>
          <w:tcPr>
            <w:tcW w:w="1559" w:type="dxa"/>
          </w:tcPr>
          <w:p w:rsidR="00741A32" w:rsidRDefault="00685D0B">
            <w:pPr>
              <w:pStyle w:val="a0"/>
              <w:ind w:left="390"/>
            </w:pPr>
            <w:r>
              <w:lastRenderedPageBreak/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:rsidR="00741A32" w:rsidRDefault="00685D0B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:rsidR="00741A32" w:rsidRDefault="00685D0B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:rsidR="00741A32" w:rsidRDefault="00741A32">
      <w:pPr>
        <w:pStyle w:val="a0"/>
        <w:ind w:left="390"/>
      </w:pPr>
    </w:p>
    <w:p w:rsidR="00741A32" w:rsidRDefault="00685D0B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7" w:name="_Toc255679419"/>
      <w:bookmarkStart w:id="58" w:name="_Toc292985476"/>
      <w:bookmarkStart w:id="59" w:name="_Toc304268705"/>
      <w:r>
        <w:rPr>
          <w:rFonts w:hint="eastAsia"/>
          <w:sz w:val="28"/>
          <w:szCs w:val="28"/>
        </w:rPr>
        <w:t>进度反馈策略：</w:t>
      </w:r>
      <w:bookmarkEnd w:id="57"/>
      <w:bookmarkEnd w:id="58"/>
      <w:bookmarkEnd w:id="59"/>
    </w:p>
    <w:p w:rsidR="00741A32" w:rsidRDefault="00685D0B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:rsidR="00741A32" w:rsidRDefault="00685D0B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:rsidR="00741A32" w:rsidRDefault="00685D0B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60" w:name="_Toc304268706"/>
      <w:r>
        <w:rPr>
          <w:rFonts w:hint="eastAsia"/>
          <w:sz w:val="28"/>
          <w:szCs w:val="28"/>
        </w:rPr>
        <w:t>内部例会</w:t>
      </w:r>
      <w:bookmarkEnd w:id="60"/>
    </w:p>
    <w:p w:rsidR="00741A32" w:rsidRDefault="00685D0B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:rsidR="00741A32" w:rsidRDefault="00685D0B">
      <w:pPr>
        <w:pStyle w:val="1"/>
        <w:spacing w:before="100" w:beforeAutospacing="1" w:after="100" w:afterAutospacing="1" w:line="240" w:lineRule="auto"/>
      </w:pPr>
      <w:bookmarkStart w:id="61" w:name="_Toc292985477"/>
      <w:bookmarkStart w:id="62" w:name="_Toc304268707"/>
      <w:r>
        <w:rPr>
          <w:rFonts w:hint="eastAsia"/>
        </w:rPr>
        <w:t>测试环境</w:t>
      </w:r>
      <w:bookmarkEnd w:id="45"/>
      <w:bookmarkEnd w:id="46"/>
      <w:bookmarkEnd w:id="61"/>
      <w:bookmarkEnd w:id="6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741A3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741A32" w:rsidRDefault="00685D0B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741A32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A32" w:rsidRDefault="00685D0B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proofErr w:type="spellStart"/>
            <w:r w:rsidR="00742E8E">
              <w:rPr>
                <w:rFonts w:ascii="宋体" w:hAnsi="宋体" w:hint="eastAsia"/>
                <w:color w:val="FF0000"/>
                <w:sz w:val="21"/>
                <w:szCs w:val="21"/>
              </w:rPr>
              <w:t>mysql</w:t>
            </w:r>
            <w:proofErr w:type="spellEnd"/>
            <w:r w:rsidR="00742E8E">
              <w:rPr>
                <w:rFonts w:ascii="宋体" w:hAnsi="宋体" w:hint="eastAsia"/>
                <w:color w:val="FF0000"/>
                <w:sz w:val="21"/>
                <w:szCs w:val="21"/>
              </w:rPr>
              <w:t>、</w:t>
            </w:r>
            <w:proofErr w:type="spellStart"/>
            <w:r w:rsidR="00742E8E">
              <w:rPr>
                <w:rFonts w:ascii="宋体" w:hAnsi="宋体"/>
                <w:color w:val="FF0000"/>
                <w:sz w:val="21"/>
                <w:szCs w:val="21"/>
              </w:rPr>
              <w:t>navicat</w:t>
            </w:r>
            <w:proofErr w:type="spellEnd"/>
            <w:r w:rsidR="00742E8E">
              <w:rPr>
                <w:rFonts w:ascii="宋体" w:hAnsi="宋体" w:hint="eastAsia"/>
                <w:color w:val="FF0000"/>
                <w:sz w:val="21"/>
                <w:szCs w:val="21"/>
              </w:rPr>
              <w:t>、</w:t>
            </w:r>
            <w:proofErr w:type="spellStart"/>
            <w:r w:rsidR="00742E8E">
              <w:rPr>
                <w:rFonts w:ascii="宋体" w:hAnsi="宋体"/>
                <w:color w:val="FF0000"/>
                <w:sz w:val="21"/>
                <w:szCs w:val="21"/>
              </w:rPr>
              <w:t>Eclipse</w:t>
            </w:r>
            <w:r w:rsidR="00742E8E">
              <w:rPr>
                <w:rFonts w:ascii="宋体" w:hAnsi="宋体" w:hint="eastAsia"/>
                <w:color w:val="FF0000"/>
                <w:sz w:val="21"/>
                <w:szCs w:val="21"/>
              </w:rPr>
              <w:t>+</w:t>
            </w:r>
            <w:r w:rsidR="00742E8E">
              <w:rPr>
                <w:rFonts w:ascii="宋体" w:hAnsi="宋体"/>
                <w:color w:val="FF0000"/>
                <w:sz w:val="21"/>
                <w:szCs w:val="21"/>
              </w:rPr>
              <w:t>JDK</w:t>
            </w:r>
            <w:proofErr w:type="spellEnd"/>
            <w:r w:rsidR="00742E8E">
              <w:rPr>
                <w:rFonts w:ascii="宋体" w:hAnsi="宋体" w:hint="eastAsia"/>
                <w:color w:val="FF0000"/>
                <w:sz w:val="21"/>
                <w:szCs w:val="21"/>
              </w:rPr>
              <w:t>、t</w:t>
            </w:r>
            <w:r w:rsidR="00742E8E">
              <w:rPr>
                <w:rFonts w:ascii="宋体" w:hAnsi="宋体"/>
                <w:color w:val="FF0000"/>
                <w:sz w:val="21"/>
                <w:szCs w:val="21"/>
              </w:rPr>
              <w:t>omcat</w:t>
            </w:r>
          </w:p>
        </w:tc>
      </w:tr>
      <w:tr w:rsidR="00741A3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A32" w:rsidRDefault="00685D0B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</w:t>
            </w:r>
          </w:p>
        </w:tc>
      </w:tr>
      <w:tr w:rsidR="00741A3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A32" w:rsidRDefault="00685D0B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741A3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741A32" w:rsidRDefault="00685D0B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741A3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A32" w:rsidRDefault="00685D0B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741A3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A32" w:rsidRDefault="00685D0B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客户端：单元测试阶段使用PC的手机</w:t>
            </w:r>
            <w:r w:rsidR="00742E8E">
              <w:rPr>
                <w:rFonts w:ascii="宋体" w:hAnsi="宋体" w:hint="eastAsia"/>
                <w:sz w:val="21"/>
                <w:szCs w:val="21"/>
              </w:rPr>
              <w:t>或各类模拟器</w:t>
            </w:r>
            <w:r>
              <w:rPr>
                <w:rFonts w:ascii="宋体" w:hAnsi="宋体" w:hint="eastAsia"/>
                <w:sz w:val="21"/>
                <w:szCs w:val="21"/>
              </w:rPr>
              <w:t>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:rsidR="00741A32" w:rsidRDefault="00685D0B">
      <w:pPr>
        <w:pStyle w:val="1"/>
        <w:spacing w:before="100" w:beforeAutospacing="1" w:after="100" w:afterAutospacing="1" w:line="240" w:lineRule="auto"/>
      </w:pPr>
      <w:bookmarkStart w:id="63" w:name="_Toc7758694"/>
      <w:bookmarkStart w:id="64" w:name="_Toc304268708"/>
      <w:bookmarkStart w:id="65" w:name="_Toc268598271"/>
      <w:bookmarkStart w:id="66" w:name="_Toc292985478"/>
      <w:r>
        <w:rPr>
          <w:rFonts w:hint="eastAsia"/>
        </w:rPr>
        <w:t>测试工具</w:t>
      </w:r>
      <w:bookmarkEnd w:id="63"/>
      <w:bookmarkEnd w:id="64"/>
      <w:bookmarkEnd w:id="65"/>
      <w:bookmarkEnd w:id="66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741A32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741A32" w:rsidRDefault="00685D0B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741A32" w:rsidRDefault="00685D0B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741A32" w:rsidRDefault="00685D0B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741A32" w:rsidRDefault="00685D0B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741A32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A32" w:rsidRDefault="00685D0B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A32" w:rsidRDefault="00685D0B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A32" w:rsidRDefault="00741A32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A32" w:rsidRDefault="00685D0B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741A32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A32" w:rsidRDefault="00685D0B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A32" w:rsidRDefault="00685D0B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A32" w:rsidRDefault="00741A32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1A32" w:rsidRDefault="00741A32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:rsidR="00741A32" w:rsidRDefault="00685D0B">
      <w:pPr>
        <w:pStyle w:val="1"/>
        <w:spacing w:before="100" w:beforeAutospacing="1" w:after="100" w:afterAutospacing="1" w:line="240" w:lineRule="auto"/>
      </w:pPr>
      <w:bookmarkStart w:id="67" w:name="_Toc292985479"/>
      <w:bookmarkStart w:id="68" w:name="_Toc304268709"/>
      <w:bookmarkStart w:id="69" w:name="_Toc20726776"/>
      <w:bookmarkStart w:id="70" w:name="_Toc69790586"/>
      <w:bookmarkStart w:id="71" w:name="_Toc136083318"/>
      <w:bookmarkStart w:id="72" w:name="_Toc268598273"/>
      <w:r>
        <w:rPr>
          <w:rFonts w:hint="eastAsia"/>
        </w:rPr>
        <w:t>通过准则</w:t>
      </w:r>
      <w:bookmarkEnd w:id="67"/>
      <w:bookmarkEnd w:id="68"/>
      <w:bookmarkEnd w:id="69"/>
      <w:bookmarkEnd w:id="70"/>
      <w:bookmarkEnd w:id="71"/>
      <w:bookmarkEnd w:id="72"/>
    </w:p>
    <w:p w:rsidR="00741A32" w:rsidRDefault="00685D0B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:rsidR="00741A32" w:rsidRDefault="00685D0B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lastRenderedPageBreak/>
        <w:t>需求覆盖率达到100%。</w:t>
      </w:r>
    </w:p>
    <w:p w:rsidR="00741A32" w:rsidRDefault="00685D0B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立刻\紧急\高级别的错误修复率达到100%。</w:t>
      </w:r>
    </w:p>
    <w:p w:rsidR="00741A32" w:rsidRDefault="00685D0B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:rsidR="00741A32" w:rsidRDefault="00685D0B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:rsidR="00741A32" w:rsidRDefault="00685D0B">
      <w:pPr>
        <w:pStyle w:val="1"/>
        <w:spacing w:before="100" w:beforeAutospacing="1" w:after="100" w:afterAutospacing="1" w:line="240" w:lineRule="auto"/>
      </w:pPr>
      <w:bookmarkStart w:id="73" w:name="_Toc304268710"/>
      <w:r>
        <w:rPr>
          <w:rFonts w:hint="eastAsia"/>
        </w:rPr>
        <w:t>里程碑及人员分配</w:t>
      </w:r>
      <w:bookmarkEnd w:id="73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741A32">
        <w:tc>
          <w:tcPr>
            <w:tcW w:w="2802" w:type="dxa"/>
            <w:shd w:val="clear" w:color="auto" w:fill="BFC9D9"/>
            <w:vAlign w:val="center"/>
          </w:tcPr>
          <w:p w:rsidR="00741A32" w:rsidRDefault="00685D0B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:rsidR="00741A32" w:rsidRDefault="00685D0B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:rsidR="00741A32" w:rsidRDefault="00685D0B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:rsidR="00741A32" w:rsidRDefault="00685D0B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741A32">
        <w:tc>
          <w:tcPr>
            <w:tcW w:w="2802" w:type="dxa"/>
          </w:tcPr>
          <w:p w:rsidR="00741A32" w:rsidRDefault="00685D0B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:rsidR="00741A32" w:rsidRDefault="00685D0B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:rsidR="00741A32" w:rsidRDefault="00685D0B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:rsidR="00741A32" w:rsidRDefault="00685D0B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proofErr w:type="spellStart"/>
            <w:r w:rsidR="00742E8E">
              <w:rPr>
                <w:rFonts w:hint="eastAsia"/>
                <w:sz w:val="21"/>
                <w:szCs w:val="21"/>
              </w:rPr>
              <w:t>Share</w:t>
            </w:r>
            <w:r w:rsidR="00742E8E">
              <w:rPr>
                <w:sz w:val="21"/>
                <w:szCs w:val="21"/>
              </w:rPr>
              <w:t>Mate</w:t>
            </w:r>
            <w:proofErr w:type="spellEnd"/>
            <w:r w:rsidR="00742E8E">
              <w:rPr>
                <w:sz w:val="21"/>
                <w:szCs w:val="21"/>
              </w:rPr>
              <w:t xml:space="preserve"> APP</w:t>
            </w:r>
            <w:r>
              <w:rPr>
                <w:rFonts w:hint="eastAsia"/>
                <w:sz w:val="21"/>
                <w:szCs w:val="21"/>
              </w:rPr>
              <w:t>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:rsidR="00741A32" w:rsidRDefault="00742E8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牛薇薇</w:t>
            </w:r>
          </w:p>
        </w:tc>
      </w:tr>
      <w:tr w:rsidR="00741A32">
        <w:tc>
          <w:tcPr>
            <w:tcW w:w="2802" w:type="dxa"/>
          </w:tcPr>
          <w:p w:rsidR="00741A32" w:rsidRDefault="00685D0B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741A32" w:rsidRDefault="00685D0B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741A32" w:rsidRDefault="00685D0B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:rsidR="00741A32" w:rsidRDefault="00685D0B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</w:t>
            </w:r>
            <w:proofErr w:type="spellStart"/>
            <w:r w:rsidR="00742E8E">
              <w:rPr>
                <w:rFonts w:hint="eastAsia"/>
                <w:sz w:val="21"/>
                <w:szCs w:val="21"/>
              </w:rPr>
              <w:t>ShareMate</w:t>
            </w:r>
            <w:proofErr w:type="spellEnd"/>
            <w:r w:rsidR="00742E8E">
              <w:rPr>
                <w:sz w:val="21"/>
                <w:szCs w:val="21"/>
              </w:rPr>
              <w:t xml:space="preserve"> App</w:t>
            </w:r>
            <w:r>
              <w:rPr>
                <w:rFonts w:hint="eastAsia"/>
                <w:sz w:val="21"/>
                <w:szCs w:val="21"/>
              </w:rPr>
              <w:t>测试用例设计》。</w:t>
            </w:r>
          </w:p>
        </w:tc>
        <w:tc>
          <w:tcPr>
            <w:tcW w:w="1134" w:type="dxa"/>
          </w:tcPr>
          <w:p w:rsidR="00741A32" w:rsidRDefault="00685D0B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741A32">
        <w:tc>
          <w:tcPr>
            <w:tcW w:w="2802" w:type="dxa"/>
          </w:tcPr>
          <w:p w:rsidR="00741A32" w:rsidRDefault="00685D0B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741A32" w:rsidRDefault="00685D0B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741A32" w:rsidRDefault="00685D0B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:rsidR="00741A32" w:rsidRDefault="00685D0B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:rsidR="00741A32" w:rsidRDefault="00685D0B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:rsidR="00741A32" w:rsidRDefault="00685D0B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:rsidR="00741A32" w:rsidRDefault="00685D0B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741A32">
        <w:tc>
          <w:tcPr>
            <w:tcW w:w="2802" w:type="dxa"/>
          </w:tcPr>
          <w:p w:rsidR="00741A32" w:rsidRDefault="00685D0B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741A32" w:rsidRDefault="00685D0B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741A32" w:rsidRDefault="00741A32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741A32" w:rsidRDefault="00685D0B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</w:t>
            </w:r>
            <w:proofErr w:type="spellStart"/>
            <w:r w:rsidR="00742E8E">
              <w:rPr>
                <w:rFonts w:hint="eastAsia"/>
                <w:sz w:val="21"/>
                <w:szCs w:val="21"/>
              </w:rPr>
              <w:t>ShareMate</w:t>
            </w:r>
            <w:proofErr w:type="spellEnd"/>
            <w:r w:rsidR="00742E8E">
              <w:rPr>
                <w:sz w:val="21"/>
                <w:szCs w:val="21"/>
              </w:rPr>
              <w:t xml:space="preserve"> App</w:t>
            </w:r>
            <w:r>
              <w:rPr>
                <w:rFonts w:hint="eastAsia"/>
                <w:sz w:val="21"/>
                <w:szCs w:val="21"/>
              </w:rPr>
              <w:t>测试总结报告》。</w:t>
            </w:r>
          </w:p>
        </w:tc>
        <w:tc>
          <w:tcPr>
            <w:tcW w:w="1134" w:type="dxa"/>
          </w:tcPr>
          <w:p w:rsidR="00741A32" w:rsidRDefault="00685D0B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马艺宸</w:t>
            </w:r>
          </w:p>
        </w:tc>
      </w:tr>
    </w:tbl>
    <w:p w:rsidR="00741A32" w:rsidRDefault="00741A32">
      <w:pPr>
        <w:pStyle w:val="a0"/>
      </w:pPr>
    </w:p>
    <w:p w:rsidR="00741A32" w:rsidRDefault="00741A32">
      <w:pPr>
        <w:pStyle w:val="a0"/>
      </w:pPr>
    </w:p>
    <w:p w:rsidR="00741A32" w:rsidRDefault="00685D0B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4" w:name="_Toc304268711"/>
      <w:bookmarkStart w:id="75" w:name="_Toc268598274"/>
      <w:bookmarkStart w:id="76" w:name="_Toc292985480"/>
      <w:r>
        <w:rPr>
          <w:rFonts w:hint="eastAsia"/>
        </w:rPr>
        <w:t>细化测试任务</w:t>
      </w:r>
      <w:bookmarkEnd w:id="74"/>
      <w:bookmarkEnd w:id="75"/>
      <w:bookmarkEnd w:id="76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741A32">
        <w:tc>
          <w:tcPr>
            <w:tcW w:w="2802" w:type="dxa"/>
            <w:shd w:val="clear" w:color="auto" w:fill="BFC9D9"/>
            <w:vAlign w:val="center"/>
          </w:tcPr>
          <w:p w:rsidR="00741A32" w:rsidRDefault="00685D0B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:rsidR="00741A32" w:rsidRDefault="00685D0B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:rsidR="00741A32" w:rsidRDefault="00685D0B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741A32">
        <w:tc>
          <w:tcPr>
            <w:tcW w:w="2802" w:type="dxa"/>
          </w:tcPr>
          <w:p w:rsidR="00741A32" w:rsidRDefault="00685D0B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741A32" w:rsidRDefault="00685D0B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741A32" w:rsidRDefault="00685D0B">
            <w:pPr>
              <w:pStyle w:val="a0"/>
            </w:pPr>
            <w:r>
              <w:rPr>
                <w:rFonts w:hint="eastAsia"/>
                <w:sz w:val="21"/>
              </w:rPr>
              <w:t>陈淑琴</w:t>
            </w:r>
            <w:r>
              <w:rPr>
                <w:rFonts w:hint="eastAsia"/>
              </w:rPr>
              <w:t>：登录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登记外出信息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参加调查评选</w:t>
            </w:r>
          </w:p>
          <w:p w:rsidR="00741A32" w:rsidRDefault="00685D0B">
            <w:pPr>
              <w:pStyle w:val="a0"/>
            </w:pPr>
            <w:r>
              <w:rPr>
                <w:rFonts w:hint="eastAsia"/>
                <w:sz w:val="21"/>
              </w:rPr>
              <w:t>陈</w:t>
            </w:r>
            <w:proofErr w:type="gramStart"/>
            <w:r>
              <w:rPr>
                <w:rFonts w:hint="eastAsia"/>
                <w:sz w:val="21"/>
              </w:rPr>
              <w:t>濛</w:t>
            </w:r>
            <w:proofErr w:type="gramEnd"/>
            <w:r>
              <w:rPr>
                <w:rFonts w:hint="eastAsia"/>
                <w:sz w:val="21"/>
              </w:rPr>
              <w:t>、李璐</w:t>
            </w:r>
            <w:r>
              <w:rPr>
                <w:rFonts w:hint="eastAsia"/>
              </w:rPr>
              <w:t>：查看待办事项</w:t>
            </w:r>
          </w:p>
          <w:p w:rsidR="00741A32" w:rsidRDefault="00685D0B">
            <w:pPr>
              <w:pStyle w:val="a0"/>
            </w:pPr>
            <w:r>
              <w:rPr>
                <w:rFonts w:hint="eastAsia"/>
                <w:sz w:val="21"/>
              </w:rPr>
              <w:t>马腾、李佳</w:t>
            </w:r>
            <w:r>
              <w:rPr>
                <w:rFonts w:hint="eastAsia"/>
              </w:rPr>
              <w:t>：管理会议</w:t>
            </w:r>
          </w:p>
          <w:p w:rsidR="00741A32" w:rsidRDefault="00685D0B">
            <w:pPr>
              <w:pStyle w:val="a0"/>
            </w:pPr>
            <w:r>
              <w:rPr>
                <w:rFonts w:hint="eastAsia"/>
                <w:sz w:val="21"/>
              </w:rPr>
              <w:t>马艺宸</w:t>
            </w:r>
            <w:r>
              <w:rPr>
                <w:rFonts w:hint="eastAsia"/>
              </w:rPr>
              <w:t>：管理日程</w:t>
            </w:r>
          </w:p>
          <w:p w:rsidR="00741A32" w:rsidRDefault="00685D0B">
            <w:pPr>
              <w:pStyle w:val="a0"/>
            </w:pPr>
            <w:r>
              <w:rPr>
                <w:rFonts w:hint="eastAsia"/>
                <w:sz w:val="21"/>
              </w:rPr>
              <w:t>吴珊娇</w:t>
            </w:r>
            <w:r>
              <w:rPr>
                <w:rFonts w:hint="eastAsia"/>
              </w:rPr>
              <w:t>：管理个人日志、个人文件、个人信息</w:t>
            </w:r>
          </w:p>
        </w:tc>
        <w:tc>
          <w:tcPr>
            <w:tcW w:w="2835" w:type="dxa"/>
          </w:tcPr>
          <w:p w:rsidR="00741A32" w:rsidRDefault="00741A32">
            <w:pPr>
              <w:pStyle w:val="a0"/>
              <w:jc w:val="center"/>
              <w:rPr>
                <w:sz w:val="21"/>
              </w:rPr>
            </w:pPr>
          </w:p>
          <w:p w:rsidR="00741A32" w:rsidRDefault="00741A32">
            <w:pPr>
              <w:pStyle w:val="a0"/>
              <w:jc w:val="center"/>
              <w:rPr>
                <w:sz w:val="21"/>
              </w:rPr>
            </w:pPr>
          </w:p>
          <w:p w:rsidR="00741A32" w:rsidRDefault="00741A32">
            <w:pPr>
              <w:pStyle w:val="a0"/>
              <w:jc w:val="center"/>
              <w:rPr>
                <w:sz w:val="21"/>
              </w:rPr>
            </w:pPr>
          </w:p>
          <w:p w:rsidR="00741A32" w:rsidRDefault="00685D0B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741A32">
        <w:tc>
          <w:tcPr>
            <w:tcW w:w="2802" w:type="dxa"/>
          </w:tcPr>
          <w:p w:rsidR="00741A32" w:rsidRDefault="00685D0B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741A32" w:rsidRDefault="00685D0B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lastRenderedPageBreak/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741A32" w:rsidRDefault="00685D0B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lastRenderedPageBreak/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:rsidR="00741A32" w:rsidRDefault="00685D0B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741A32">
        <w:tc>
          <w:tcPr>
            <w:tcW w:w="2802" w:type="dxa"/>
          </w:tcPr>
          <w:p w:rsidR="00741A32" w:rsidRDefault="00685D0B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741A32" w:rsidRDefault="00685D0B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741A32" w:rsidRDefault="00741A32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:rsidR="00741A32" w:rsidRDefault="00685D0B">
            <w:pPr>
              <w:pStyle w:val="a0"/>
            </w:pPr>
            <w:r>
              <w:rPr>
                <w:rFonts w:hint="eastAsia"/>
              </w:rPr>
              <w:t>马艺宸</w:t>
            </w:r>
          </w:p>
        </w:tc>
      </w:tr>
    </w:tbl>
    <w:p w:rsidR="00741A32" w:rsidRDefault="00741A32">
      <w:pPr>
        <w:pStyle w:val="a0"/>
      </w:pPr>
    </w:p>
    <w:p w:rsidR="00741A32" w:rsidRDefault="00741A32">
      <w:pPr>
        <w:pStyle w:val="a0"/>
      </w:pPr>
      <w:bookmarkStart w:id="77" w:name="_Toc292985481"/>
    </w:p>
    <w:p w:rsidR="00741A32" w:rsidRDefault="00685D0B">
      <w:pPr>
        <w:pStyle w:val="1"/>
        <w:spacing w:before="100" w:beforeAutospacing="1" w:after="100" w:afterAutospacing="1" w:line="240" w:lineRule="auto"/>
      </w:pPr>
      <w:bookmarkStart w:id="78" w:name="_Toc304268712"/>
      <w:r>
        <w:rPr>
          <w:rFonts w:hint="eastAsia"/>
        </w:rPr>
        <w:t>测试风险分析</w:t>
      </w:r>
      <w:bookmarkEnd w:id="77"/>
      <w:bookmarkEnd w:id="78"/>
    </w:p>
    <w:p w:rsidR="00741A32" w:rsidRDefault="00685D0B">
      <w:pPr>
        <w:pStyle w:val="2"/>
      </w:pPr>
      <w:bookmarkStart w:id="79" w:name="_Toc304268713"/>
      <w:r>
        <w:rPr>
          <w:rFonts w:hint="eastAsia"/>
        </w:rPr>
        <w:t>计划风险</w:t>
      </w:r>
      <w:bookmarkEnd w:id="79"/>
    </w:p>
    <w:p w:rsidR="00741A32" w:rsidRDefault="00685D0B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:rsidR="00741A32" w:rsidRDefault="00685D0B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:rsidR="00741A32" w:rsidRDefault="00741A32">
      <w:pPr>
        <w:pStyle w:val="a0"/>
        <w:ind w:firstLineChars="200" w:firstLine="400"/>
      </w:pPr>
    </w:p>
    <w:sectPr w:rsidR="00741A32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AE7" w:rsidRDefault="00190AE7">
      <w:pPr>
        <w:spacing w:line="240" w:lineRule="auto"/>
      </w:pPr>
      <w:r>
        <w:separator/>
      </w:r>
    </w:p>
  </w:endnote>
  <w:endnote w:type="continuationSeparator" w:id="0">
    <w:p w:rsidR="00190AE7" w:rsidRDefault="00190A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AE7" w:rsidRDefault="00190AE7">
      <w:pPr>
        <w:spacing w:line="240" w:lineRule="auto"/>
      </w:pPr>
      <w:r>
        <w:separator/>
      </w:r>
    </w:p>
  </w:footnote>
  <w:footnote w:type="continuationSeparator" w:id="0">
    <w:p w:rsidR="00190AE7" w:rsidRDefault="00190A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5D0B" w:rsidRDefault="00685D0B">
    <w:pPr>
      <w:pStyle w:val="ad"/>
      <w:jc w:val="left"/>
    </w:pPr>
    <w:r>
      <w:rPr>
        <w:noProof/>
        <w:snapToGrid/>
      </w:rPr>
      <w:drawing>
        <wp:inline distT="0" distB="0" distL="0" distR="0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0AE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5672"/>
    <w:rsid w:val="00655B9D"/>
    <w:rsid w:val="00662A11"/>
    <w:rsid w:val="00664DD5"/>
    <w:rsid w:val="00673286"/>
    <w:rsid w:val="00680E48"/>
    <w:rsid w:val="00682945"/>
    <w:rsid w:val="00685B6B"/>
    <w:rsid w:val="00685D0B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1A32"/>
    <w:rsid w:val="007427C6"/>
    <w:rsid w:val="00742E8E"/>
    <w:rsid w:val="00742FBE"/>
    <w:rsid w:val="0074367A"/>
    <w:rsid w:val="00752122"/>
    <w:rsid w:val="007567BD"/>
    <w:rsid w:val="00761DEA"/>
    <w:rsid w:val="00764F85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590E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D00C7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2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948F8C"/>
  <w15:docId w15:val="{C052F128-1156-4458-9344-5969C1BC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Emphasis"/>
    <w:basedOn w:val="a1"/>
    <w:uiPriority w:val="20"/>
    <w:qFormat/>
    <w:rPr>
      <w:i/>
      <w:iCs/>
    </w:rPr>
  </w:style>
  <w:style w:type="character" w:styleId="af3">
    <w:name w:val="Hyperlink"/>
    <w:basedOn w:val="a1"/>
    <w:uiPriority w:val="99"/>
    <w:unhideWhenUsed/>
    <w:qFormat/>
    <w:rPr>
      <w:color w:val="0000FF"/>
      <w:u w:val="single"/>
    </w:rPr>
  </w:style>
  <w:style w:type="table" w:styleId="af4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11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854400-7DC1-44F1-A46D-4B55F31A7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11</Pages>
  <Words>963</Words>
  <Characters>5494</Characters>
  <Application>Microsoft Office Word</Application>
  <DocSecurity>0</DocSecurity>
  <Lines>45</Lines>
  <Paragraphs>12</Paragraphs>
  <ScaleCrop>false</ScaleCrop>
  <Company>SkyUN.Org</Company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wwn</cp:lastModifiedBy>
  <cp:revision>13</cp:revision>
  <dcterms:created xsi:type="dcterms:W3CDTF">2011-09-15T02:04:00Z</dcterms:created>
  <dcterms:modified xsi:type="dcterms:W3CDTF">2019-04-12T08:02:00Z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