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55" w:rsidRDefault="000B34A8">
      <w:pPr>
        <w:jc w:val="center"/>
        <w:rPr>
          <w:b/>
          <w:color w:val="C00000"/>
          <w:sz w:val="44"/>
          <w:szCs w:val="44"/>
        </w:rPr>
      </w:pPr>
      <w:bookmarkStart w:id="0" w:name="_GoBack"/>
      <w:r>
        <w:rPr>
          <w:rFonts w:ascii="宋体" w:hAnsi="宋体" w:hint="eastAsia"/>
          <w:b/>
          <w:color w:val="C00000"/>
          <w:sz w:val="44"/>
          <w:szCs w:val="44"/>
        </w:rPr>
        <w:t>中国科学院大学</w:t>
      </w:r>
      <w:r>
        <w:rPr>
          <w:rFonts w:ascii="宋体" w:hAnsi="宋体"/>
          <w:b/>
          <w:color w:val="C00000"/>
          <w:sz w:val="44"/>
          <w:szCs w:val="44"/>
        </w:rPr>
        <w:t>201</w:t>
      </w:r>
      <w:r>
        <w:rPr>
          <w:rFonts w:ascii="宋体" w:hAnsi="宋体" w:hint="eastAsia"/>
          <w:b/>
          <w:color w:val="C00000"/>
          <w:sz w:val="44"/>
          <w:szCs w:val="44"/>
        </w:rPr>
        <w:t>9秋季宣讲会场地预定表(</w:t>
      </w:r>
      <w:r w:rsidR="006F6E43">
        <w:rPr>
          <w:rFonts w:ascii="宋体" w:hAnsi="宋体" w:hint="eastAsia"/>
          <w:b/>
          <w:color w:val="C00000"/>
          <w:sz w:val="44"/>
          <w:szCs w:val="44"/>
        </w:rPr>
        <w:t>10.11</w:t>
      </w:r>
      <w:r>
        <w:rPr>
          <w:rFonts w:ascii="宋体" w:hAnsi="宋体" w:hint="eastAsia"/>
          <w:b/>
          <w:color w:val="C00000"/>
          <w:sz w:val="44"/>
          <w:szCs w:val="44"/>
        </w:rPr>
        <w:t>)</w:t>
      </w:r>
    </w:p>
    <w:bookmarkEnd w:id="0"/>
    <w:p w:rsidR="00E56F55" w:rsidRDefault="00E56F55"/>
    <w:tbl>
      <w:tblPr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992"/>
        <w:gridCol w:w="1418"/>
        <w:gridCol w:w="1417"/>
        <w:gridCol w:w="2977"/>
      </w:tblGrid>
      <w:tr w:rsidR="00CF2AAA" w:rsidTr="00CF2AAA">
        <w:trPr>
          <w:trHeight w:val="37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CF2AAA" w:rsidRDefault="00CF2AAA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CF2AAA" w:rsidRDefault="00CF2AAA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CF2AAA" w:rsidRDefault="00CF2AAA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执行日期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CF2AAA" w:rsidRDefault="00CF2AAA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预订时段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CF2AAA" w:rsidRDefault="00CF2AAA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场地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中国核工业集团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S106</w:t>
            </w:r>
          </w:p>
        </w:tc>
      </w:tr>
      <w:tr w:rsidR="00CF2AAA" w:rsidTr="00CF2AAA">
        <w:trPr>
          <w:trHeight w:val="38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长江存储科技有限责任公司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S102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0077C0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  <w:shd w:val="clear" w:color="auto" w:fill="FFFFFF"/>
              </w:rPr>
              <w:t>凌云光技术集团有限责任公司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125F3B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0077C0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0077C0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0077C0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0077C0">
              <w:rPr>
                <w:rFonts w:ascii="宋体" w:hAnsi="宋体" w:cs="Arial"/>
                <w:color w:val="000000" w:themeColor="text1"/>
                <w:kern w:val="0"/>
              </w:rPr>
              <w:t>-10:1</w:t>
            </w:r>
            <w:r w:rsidRPr="000077C0">
              <w:rPr>
                <w:rFonts w:ascii="宋体" w:hAnsi="宋体" w:cs="Arial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0077C0">
              <w:rPr>
                <w:rFonts w:ascii="宋体" w:hAnsi="宋体" w:cs="Arial" w:hint="eastAsia"/>
                <w:color w:val="000000" w:themeColor="text1"/>
                <w:kern w:val="0"/>
              </w:rPr>
              <w:t>14:00-17:00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0077C0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国科大中关村教学楼N 413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北京大米未来科技有限公司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国科大中关村教学楼N306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2019年秋季全国博士、博士后、海归人才暨高级人才专场巡回招聘会（国科大专场之一）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中国铁道科学研究院集团有限公司机车车辆研究所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14:00-17:00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 xml:space="preserve">国科大中关村教学楼N406 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上海依图网络科技有限公司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125F3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AF77B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365F91" w:themeColor="accent1" w:themeShade="BF"/>
                <w:shd w:val="clear" w:color="auto" w:fill="FFFFFF"/>
              </w:rPr>
            </w:pPr>
            <w:r w:rsidRPr="00AF77BB">
              <w:rPr>
                <w:rFonts w:ascii="宋体" w:hAnsi="宋体" w:cs="Tahoma" w:hint="eastAsia"/>
                <w:b/>
                <w:bCs/>
                <w:color w:val="365F91" w:themeColor="accent1" w:themeShade="BF"/>
                <w:shd w:val="clear" w:color="auto" w:fill="FFFFFF"/>
              </w:rPr>
              <w:t>长春市专业选调生招录推介会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AF77BB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365F91" w:themeColor="accent1" w:themeShade="BF"/>
                <w:kern w:val="0"/>
              </w:rPr>
            </w:pPr>
            <w:r w:rsidRPr="00AF77BB">
              <w:rPr>
                <w:rFonts w:ascii="宋体" w:hAnsi="宋体" w:hint="eastAsia"/>
                <w:b/>
                <w:color w:val="365F91" w:themeColor="accent1" w:themeShade="BF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AF77B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365F91" w:themeColor="accent1" w:themeShade="BF"/>
                <w:kern w:val="0"/>
              </w:rPr>
            </w:pPr>
            <w:r w:rsidRPr="00AF77BB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201</w:t>
            </w:r>
            <w:r w:rsidRPr="00AF77BB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9</w:t>
            </w:r>
            <w:r w:rsidRPr="00AF77BB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-10:14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AF77B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365F91" w:themeColor="accent1" w:themeShade="BF"/>
                <w:kern w:val="0"/>
              </w:rPr>
            </w:pPr>
            <w:r w:rsidRPr="00AF77BB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14:00-17:00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AF77B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365F91" w:themeColor="accent1" w:themeShade="BF"/>
                <w:kern w:val="0"/>
              </w:rPr>
            </w:pPr>
            <w:r w:rsidRPr="00AF77BB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国科大中关村教学楼N</w:t>
            </w:r>
            <w:r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413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凯莱英生命科学技术（天津）有限公司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16:00-18:00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cs="Arial"/>
                <w:color w:val="000000"/>
                <w:kern w:val="0"/>
              </w:rPr>
              <w:t>N313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highlight w:val="yellow"/>
                <w:shd w:val="clear" w:color="auto" w:fill="FFFFFF"/>
              </w:rPr>
            </w:pP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TCL-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华星光电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 xml:space="preserve">  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取消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  <w:highlight w:val="yellow"/>
              </w:rPr>
            </w:pPr>
            <w:r>
              <w:rPr>
                <w:rFonts w:ascii="宋体" w:hAnsi="宋体" w:hint="eastAsia"/>
                <w:b/>
                <w:color w:val="C00000"/>
                <w:kern w:val="0"/>
                <w:highlight w:val="yellow"/>
              </w:rPr>
              <w:t>宣讲会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取消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201</w:t>
            </w:r>
            <w:r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-10:14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1</w:t>
            </w:r>
            <w:r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:00-</w:t>
            </w:r>
            <w:r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21</w:t>
            </w:r>
            <w:r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</w:t>
            </w:r>
            <w:r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0</w:t>
            </w:r>
            <w:r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取消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 xml:space="preserve"> 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2019年秋季全国博士、博士后、海归人才暨高级人才专场巡回招聘会（国科大专场之一）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</w:rPr>
            </w:pPr>
            <w:r>
              <w:rPr>
                <w:rFonts w:ascii="宋体" w:hAnsi="宋体" w:hint="eastAsia"/>
                <w:b/>
                <w:color w:val="C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</w:t>
            </w:r>
            <w:r>
              <w:rPr>
                <w:rFonts w:ascii="宋体" w:hAnsi="宋体"/>
                <w:b/>
                <w:color w:val="C00000"/>
                <w:shd w:val="clear" w:color="auto" w:fill="FFFFFF"/>
              </w:rPr>
              <w:t>S102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苏州思必驰信息科技有限公司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N313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125F3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125F3B"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>北京市政法单位2020年公务员招考宣讲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125F3B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125F3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125F3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10</w:t>
            </w: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125F3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4</w:t>
            </w: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16</w:t>
            </w: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3</w:t>
            </w:r>
            <w:r w:rsidRPr="00125F3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125F3B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125F3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国科大中关村教学楼S202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甘李药业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shd w:val="clear" w:color="auto" w:fill="FFFFFF"/>
              </w:rPr>
              <w:t>北京比特大陆科技有限公司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cs="Tahoma" w:hint="eastAsia"/>
                <w:b/>
                <w:bCs/>
                <w:color w:val="C00000"/>
                <w:shd w:val="clear" w:color="auto" w:fill="FFFFFF"/>
              </w:rPr>
              <w:t>国科大2020毕业生就业双选会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96887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highlight w:val="yellow"/>
                <w:shd w:val="clear" w:color="auto" w:fill="FFFFFF"/>
              </w:rPr>
            </w:pPr>
            <w:r w:rsidRPr="00096887">
              <w:rPr>
                <w:rFonts w:ascii="宋体" w:hAnsi="宋体" w:cs="Tahoma" w:hint="eastAsia"/>
                <w:b/>
                <w:bCs/>
                <w:color w:val="C00000"/>
                <w:highlight w:val="yellow"/>
                <w:shd w:val="clear" w:color="auto" w:fill="FFFFFF"/>
              </w:rPr>
              <w:t xml:space="preserve">一加手机 </w:t>
            </w:r>
            <w:r>
              <w:rPr>
                <w:rFonts w:ascii="宋体" w:hAnsi="宋体" w:cs="Tahoma" w:hint="eastAsia"/>
                <w:b/>
                <w:bCs/>
                <w:color w:val="C00000"/>
                <w:highlight w:val="yellow"/>
                <w:shd w:val="clear" w:color="auto" w:fill="FFFFFF"/>
              </w:rPr>
              <w:t xml:space="preserve"> 取消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96887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  <w:highlight w:val="yellow"/>
              </w:rPr>
            </w:pPr>
            <w:r w:rsidRPr="00096887">
              <w:rPr>
                <w:rFonts w:ascii="宋体" w:hAnsi="宋体" w:hint="eastAsia"/>
                <w:b/>
                <w:color w:val="C00000"/>
                <w:kern w:val="0"/>
                <w:highlight w:val="yellow"/>
              </w:rPr>
              <w:t>宣讲会</w:t>
            </w:r>
            <w:r>
              <w:rPr>
                <w:rFonts w:ascii="宋体" w:hAnsi="宋体" w:cs="Tahoma" w:hint="eastAsia"/>
                <w:b/>
                <w:bCs/>
                <w:color w:val="C00000"/>
                <w:highlight w:val="yellow"/>
                <w:shd w:val="clear" w:color="auto" w:fill="FFFFFF"/>
              </w:rPr>
              <w:t>取消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96887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096887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201</w:t>
            </w:r>
            <w:r w:rsidRPr="00096887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096887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-10:2</w:t>
            </w:r>
            <w:r w:rsidRPr="00096887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96887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096887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1</w:t>
            </w:r>
            <w:r w:rsidRPr="00096887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096887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:00-</w:t>
            </w:r>
            <w:r w:rsidRPr="00096887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21</w:t>
            </w:r>
            <w:r w:rsidRPr="00096887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</w:t>
            </w:r>
            <w:r w:rsidRPr="00096887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0</w:t>
            </w:r>
            <w:r w:rsidRPr="00096887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96887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096887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国科大中关村教学楼</w:t>
            </w:r>
            <w:r w:rsidRPr="00096887">
              <w:rPr>
                <w:rFonts w:ascii="宋体" w:hAnsi="宋体"/>
                <w:b/>
                <w:color w:val="C00000"/>
                <w:highlight w:val="yellow"/>
                <w:shd w:val="clear" w:color="auto" w:fill="FFFFFF"/>
              </w:rPr>
              <w:t>S</w:t>
            </w:r>
            <w:r w:rsidRPr="00096887">
              <w:rPr>
                <w:rFonts w:ascii="宋体" w:hAnsi="宋体" w:hint="eastAsia"/>
                <w:b/>
                <w:color w:val="C00000"/>
                <w:highlight w:val="yellow"/>
                <w:shd w:val="clear" w:color="auto" w:fill="FFFFFF"/>
              </w:rPr>
              <w:t>102</w:t>
            </w:r>
            <w:r>
              <w:rPr>
                <w:rFonts w:ascii="宋体" w:hAnsi="宋体" w:cs="Tahoma" w:hint="eastAsia"/>
                <w:b/>
                <w:bCs/>
                <w:color w:val="C00000"/>
                <w:highlight w:val="yellow"/>
                <w:shd w:val="clear" w:color="auto" w:fill="FFFFFF"/>
              </w:rPr>
              <w:t>取消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37280D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E36C0A" w:themeColor="accent6" w:themeShade="BF"/>
              </w:rPr>
            </w:pPr>
            <w:r w:rsidRPr="0037280D">
              <w:rPr>
                <w:rFonts w:ascii="宋体" w:hAnsi="宋体" w:hint="eastAsia"/>
                <w:b/>
                <w:color w:val="E36C0A" w:themeColor="accent6" w:themeShade="BF"/>
              </w:rPr>
              <w:t>中国证券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37280D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E36C0A" w:themeColor="accent6" w:themeShade="BF"/>
                <w:kern w:val="0"/>
              </w:rPr>
            </w:pPr>
            <w:r w:rsidRPr="0037280D">
              <w:rPr>
                <w:rFonts w:ascii="宋体" w:hAnsi="宋体" w:hint="eastAsia"/>
                <w:b/>
                <w:color w:val="E36C0A" w:themeColor="accent6" w:themeShade="BF"/>
                <w:kern w:val="0"/>
              </w:rPr>
              <w:t>笔试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37280D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201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9</w:t>
            </w: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-1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37280D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1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3</w:t>
            </w: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0-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17</w:t>
            </w: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37280D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37280D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37280D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国科大中关村教学楼S201 S301 S30</w:t>
            </w: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365F91" w:themeColor="accent1" w:themeShade="BF"/>
              </w:rPr>
            </w:pPr>
            <w:r w:rsidRPr="000077C0">
              <w:rPr>
                <w:rFonts w:ascii="宋体" w:hAnsi="宋体" w:hint="eastAsia"/>
                <w:b/>
                <w:color w:val="365F91" w:themeColor="accent1" w:themeShade="BF"/>
              </w:rPr>
              <w:t>比亚迪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365F91" w:themeColor="accent1" w:themeShade="BF"/>
                <w:kern w:val="0"/>
              </w:rPr>
            </w:pPr>
            <w:r w:rsidRPr="000077C0">
              <w:rPr>
                <w:rFonts w:ascii="宋体" w:hAnsi="宋体" w:hint="eastAsia"/>
                <w:b/>
                <w:color w:val="365F91" w:themeColor="accent1" w:themeShade="BF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365F91" w:themeColor="accent1" w:themeShade="BF"/>
                <w:kern w:val="0"/>
              </w:rPr>
            </w:pPr>
            <w:r w:rsidRPr="000077C0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201</w:t>
            </w:r>
            <w:r w:rsidRPr="000077C0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9</w:t>
            </w:r>
            <w:r w:rsidRPr="000077C0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-10:</w:t>
            </w:r>
            <w:r w:rsidRPr="000077C0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365F91" w:themeColor="accent1" w:themeShade="BF"/>
                <w:kern w:val="0"/>
              </w:rPr>
            </w:pPr>
            <w:r w:rsidRPr="000077C0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1</w:t>
            </w:r>
            <w:r w:rsidRPr="000077C0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9</w:t>
            </w:r>
            <w:r w:rsidRPr="000077C0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:00-</w:t>
            </w:r>
            <w:r w:rsidRPr="000077C0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21</w:t>
            </w:r>
            <w:r w:rsidRPr="000077C0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:</w:t>
            </w:r>
            <w:r w:rsidRPr="000077C0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0</w:t>
            </w:r>
            <w:r w:rsidRPr="000077C0">
              <w:rPr>
                <w:rFonts w:ascii="宋体" w:hAnsi="宋体" w:cs="Arial"/>
                <w:b/>
                <w:color w:val="365F91" w:themeColor="accent1" w:themeShade="BF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0077C0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365F91" w:themeColor="accent1" w:themeShade="BF"/>
                <w:kern w:val="0"/>
              </w:rPr>
            </w:pPr>
            <w:r w:rsidRPr="000077C0">
              <w:rPr>
                <w:rFonts w:ascii="宋体" w:hAnsi="宋体" w:cs="Arial" w:hint="eastAsia"/>
                <w:b/>
                <w:color w:val="365F91" w:themeColor="accent1" w:themeShade="BF"/>
                <w:kern w:val="0"/>
              </w:rPr>
              <w:t>国科大中关村教学楼</w:t>
            </w:r>
            <w:r w:rsidRPr="000077C0">
              <w:rPr>
                <w:rFonts w:ascii="宋体" w:hAnsi="宋体"/>
                <w:b/>
                <w:color w:val="365F91" w:themeColor="accent1" w:themeShade="BF"/>
                <w:shd w:val="clear" w:color="auto" w:fill="FFFFFF"/>
              </w:rPr>
              <w:t>S</w:t>
            </w:r>
            <w:r w:rsidRPr="000077C0">
              <w:rPr>
                <w:rFonts w:ascii="宋体" w:hAnsi="宋体" w:hint="eastAsia"/>
                <w:b/>
                <w:color w:val="365F91" w:themeColor="accent1" w:themeShade="BF"/>
                <w:shd w:val="clear" w:color="auto" w:fill="FFFFFF"/>
              </w:rPr>
              <w:t>102</w:t>
            </w:r>
          </w:p>
        </w:tc>
      </w:tr>
      <w:tr w:rsidR="00CF2AAA" w:rsidTr="00CF2AAA">
        <w:trPr>
          <w:trHeight w:val="25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E36C0A" w:themeColor="accent6" w:themeShade="BF"/>
              </w:rPr>
            </w:pPr>
            <w:r w:rsidRPr="005B5321">
              <w:rPr>
                <w:rFonts w:ascii="宋体" w:hAnsi="宋体" w:hint="eastAsia"/>
                <w:b/>
                <w:color w:val="E36C0A" w:themeColor="accent6" w:themeShade="BF"/>
              </w:rPr>
              <w:t>比亚迪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hint="eastAsia"/>
                <w:b/>
                <w:color w:val="E36C0A" w:themeColor="accent6" w:themeShade="BF"/>
                <w:kern w:val="0"/>
              </w:rPr>
              <w:t>笔试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201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9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-1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8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0-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12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国科大中关村教学楼</w:t>
            </w:r>
            <w:r w:rsidRPr="005B5321">
              <w:rPr>
                <w:rFonts w:ascii="宋体" w:hAnsi="宋体"/>
                <w:b/>
                <w:color w:val="E36C0A" w:themeColor="accent6" w:themeShade="BF"/>
                <w:shd w:val="clear" w:color="auto" w:fill="FFFFFF"/>
              </w:rPr>
              <w:t>S</w:t>
            </w:r>
            <w:r w:rsidRPr="005B5321">
              <w:rPr>
                <w:rFonts w:ascii="宋体" w:hAnsi="宋体" w:hint="eastAsia"/>
                <w:b/>
                <w:color w:val="E36C0A" w:themeColor="accent6" w:themeShade="BF"/>
                <w:shd w:val="clear" w:color="auto" w:fill="FFFFFF"/>
              </w:rPr>
              <w:t>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E36C0A" w:themeColor="accent6" w:themeShade="BF"/>
              </w:rPr>
            </w:pPr>
            <w:r w:rsidRPr="005B5321">
              <w:rPr>
                <w:rFonts w:ascii="宋体" w:hAnsi="宋体" w:hint="eastAsia"/>
                <w:b/>
                <w:color w:val="E36C0A" w:themeColor="accent6" w:themeShade="BF"/>
              </w:rPr>
              <w:lastRenderedPageBreak/>
              <w:t>比亚迪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E36C0A" w:themeColor="accent6" w:themeShade="BF"/>
                <w:kern w:val="0"/>
              </w:rPr>
            </w:pPr>
            <w:r>
              <w:rPr>
                <w:rFonts w:ascii="宋体" w:hAnsi="宋体" w:hint="eastAsia"/>
                <w:b/>
                <w:color w:val="E36C0A" w:themeColor="accent6" w:themeShade="BF"/>
                <w:kern w:val="0"/>
              </w:rPr>
              <w:t>面试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201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9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-1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2</w:t>
            </w: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8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0-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1</w:t>
            </w: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7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国科大中关村教学楼</w:t>
            </w:r>
            <w:r>
              <w:rPr>
                <w:rFonts w:ascii="宋体" w:hAnsi="宋体" w:hint="eastAsia"/>
                <w:b/>
                <w:color w:val="E36C0A" w:themeColor="accent6" w:themeShade="BF"/>
                <w:shd w:val="clear" w:color="auto" w:fill="FFFFFF"/>
              </w:rPr>
              <w:t xml:space="preserve">N215  S202 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E36C0A" w:themeColor="accent6" w:themeShade="BF"/>
              </w:rPr>
            </w:pPr>
            <w:r w:rsidRPr="005B5321">
              <w:rPr>
                <w:rFonts w:ascii="宋体" w:hAnsi="宋体" w:hint="eastAsia"/>
                <w:b/>
                <w:color w:val="E36C0A" w:themeColor="accent6" w:themeShade="BF"/>
              </w:rPr>
              <w:t>比亚迪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E36C0A" w:themeColor="accent6" w:themeShade="BF"/>
                <w:kern w:val="0"/>
              </w:rPr>
            </w:pPr>
            <w:r>
              <w:rPr>
                <w:rFonts w:ascii="宋体" w:hAnsi="宋体" w:hint="eastAsia"/>
                <w:b/>
                <w:color w:val="E36C0A" w:themeColor="accent6" w:themeShade="BF"/>
                <w:kern w:val="0"/>
              </w:rPr>
              <w:t>签约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201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9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-1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2</w:t>
            </w: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E36C0A" w:themeColor="accent6" w:themeShade="BF"/>
                <w:kern w:val="0"/>
              </w:rPr>
            </w:pP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13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3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0-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1</w:t>
            </w:r>
            <w:r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7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:</w:t>
            </w: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0</w:t>
            </w:r>
            <w:r w:rsidRPr="005B5321">
              <w:rPr>
                <w:rFonts w:ascii="宋体" w:hAnsi="宋体" w:cs="Arial"/>
                <w:b/>
                <w:color w:val="E36C0A" w:themeColor="accent6" w:themeShade="BF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Pr="005B5321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E36C0A" w:themeColor="accent6" w:themeShade="BF"/>
                <w:kern w:val="0"/>
              </w:rPr>
            </w:pPr>
            <w:r w:rsidRPr="005B5321">
              <w:rPr>
                <w:rFonts w:ascii="宋体" w:hAnsi="宋体" w:cs="Arial" w:hint="eastAsia"/>
                <w:b/>
                <w:color w:val="E36C0A" w:themeColor="accent6" w:themeShade="BF"/>
                <w:kern w:val="0"/>
              </w:rPr>
              <w:t>国科大中关村教学楼</w:t>
            </w:r>
            <w:r>
              <w:rPr>
                <w:rFonts w:ascii="宋体" w:hAnsi="宋体" w:hint="eastAsia"/>
                <w:b/>
                <w:color w:val="E36C0A" w:themeColor="accent6" w:themeShade="BF"/>
                <w:shd w:val="clear" w:color="auto" w:fill="FFFFFF"/>
              </w:rPr>
              <w:t>N313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中芯国际集成电路制造（上海）有限公司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雷科防务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202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北京贝瑞和康生物技术有限公司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102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（国科大专场之二）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生物医药企业联合宣讲会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4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国家知识产权局专利局专利审查协作四川</w:t>
            </w:r>
            <w:r>
              <w:rPr>
                <w:rFonts w:ascii="Arial" w:hAnsi="Arial" w:cs="Arial" w:hint="eastAsia"/>
                <w:color w:val="000000"/>
              </w:rPr>
              <w:t>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笔试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17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国科大中关村教学楼S201 S301 S306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N208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面试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8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N215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Tahoma" w:hint="eastAsia"/>
                <w:b/>
                <w:bCs/>
                <w:color w:val="C00000"/>
                <w:shd w:val="clear" w:color="auto" w:fill="FFFFFF"/>
              </w:rPr>
              <w:t xml:space="preserve">国科大2020毕业生就业双选会2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2019-11-15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13:00-17:00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CF2AAA" w:rsidTr="00CF2AAA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（国科大专场之三）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2019-12-3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2AAA" w:rsidRDefault="00CF2AAA" w:rsidP="00AF77B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</w:tbl>
    <w:p w:rsidR="00E56F55" w:rsidRDefault="00E56F55">
      <w:pPr>
        <w:spacing w:line="276" w:lineRule="auto"/>
      </w:pPr>
    </w:p>
    <w:p w:rsidR="00E56F55" w:rsidRDefault="00E56F55"/>
    <w:p w:rsidR="00E56F55" w:rsidRDefault="000B34A8">
      <w:pPr>
        <w:rPr>
          <w:b/>
          <w:color w:val="C00000"/>
          <w:sz w:val="28"/>
          <w:szCs w:val="28"/>
        </w:rPr>
      </w:pPr>
      <w:r>
        <w:rPr>
          <w:rFonts w:ascii="宋体" w:hint="eastAsia"/>
          <w:b/>
          <w:color w:val="C00000"/>
          <w:sz w:val="28"/>
          <w:szCs w:val="28"/>
        </w:rPr>
        <w:t>信息实时更新重中,宣讲会时间以举办当日就业网信息为准,</w:t>
      </w:r>
      <w:r>
        <w:rPr>
          <w:rFonts w:ascii="宋体" w:hAnsi="宋体" w:hint="eastAsia"/>
          <w:b/>
          <w:color w:val="C00000"/>
          <w:sz w:val="28"/>
          <w:szCs w:val="28"/>
        </w:rPr>
        <w:t>请关注国科大毕业生就业网</w:t>
      </w:r>
      <w:r>
        <w:rPr>
          <w:rFonts w:ascii="宋体" w:hAnsi="宋体"/>
          <w:b/>
          <w:color w:val="C00000"/>
          <w:sz w:val="28"/>
          <w:szCs w:val="28"/>
        </w:rPr>
        <w:t>http://job.ucas.ac.cn/</w:t>
      </w:r>
    </w:p>
    <w:p w:rsidR="00E56F55" w:rsidRDefault="00E56F55"/>
    <w:p w:rsidR="00E56F55" w:rsidRDefault="00E56F55">
      <w:pPr>
        <w:rPr>
          <w:sz w:val="28"/>
          <w:szCs w:val="28"/>
        </w:rPr>
      </w:pPr>
    </w:p>
    <w:sectPr w:rsidR="00E56F55" w:rsidSect="00CF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C0" w:rsidRDefault="000077C0" w:rsidP="000B34A8">
      <w:r>
        <w:separator/>
      </w:r>
    </w:p>
  </w:endnote>
  <w:endnote w:type="continuationSeparator" w:id="0">
    <w:p w:rsidR="000077C0" w:rsidRDefault="000077C0" w:rsidP="000B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C0" w:rsidRDefault="000077C0" w:rsidP="000B34A8">
      <w:r>
        <w:separator/>
      </w:r>
    </w:p>
  </w:footnote>
  <w:footnote w:type="continuationSeparator" w:id="0">
    <w:p w:rsidR="000077C0" w:rsidRDefault="000077C0" w:rsidP="000B3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55"/>
    <w:rsid w:val="000077C0"/>
    <w:rsid w:val="00096887"/>
    <w:rsid w:val="000B34A8"/>
    <w:rsid w:val="00125F3B"/>
    <w:rsid w:val="001B76D1"/>
    <w:rsid w:val="001D1116"/>
    <w:rsid w:val="0037280D"/>
    <w:rsid w:val="00466A14"/>
    <w:rsid w:val="005B5321"/>
    <w:rsid w:val="006F6E43"/>
    <w:rsid w:val="007E1FEE"/>
    <w:rsid w:val="0091798F"/>
    <w:rsid w:val="00A643F9"/>
    <w:rsid w:val="00AB5DE9"/>
    <w:rsid w:val="00AF77BB"/>
    <w:rsid w:val="00CF2AAA"/>
    <w:rsid w:val="00DF4DD7"/>
    <w:rsid w:val="00E44B59"/>
    <w:rsid w:val="00E56F55"/>
    <w:rsid w:val="00F237F9"/>
    <w:rsid w:val="00F64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25CF720-9B7E-40AE-90D0-8098C608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Calibri" w:eastAsia="宋体" w:hAnsi="Calibri" w:cs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Calibri" w:eastAsia="宋体" w:hAnsi="Calibri" w:cs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comanyfactscolumn2">
    <w:name w:val="comany_facts_column2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changhw</dc:creator>
  <cp:lastModifiedBy>changhw</cp:lastModifiedBy>
  <cp:revision>2</cp:revision>
  <dcterms:created xsi:type="dcterms:W3CDTF">2019-10-11T09:00:00Z</dcterms:created>
  <dcterms:modified xsi:type="dcterms:W3CDTF">2019-10-11T09:00:00Z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