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Simulation Report: Automated GAP Detection in Lithium Images</w:t>
      </w:r>
    </w:p>
    <w:p>
      <w:pPr>
        <w:pStyle w:val="Heading1"/>
      </w:pPr>
      <w:r>
        <w:t>Abstract</w:t>
      </w:r>
    </w:p>
    <w:p>
      <w:r>
        <w:rPr>
          <w:b w:val="0"/>
        </w:rPr>
        <w:t>This report presents the results of an automated simulation for detecting GAP regions in lithium images using pixel-wise grayscale analysis. Using a Python-based pipeline, images with the 'Li_' prefix were analyzed to extract regions of interest according to strict grayscale and adjacency criteria. The study quantifies the height of detected GAPs per column, providing insights into the physical dimensions of these features. Highlighted images and tabulated results are used to support the findings.</w:t>
      </w:r>
    </w:p>
    <w:p>
      <w:pPr>
        <w:pStyle w:val="Heading1"/>
      </w:pPr>
      <w:r>
        <w:t>Introduction</w:t>
      </w:r>
    </w:p>
    <w:p>
      <w:r>
        <w:rPr>
          <w:b w:val="0"/>
        </w:rPr>
        <w:t>Lithium imaging is crucial for understanding electrochemical processes in battery research. Detecting and quantifying microstructural gaps, or 'GAP' regions, is important for evaluating electrode performance and failure mechanisms. Manual assessment of such features is time-consuming and subjective. This simulation leverages automated image processing to detect GAP pixels based on grayscale thresholds and spatial continuity, enabling reproducible and efficient quantification of key microstructural features.</w:t>
      </w:r>
    </w:p>
    <w:p>
      <w:pPr>
        <w:pStyle w:val="Heading1"/>
      </w:pPr>
      <w:r>
        <w:t>Methods</w:t>
      </w:r>
    </w:p>
    <w:p>
      <w:r>
        <w:rPr>
          <w:b w:val="0"/>
        </w:rPr>
        <w:t>The implemented Python workflow utilizes the Pillow and NumPy libraries to process all images from the specified input directory whose filenames begin with 'Li_'. Each image is converted to grayscale, and all pixels with values in the 5–30 range are considered candidates for GAP regions. A second condition is checked: at least one adjacent direction (up, down, left, or right) must contain 20 contiguous pixels also within the 5–30 grayscale range. Pixels meeting both criteria are flagged as GAP pixels. For each image, a CSV file is generated containing the coordinates, grayscale value, and GAP flag for every pixel. Another CSV file records the GAP height per column, calculated as (max_row - min_row + 1) multiplied by the physical resolution parameter (μm/pixel). A TXT file summarizes the physical dimension used and the maximum detected GAP height. Additionally, a PNG image is produced for each input image, highlighting all GAP pixels in red for visual verification. The output files are used to support the results section of this report.</w:t>
      </w:r>
    </w:p>
    <w:p>
      <w:pPr>
        <w:pStyle w:val="Heading1"/>
      </w:pPr>
      <w:r>
        <w:t>Results</w:t>
      </w:r>
    </w:p>
    <w:p>
      <w:pPr>
        <w:pStyle w:val="Heading2"/>
      </w:pPr>
      <w:r>
        <w:t>Results for Li_0.125</w:t>
      </w:r>
    </w:p>
    <w:p>
      <w:r>
        <w:rPr>
          <w:b w:val="0"/>
        </w:rPr>
        <w:t>Result TXT file not found or incomplete.</w:t>
      </w:r>
    </w:p>
    <w:p>
      <w:r>
        <w:rPr>
          <w:b w:val="0"/>
        </w:rPr>
        <w:t>GAP height CSV not found.</w:t>
      </w:r>
    </w:p>
    <w:p>
      <w:r>
        <w:rPr>
          <w:b w:val="0"/>
        </w:rPr>
        <w:t>Highlighted GAP image not found.</w:t>
      </w:r>
    </w:p>
    <w:p>
      <w:pPr>
        <w:pStyle w:val="Heading2"/>
      </w:pPr>
      <w:r>
        <w:t>Results for Li_0.25</w:t>
      </w:r>
    </w:p>
    <w:p>
      <w:r>
        <w:rPr>
          <w:b w:val="0"/>
        </w:rPr>
        <w:t>Result TXT file not found or incomplete.</w:t>
      </w:r>
    </w:p>
    <w:p>
      <w:r>
        <w:rPr>
          <w:b w:val="0"/>
        </w:rPr>
        <w:t>GAP height CSV not found.</w:t>
      </w:r>
    </w:p>
    <w:p>
      <w:r>
        <w:rPr>
          <w:b w:val="0"/>
        </w:rPr>
        <w:t>Highlighted GAP image not found.</w:t>
      </w:r>
    </w:p>
    <w:p>
      <w:pPr>
        <w:pStyle w:val="Heading2"/>
      </w:pPr>
      <w:r>
        <w:t>Results for Li_0.375</w:t>
      </w:r>
    </w:p>
    <w:p>
      <w:r>
        <w:rPr>
          <w:b w:val="0"/>
        </w:rPr>
        <w:t>Result TXT file not found or incomplete.</w:t>
      </w:r>
    </w:p>
    <w:p>
      <w:r>
        <w:rPr>
          <w:b w:val="0"/>
        </w:rPr>
        <w:t>GAP height CSV not found.</w:t>
      </w:r>
    </w:p>
    <w:p>
      <w:r>
        <w:rPr>
          <w:b w:val="0"/>
        </w:rPr>
        <w:t>Highlighted GAP image not found.</w:t>
      </w:r>
    </w:p>
    <w:p>
      <w:pPr>
        <w:pStyle w:val="Heading2"/>
      </w:pPr>
      <w:r>
        <w:t>Results for Li_0.5</w:t>
      </w:r>
    </w:p>
    <w:p>
      <w:r>
        <w:rPr>
          <w:b w:val="0"/>
        </w:rPr>
        <w:t>Result TXT file not found or incomplete.</w:t>
      </w:r>
    </w:p>
    <w:p>
      <w:r>
        <w:rPr>
          <w:b w:val="0"/>
        </w:rPr>
        <w:t>GAP height CSV not found.</w:t>
      </w:r>
    </w:p>
    <w:p>
      <w:r>
        <w:rPr>
          <w:b w:val="0"/>
        </w:rPr>
        <w:t>Highlighted GAP image not found.</w:t>
      </w:r>
    </w:p>
    <w:p>
      <w:pPr>
        <w:pStyle w:val="Heading2"/>
      </w:pPr>
      <w:r>
        <w:t>Results for Li_0.625</w:t>
      </w:r>
    </w:p>
    <w:p>
      <w:r>
        <w:rPr>
          <w:b w:val="0"/>
        </w:rPr>
        <w:t>Result TXT file not found or incomplete.</w:t>
      </w:r>
    </w:p>
    <w:p>
      <w:r>
        <w:rPr>
          <w:b w:val="0"/>
        </w:rPr>
        <w:t>GAP height CSV not found.</w:t>
      </w:r>
    </w:p>
    <w:p>
      <w:r>
        <w:rPr>
          <w:b w:val="0"/>
        </w:rPr>
        <w:t>Highlighted GAP image not found.</w:t>
      </w:r>
    </w:p>
    <w:p>
      <w:pPr>
        <w:pStyle w:val="Heading2"/>
      </w:pPr>
      <w:r>
        <w:t>Results for Li_0.75</w:t>
      </w:r>
    </w:p>
    <w:p>
      <w:r>
        <w:rPr>
          <w:b w:val="0"/>
        </w:rPr>
        <w:t>Result TXT file not found or incomplete.</w:t>
      </w:r>
    </w:p>
    <w:p>
      <w:r>
        <w:rPr>
          <w:b w:val="0"/>
        </w:rPr>
        <w:t>GAP height CSV not found.</w:t>
      </w:r>
    </w:p>
    <w:p>
      <w:r>
        <w:rPr>
          <w:b w:val="0"/>
        </w:rPr>
        <w:t>Highlighted GAP image not found.</w:t>
      </w:r>
    </w:p>
    <w:p>
      <w:pPr>
        <w:pStyle w:val="Heading2"/>
      </w:pPr>
      <w:r>
        <w:t>Results for Li_0.875</w:t>
      </w:r>
    </w:p>
    <w:p>
      <w:r>
        <w:rPr>
          <w:b w:val="0"/>
        </w:rPr>
        <w:t>Result TXT file not found or incomplete.</w:t>
      </w:r>
    </w:p>
    <w:p>
      <w:r>
        <w:rPr>
          <w:b w:val="0"/>
        </w:rPr>
        <w:t>GAP height CSV not found.</w:t>
      </w:r>
    </w:p>
    <w:p>
      <w:r>
        <w:rPr>
          <w:b w:val="0"/>
        </w:rPr>
        <w:t>Highlighted GAP image not found.</w:t>
      </w:r>
    </w:p>
    <w:p>
      <w:pPr>
        <w:pStyle w:val="Heading2"/>
      </w:pPr>
      <w:r>
        <w:t>Results for Li_0</w:t>
      </w:r>
    </w:p>
    <w:p>
      <w:r>
        <w:rPr>
          <w:b w:val="0"/>
        </w:rPr>
        <w:t>Result TXT file not found or incomplete.</w:t>
      </w:r>
    </w:p>
    <w:p>
      <w:r>
        <w:rPr>
          <w:b w:val="0"/>
        </w:rPr>
        <w:t>GAP height CSV not found.</w:t>
      </w:r>
    </w:p>
    <w:p>
      <w:r>
        <w:rPr>
          <w:b w:val="0"/>
        </w:rPr>
        <w:t>Highlighted GAP image not found.</w:t>
      </w:r>
    </w:p>
    <w:p>
      <w:pPr>
        <w:pStyle w:val="Heading2"/>
      </w:pPr>
      <w:r>
        <w:t>Results for Li_1.125</w:t>
      </w:r>
    </w:p>
    <w:p>
      <w:r>
        <w:rPr>
          <w:b w:val="0"/>
        </w:rPr>
        <w:t>Result TXT file not found or incomplete.</w:t>
      </w:r>
    </w:p>
    <w:p>
      <w:r>
        <w:rPr>
          <w:b w:val="0"/>
        </w:rPr>
        <w:t>GAP height CSV not found.</w:t>
      </w:r>
    </w:p>
    <w:p>
      <w:r>
        <w:rPr>
          <w:b w:val="0"/>
        </w:rPr>
        <w:t>Highlighted GAP image not found.</w:t>
      </w:r>
    </w:p>
    <w:p>
      <w:pPr>
        <w:pStyle w:val="Heading2"/>
      </w:pPr>
      <w:r>
        <w:t>Results for Li_1.25</w:t>
      </w:r>
    </w:p>
    <w:p>
      <w:r>
        <w:rPr>
          <w:b w:val="0"/>
        </w:rPr>
        <w:t>Result TXT file not found or incomplete.</w:t>
      </w:r>
    </w:p>
    <w:p>
      <w:r>
        <w:rPr>
          <w:b w:val="0"/>
        </w:rPr>
        <w:t>GAP height CSV not found.</w:t>
      </w:r>
    </w:p>
    <w:p>
      <w:r>
        <w:rPr>
          <w:b w:val="0"/>
        </w:rPr>
        <w:t>Highlighted GAP image not found.</w:t>
      </w:r>
    </w:p>
    <w:p>
      <w:pPr>
        <w:pStyle w:val="Heading2"/>
      </w:pPr>
      <w:r>
        <w:t>Results for Li_1</w:t>
      </w:r>
    </w:p>
    <w:p>
      <w:r>
        <w:rPr>
          <w:b w:val="0"/>
        </w:rPr>
        <w:t>Result TXT file not found or incomplete.</w:t>
      </w:r>
    </w:p>
    <w:p>
      <w:r>
        <w:rPr>
          <w:b w:val="0"/>
        </w:rPr>
        <w:t>GAP height CSV not found.</w:t>
      </w:r>
    </w:p>
    <w:p>
      <w:r>
        <w:rPr>
          <w:b w:val="0"/>
        </w:rPr>
        <w:t>Highlighted GAP image not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