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0313A" w14:textId="7D729C06" w:rsidR="00ED30A5" w:rsidRDefault="00ED30A5" w:rsidP="002767C2">
      <w:pPr>
        <w:jc w:val="center"/>
        <w:rPr>
          <w:b/>
          <w:bCs/>
        </w:rPr>
      </w:pPr>
      <w:r>
        <w:rPr>
          <w:b/>
          <w:bCs/>
        </w:rPr>
        <w:t>AI-Opening Case Study</w:t>
      </w:r>
    </w:p>
    <w:p w14:paraId="615976DA" w14:textId="6642FE97" w:rsidR="002767C2" w:rsidRPr="002767C2" w:rsidRDefault="00ED30A5" w:rsidP="002767C2">
      <w:pPr>
        <w:jc w:val="center"/>
        <w:rPr>
          <w:b/>
          <w:bCs/>
        </w:rPr>
      </w:pPr>
      <w:r>
        <w:rPr>
          <w:b/>
          <w:bCs/>
        </w:rPr>
        <w:t xml:space="preserve">Artificial Intelligence </w:t>
      </w:r>
      <w:r w:rsidR="0096758D">
        <w:rPr>
          <w:b/>
          <w:bCs/>
        </w:rPr>
        <w:t>Supporting</w:t>
      </w:r>
      <w:r>
        <w:rPr>
          <w:b/>
          <w:bCs/>
        </w:rPr>
        <w:t xml:space="preserve"> Economic Re-Opening Efforts</w:t>
      </w:r>
    </w:p>
    <w:p w14:paraId="5D62D1CC" w14:textId="53741B44" w:rsidR="001C528F" w:rsidRDefault="0096758D" w:rsidP="002767C2">
      <w:pPr>
        <w:jc w:val="center"/>
        <w:rPr>
          <w:b/>
          <w:bCs/>
        </w:rPr>
      </w:pPr>
      <w:r>
        <w:rPr>
          <w:b/>
          <w:bCs/>
        </w:rPr>
        <w:t xml:space="preserve">A Case Study Using </w:t>
      </w:r>
      <w:r w:rsidR="002767C2" w:rsidRPr="002767C2">
        <w:rPr>
          <w:b/>
          <w:bCs/>
        </w:rPr>
        <w:t xml:space="preserve">Predictive Analytics </w:t>
      </w:r>
      <w:r>
        <w:rPr>
          <w:b/>
          <w:bCs/>
        </w:rPr>
        <w:t>for Risk Profiling of Covid-19 Patients</w:t>
      </w:r>
    </w:p>
    <w:p w14:paraId="2846D593" w14:textId="77777777" w:rsidR="0096758D" w:rsidRPr="002767C2" w:rsidRDefault="0096758D" w:rsidP="002767C2">
      <w:pPr>
        <w:jc w:val="center"/>
        <w:rPr>
          <w:b/>
          <w:bCs/>
        </w:rPr>
      </w:pPr>
    </w:p>
    <w:p w14:paraId="12329EDF" w14:textId="7C90E37C" w:rsidR="00B5622E" w:rsidRDefault="00B5622E" w:rsidP="00B5622E">
      <w:r>
        <w:t>Key Steps:</w:t>
      </w:r>
    </w:p>
    <w:p w14:paraId="5C5B261B" w14:textId="77777777" w:rsidR="00B5622E" w:rsidRPr="00B5622E" w:rsidRDefault="00B5622E" w:rsidP="00B5622E">
      <w:r w:rsidRPr="00B5622E">
        <w:t>All data files for the case study AI-Opening are posted on LATTE. They are:</w:t>
      </w:r>
    </w:p>
    <w:p w14:paraId="2FD1CF86" w14:textId="2362C0BB" w:rsidR="00B5622E" w:rsidRPr="00B5622E" w:rsidRDefault="00B5622E" w:rsidP="00B5622E">
      <w:r w:rsidRPr="00B5622E">
        <w:t xml:space="preserve">- </w:t>
      </w:r>
      <w:proofErr w:type="gramStart"/>
      <w:r w:rsidRPr="00B5622E">
        <w:t>Covid19_SourceFile</w:t>
      </w:r>
      <w:r>
        <w:t xml:space="preserve">.XLSX  </w:t>
      </w:r>
      <w:r w:rsidRPr="00B5622E">
        <w:t>Patient</w:t>
      </w:r>
      <w:proofErr w:type="gramEnd"/>
      <w:r w:rsidRPr="00B5622E">
        <w:t xml:space="preserve"> data file which reports the demographics and diagnosis codes (up to maximum 20 of them)</w:t>
      </w:r>
    </w:p>
    <w:p w14:paraId="1F1308DF" w14:textId="48A6C924" w:rsidR="00B5622E" w:rsidRPr="00B5622E" w:rsidRDefault="00B5622E" w:rsidP="00B5622E">
      <w:r w:rsidRPr="00B5622E">
        <w:t xml:space="preserve">- </w:t>
      </w:r>
      <w:proofErr w:type="gramStart"/>
      <w:r w:rsidRPr="00B5622E">
        <w:t>1000AnalyticFileSample</w:t>
      </w:r>
      <w:r>
        <w:t xml:space="preserve">.XLSX  </w:t>
      </w:r>
      <w:r w:rsidRPr="00B5622E">
        <w:t>Sample</w:t>
      </w:r>
      <w:proofErr w:type="gramEnd"/>
      <w:r w:rsidRPr="00B5622E">
        <w:t xml:space="preserve"> analytic file with first 1000 patients. You need to build the complete file of your own based on the patient file.</w:t>
      </w:r>
    </w:p>
    <w:p w14:paraId="3848078A" w14:textId="5DDF4DF0" w:rsidR="00B5622E" w:rsidRDefault="00B5622E" w:rsidP="00B5622E">
      <w:r w:rsidRPr="00B5622E">
        <w:t>- ICD10_Dx_TaxonomyTree</w:t>
      </w:r>
      <w:r>
        <w:t xml:space="preserve">.XLSX   </w:t>
      </w:r>
      <w:r w:rsidRPr="00B5622E">
        <w:t xml:space="preserve">Excel file with the ICD-10 classification tree we discussed in class. </w:t>
      </w:r>
      <w:r>
        <w:t xml:space="preserve">The file also has Gender and Age codes in separate tabs. </w:t>
      </w:r>
      <w:r w:rsidRPr="00B5622E">
        <w:t xml:space="preserve">We call this a Diagnosis Taxonomy. You map every </w:t>
      </w:r>
      <w:r>
        <w:t xml:space="preserve">ICD10 </w:t>
      </w:r>
      <w:r w:rsidRPr="00B5622E">
        <w:t xml:space="preserve">Dx code </w:t>
      </w:r>
      <w:r>
        <w:t xml:space="preserve">into </w:t>
      </w:r>
      <w:r w:rsidRPr="00B5622E">
        <w:t>DGL_3_Extend</w:t>
      </w:r>
      <w:r>
        <w:t xml:space="preserve"> clinical chapter. The ICD-10 codes are over 69,000 while the DGL3 clinical chapters are just over 200 of them. </w:t>
      </w:r>
    </w:p>
    <w:p w14:paraId="5ABDCBE6" w14:textId="1A4A4366" w:rsidR="00B5622E" w:rsidRDefault="00B5622E" w:rsidP="00B5622E">
      <w:r>
        <w:t>In order to get from the Source file to Analytic file you will do:</w:t>
      </w:r>
    </w:p>
    <w:p w14:paraId="594FEA7D" w14:textId="77777777" w:rsidR="00B5622E" w:rsidRDefault="00B5622E" w:rsidP="00B5622E">
      <w:pPr>
        <w:pStyle w:val="ListParagraph"/>
        <w:numPr>
          <w:ilvl w:val="0"/>
          <w:numId w:val="1"/>
        </w:numPr>
      </w:pPr>
      <w:r>
        <w:t xml:space="preserve">Mapping your Age and Sex variables according to the instructions in the Excel file </w:t>
      </w:r>
      <w:r w:rsidRPr="00B5622E">
        <w:t>ICD10_Dx_TaxonomyTree</w:t>
      </w:r>
      <w:r>
        <w:t xml:space="preserve">.XLSX </w:t>
      </w:r>
    </w:p>
    <w:p w14:paraId="035AAAE6" w14:textId="1DA02986" w:rsidR="00B5622E" w:rsidRDefault="00B5622E" w:rsidP="00B5622E">
      <w:pPr>
        <w:pStyle w:val="ListParagraph"/>
        <w:numPr>
          <w:ilvl w:val="0"/>
          <w:numId w:val="1"/>
        </w:numPr>
      </w:pPr>
      <w:r>
        <w:t>Creating binary dummy variables for your Age and Sex classes</w:t>
      </w:r>
      <w:proofErr w:type="gramStart"/>
      <w:r>
        <w:t xml:space="preserve">. </w:t>
      </w:r>
      <w:r>
        <w:t xml:space="preserve"> </w:t>
      </w:r>
      <w:proofErr w:type="gramEnd"/>
    </w:p>
    <w:p w14:paraId="2E08564E" w14:textId="2FF1D86D" w:rsidR="00B5622E" w:rsidRDefault="00B5622E" w:rsidP="00B5622E">
      <w:pPr>
        <w:pStyle w:val="ListParagraph"/>
        <w:numPr>
          <w:ilvl w:val="0"/>
          <w:numId w:val="1"/>
        </w:numPr>
      </w:pPr>
      <w:r>
        <w:t>Mapping your DX1 to DX20 health condition variables to DGL_3_Extend</w:t>
      </w:r>
      <w:r>
        <w:t xml:space="preserve"> </w:t>
      </w:r>
      <w:r>
        <w:t xml:space="preserve">using the taxonomy tree given in the </w:t>
      </w:r>
      <w:r w:rsidRPr="00B5622E">
        <w:t>ICD10_Dx_TaxonomyTree</w:t>
      </w:r>
      <w:r>
        <w:t xml:space="preserve">.XLSX   </w:t>
      </w:r>
    </w:p>
    <w:p w14:paraId="6C088F9B" w14:textId="07F3EC50" w:rsidR="00B5622E" w:rsidRDefault="00B5622E" w:rsidP="00B5622E">
      <w:pPr>
        <w:pStyle w:val="ListParagraph"/>
        <w:numPr>
          <w:ilvl w:val="0"/>
          <w:numId w:val="1"/>
        </w:numPr>
      </w:pPr>
      <w:r>
        <w:t>Create the 229 variable</w:t>
      </w:r>
      <w:r w:rsidR="005302C0">
        <w:t>s</w:t>
      </w:r>
      <w:r>
        <w:t xml:space="preserve"> </w:t>
      </w:r>
      <w:r w:rsidR="005302C0">
        <w:t xml:space="preserve">named as entries in the </w:t>
      </w:r>
      <w:r w:rsidR="005302C0">
        <w:t>DGL_3_Extend</w:t>
      </w:r>
      <w:r w:rsidR="005302C0">
        <w:t xml:space="preserve">. For </w:t>
      </w:r>
      <w:proofErr w:type="gramStart"/>
      <w:r w:rsidR="005302C0">
        <w:t>example</w:t>
      </w:r>
      <w:proofErr w:type="gramEnd"/>
      <w:r w:rsidR="005302C0">
        <w:t xml:space="preserve"> the first health condition binary variable will be named </w:t>
      </w:r>
      <w:proofErr w:type="spellStart"/>
      <w:r w:rsidR="005302C0" w:rsidRPr="005302C0">
        <w:t>BEHAV_AdjustmentStress</w:t>
      </w:r>
      <w:proofErr w:type="spellEnd"/>
      <w:r w:rsidR="005302C0">
        <w:t xml:space="preserve"> and the last one (229</w:t>
      </w:r>
      <w:r w:rsidR="005302C0" w:rsidRPr="005302C0">
        <w:rPr>
          <w:vertAlign w:val="superscript"/>
        </w:rPr>
        <w:t>th</w:t>
      </w:r>
      <w:r w:rsidR="005302C0">
        <w:t xml:space="preserve"> binary variable) will be named </w:t>
      </w:r>
      <w:r w:rsidR="005302C0" w:rsidRPr="005302C0">
        <w:t>UROLG_GEN_Status2</w:t>
      </w:r>
      <w:r w:rsidR="005302C0">
        <w:t xml:space="preserve">. </w:t>
      </w:r>
    </w:p>
    <w:p w14:paraId="33BD6CEA" w14:textId="421B69EB" w:rsidR="005302C0" w:rsidRDefault="00F902A8" w:rsidP="00B5622E">
      <w:pPr>
        <w:pStyle w:val="ListParagraph"/>
        <w:numPr>
          <w:ilvl w:val="0"/>
          <w:numId w:val="1"/>
        </w:numPr>
      </w:pPr>
      <w:r>
        <w:t>In your analytic file any of the 2</w:t>
      </w:r>
      <w:r w:rsidR="005302C0">
        <w:t xml:space="preserve">29 binary variables will be 1 if the </w:t>
      </w:r>
      <w:proofErr w:type="spellStart"/>
      <w:r w:rsidR="005302C0">
        <w:t>pt</w:t>
      </w:r>
      <w:proofErr w:type="spellEnd"/>
      <w:r w:rsidR="005302C0">
        <w:t xml:space="preserve"> had a</w:t>
      </w:r>
      <w:r>
        <w:t xml:space="preserve">t least one health condition listed in any of the 20 positions of DX1 to Dx20 that belongs to that clinical chapter. For example starting with the first binary health condition variable </w:t>
      </w:r>
      <w:proofErr w:type="spellStart"/>
      <w:r w:rsidRPr="005302C0">
        <w:t>BEHAV_AdjustmentStress</w:t>
      </w:r>
      <w:proofErr w:type="spellEnd"/>
      <w:r>
        <w:t xml:space="preserve"> in your analytic file, if a </w:t>
      </w:r>
      <w:proofErr w:type="spellStart"/>
      <w:r>
        <w:t>pt</w:t>
      </w:r>
      <w:proofErr w:type="spellEnd"/>
      <w:r>
        <w:t xml:space="preserve"> had at least one of the 14 codes listed below regardless of their appearance in any of the  Dx1 to Dx20 positions in the source file you turn the value of her </w:t>
      </w:r>
      <w:proofErr w:type="spellStart"/>
      <w:r w:rsidRPr="005302C0">
        <w:t>BEHAV_AdjustmentStress</w:t>
      </w:r>
      <w:proofErr w:type="spellEnd"/>
      <w:r>
        <w:t xml:space="preserve"> binary variable to 1. If the </w:t>
      </w:r>
      <w:proofErr w:type="spellStart"/>
      <w:r>
        <w:t>pt</w:t>
      </w:r>
      <w:proofErr w:type="spellEnd"/>
      <w:r>
        <w:t xml:space="preserve"> had none of the 14 Behavioral Adjustment Stress related </w:t>
      </w:r>
      <w:proofErr w:type="gramStart"/>
      <w:r>
        <w:t>codes</w:t>
      </w:r>
      <w:proofErr w:type="gramEnd"/>
      <w:r>
        <w:t xml:space="preserve"> then the binary variable will be zero. You develop your code to populate all the 229 variables with 0 (no health condition reported) or 1 (at least one health condition within the clinical chapter reported)</w:t>
      </w:r>
      <w:proofErr w:type="gramStart"/>
      <w:r>
        <w:t xml:space="preserve">.  </w:t>
      </w:r>
      <w:proofErr w:type="gramEnd"/>
    </w:p>
    <w:tbl>
      <w:tblPr>
        <w:tblW w:w="7680" w:type="dxa"/>
        <w:tblLook w:val="04A0" w:firstRow="1" w:lastRow="0" w:firstColumn="1" w:lastColumn="0" w:noHBand="0" w:noVBand="1"/>
      </w:tblPr>
      <w:tblGrid>
        <w:gridCol w:w="1580"/>
        <w:gridCol w:w="6100"/>
      </w:tblGrid>
      <w:tr w:rsidR="00F902A8" w:rsidRPr="00F902A8" w14:paraId="55481702" w14:textId="77777777" w:rsidTr="00F902A8">
        <w:trPr>
          <w:trHeight w:val="315"/>
        </w:trPr>
        <w:tc>
          <w:tcPr>
            <w:tcW w:w="1580" w:type="dxa"/>
            <w:tcBorders>
              <w:top w:val="nil"/>
              <w:left w:val="nil"/>
              <w:bottom w:val="nil"/>
              <w:right w:val="nil"/>
            </w:tcBorders>
            <w:shd w:val="clear" w:color="000000" w:fill="E4DFEC"/>
            <w:vAlign w:val="bottom"/>
            <w:hideMark/>
          </w:tcPr>
          <w:p w14:paraId="30D9357A" w14:textId="77777777" w:rsidR="00F902A8" w:rsidRPr="00F902A8" w:rsidRDefault="00F902A8" w:rsidP="00F902A8">
            <w:pPr>
              <w:spacing w:after="0" w:line="240" w:lineRule="auto"/>
              <w:rPr>
                <w:rFonts w:ascii="Calibri" w:eastAsia="Times New Roman" w:hAnsi="Calibri" w:cs="Calibri"/>
                <w:b/>
                <w:bCs/>
                <w:color w:val="000000"/>
                <w:sz w:val="24"/>
                <w:szCs w:val="24"/>
              </w:rPr>
            </w:pPr>
            <w:r w:rsidRPr="00F902A8">
              <w:rPr>
                <w:rFonts w:ascii="Calibri" w:eastAsia="Times New Roman" w:hAnsi="Calibri" w:cs="Calibri"/>
                <w:b/>
                <w:bCs/>
                <w:color w:val="000000"/>
                <w:sz w:val="24"/>
                <w:szCs w:val="24"/>
              </w:rPr>
              <w:t>ICD10 Dx Code</w:t>
            </w:r>
          </w:p>
        </w:tc>
        <w:tc>
          <w:tcPr>
            <w:tcW w:w="6100" w:type="dxa"/>
            <w:tcBorders>
              <w:top w:val="nil"/>
              <w:left w:val="nil"/>
              <w:bottom w:val="nil"/>
              <w:right w:val="nil"/>
            </w:tcBorders>
            <w:shd w:val="clear" w:color="000000" w:fill="E4DFEC"/>
            <w:vAlign w:val="bottom"/>
            <w:hideMark/>
          </w:tcPr>
          <w:p w14:paraId="17E55DB1" w14:textId="77777777" w:rsidR="00F902A8" w:rsidRPr="00F902A8" w:rsidRDefault="00F902A8" w:rsidP="00F902A8">
            <w:pPr>
              <w:spacing w:after="0" w:line="240" w:lineRule="auto"/>
              <w:rPr>
                <w:rFonts w:ascii="Calibri" w:eastAsia="Times New Roman" w:hAnsi="Calibri" w:cs="Calibri"/>
                <w:b/>
                <w:bCs/>
                <w:color w:val="000000"/>
                <w:sz w:val="24"/>
                <w:szCs w:val="24"/>
              </w:rPr>
            </w:pPr>
            <w:r w:rsidRPr="00F902A8">
              <w:rPr>
                <w:rFonts w:ascii="Calibri" w:eastAsia="Times New Roman" w:hAnsi="Calibri" w:cs="Calibri"/>
                <w:b/>
                <w:bCs/>
                <w:color w:val="000000"/>
                <w:sz w:val="24"/>
                <w:szCs w:val="24"/>
              </w:rPr>
              <w:t>ICD10 Dx Code Desc</w:t>
            </w:r>
          </w:p>
        </w:tc>
      </w:tr>
      <w:tr w:rsidR="00F902A8" w:rsidRPr="00F902A8" w14:paraId="5B42583C" w14:textId="77777777" w:rsidTr="00F902A8">
        <w:trPr>
          <w:trHeight w:val="300"/>
        </w:trPr>
        <w:tc>
          <w:tcPr>
            <w:tcW w:w="1580" w:type="dxa"/>
            <w:tcBorders>
              <w:top w:val="nil"/>
              <w:left w:val="nil"/>
              <w:bottom w:val="nil"/>
              <w:right w:val="nil"/>
            </w:tcBorders>
            <w:shd w:val="clear" w:color="auto" w:fill="auto"/>
            <w:noWrap/>
            <w:vAlign w:val="bottom"/>
            <w:hideMark/>
          </w:tcPr>
          <w:p w14:paraId="49A77B0C"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F4320</w:t>
            </w:r>
          </w:p>
        </w:tc>
        <w:tc>
          <w:tcPr>
            <w:tcW w:w="6100" w:type="dxa"/>
            <w:tcBorders>
              <w:top w:val="nil"/>
              <w:left w:val="nil"/>
              <w:bottom w:val="nil"/>
              <w:right w:val="nil"/>
            </w:tcBorders>
            <w:shd w:val="clear" w:color="auto" w:fill="auto"/>
            <w:noWrap/>
            <w:vAlign w:val="bottom"/>
            <w:hideMark/>
          </w:tcPr>
          <w:p w14:paraId="3928549A"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Adjustment disorder, unspecified</w:t>
            </w:r>
          </w:p>
        </w:tc>
      </w:tr>
      <w:tr w:rsidR="00F902A8" w:rsidRPr="00F902A8" w14:paraId="5762A762" w14:textId="77777777" w:rsidTr="00F902A8">
        <w:trPr>
          <w:trHeight w:val="300"/>
        </w:trPr>
        <w:tc>
          <w:tcPr>
            <w:tcW w:w="1580" w:type="dxa"/>
            <w:tcBorders>
              <w:top w:val="nil"/>
              <w:left w:val="nil"/>
              <w:bottom w:val="nil"/>
              <w:right w:val="nil"/>
            </w:tcBorders>
            <w:shd w:val="clear" w:color="auto" w:fill="auto"/>
            <w:noWrap/>
            <w:vAlign w:val="bottom"/>
            <w:hideMark/>
          </w:tcPr>
          <w:p w14:paraId="1B3FC9CB"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F4322</w:t>
            </w:r>
          </w:p>
        </w:tc>
        <w:tc>
          <w:tcPr>
            <w:tcW w:w="6100" w:type="dxa"/>
            <w:tcBorders>
              <w:top w:val="nil"/>
              <w:left w:val="nil"/>
              <w:bottom w:val="nil"/>
              <w:right w:val="nil"/>
            </w:tcBorders>
            <w:shd w:val="clear" w:color="auto" w:fill="auto"/>
            <w:noWrap/>
            <w:vAlign w:val="bottom"/>
            <w:hideMark/>
          </w:tcPr>
          <w:p w14:paraId="792D3BF9"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Adjustment disorder with anxiety</w:t>
            </w:r>
          </w:p>
        </w:tc>
      </w:tr>
      <w:tr w:rsidR="00F902A8" w:rsidRPr="00F902A8" w14:paraId="56D2EA3E" w14:textId="77777777" w:rsidTr="00F902A8">
        <w:trPr>
          <w:trHeight w:val="300"/>
        </w:trPr>
        <w:tc>
          <w:tcPr>
            <w:tcW w:w="1580" w:type="dxa"/>
            <w:tcBorders>
              <w:top w:val="nil"/>
              <w:left w:val="nil"/>
              <w:bottom w:val="nil"/>
              <w:right w:val="nil"/>
            </w:tcBorders>
            <w:shd w:val="clear" w:color="auto" w:fill="auto"/>
            <w:noWrap/>
            <w:vAlign w:val="bottom"/>
            <w:hideMark/>
          </w:tcPr>
          <w:p w14:paraId="7EBC320A"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F4323</w:t>
            </w:r>
          </w:p>
        </w:tc>
        <w:tc>
          <w:tcPr>
            <w:tcW w:w="6100" w:type="dxa"/>
            <w:tcBorders>
              <w:top w:val="nil"/>
              <w:left w:val="nil"/>
              <w:bottom w:val="nil"/>
              <w:right w:val="nil"/>
            </w:tcBorders>
            <w:shd w:val="clear" w:color="auto" w:fill="auto"/>
            <w:noWrap/>
            <w:vAlign w:val="bottom"/>
            <w:hideMark/>
          </w:tcPr>
          <w:p w14:paraId="14D8A8DD"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Adjustment disorder with mixed anxiety and depressed mood</w:t>
            </w:r>
          </w:p>
        </w:tc>
      </w:tr>
      <w:tr w:rsidR="00F902A8" w:rsidRPr="00F902A8" w14:paraId="37B9C118" w14:textId="77777777" w:rsidTr="00F902A8">
        <w:trPr>
          <w:trHeight w:val="300"/>
        </w:trPr>
        <w:tc>
          <w:tcPr>
            <w:tcW w:w="1580" w:type="dxa"/>
            <w:tcBorders>
              <w:top w:val="nil"/>
              <w:left w:val="nil"/>
              <w:bottom w:val="nil"/>
              <w:right w:val="nil"/>
            </w:tcBorders>
            <w:shd w:val="clear" w:color="auto" w:fill="auto"/>
            <w:noWrap/>
            <w:vAlign w:val="bottom"/>
            <w:hideMark/>
          </w:tcPr>
          <w:p w14:paraId="7471430F"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F4324</w:t>
            </w:r>
          </w:p>
        </w:tc>
        <w:tc>
          <w:tcPr>
            <w:tcW w:w="6100" w:type="dxa"/>
            <w:tcBorders>
              <w:top w:val="nil"/>
              <w:left w:val="nil"/>
              <w:bottom w:val="nil"/>
              <w:right w:val="nil"/>
            </w:tcBorders>
            <w:shd w:val="clear" w:color="auto" w:fill="auto"/>
            <w:noWrap/>
            <w:vAlign w:val="bottom"/>
            <w:hideMark/>
          </w:tcPr>
          <w:p w14:paraId="38267DED"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Adjustment disorder with disturbance of conduct</w:t>
            </w:r>
          </w:p>
        </w:tc>
      </w:tr>
      <w:tr w:rsidR="00F902A8" w:rsidRPr="00F902A8" w14:paraId="46C92E8C" w14:textId="77777777" w:rsidTr="00F902A8">
        <w:trPr>
          <w:trHeight w:val="300"/>
        </w:trPr>
        <w:tc>
          <w:tcPr>
            <w:tcW w:w="1580" w:type="dxa"/>
            <w:tcBorders>
              <w:top w:val="nil"/>
              <w:left w:val="nil"/>
              <w:bottom w:val="nil"/>
              <w:right w:val="nil"/>
            </w:tcBorders>
            <w:shd w:val="clear" w:color="auto" w:fill="auto"/>
            <w:noWrap/>
            <w:vAlign w:val="bottom"/>
            <w:hideMark/>
          </w:tcPr>
          <w:p w14:paraId="6C3180F2"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lastRenderedPageBreak/>
              <w:t>F4325</w:t>
            </w:r>
          </w:p>
        </w:tc>
        <w:tc>
          <w:tcPr>
            <w:tcW w:w="6100" w:type="dxa"/>
            <w:tcBorders>
              <w:top w:val="nil"/>
              <w:left w:val="nil"/>
              <w:bottom w:val="nil"/>
              <w:right w:val="nil"/>
            </w:tcBorders>
            <w:shd w:val="clear" w:color="auto" w:fill="auto"/>
            <w:noWrap/>
            <w:vAlign w:val="bottom"/>
            <w:hideMark/>
          </w:tcPr>
          <w:p w14:paraId="422CABD7"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Adjustment disorder w mixed disturb of emotions and conduct</w:t>
            </w:r>
          </w:p>
        </w:tc>
      </w:tr>
      <w:tr w:rsidR="00F902A8" w:rsidRPr="00F902A8" w14:paraId="2C4439D7" w14:textId="77777777" w:rsidTr="00F902A8">
        <w:trPr>
          <w:trHeight w:val="300"/>
        </w:trPr>
        <w:tc>
          <w:tcPr>
            <w:tcW w:w="1580" w:type="dxa"/>
            <w:tcBorders>
              <w:top w:val="nil"/>
              <w:left w:val="nil"/>
              <w:bottom w:val="nil"/>
              <w:right w:val="nil"/>
            </w:tcBorders>
            <w:shd w:val="clear" w:color="auto" w:fill="auto"/>
            <w:noWrap/>
            <w:vAlign w:val="bottom"/>
            <w:hideMark/>
          </w:tcPr>
          <w:p w14:paraId="2F0B89BA"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F4329</w:t>
            </w:r>
          </w:p>
        </w:tc>
        <w:tc>
          <w:tcPr>
            <w:tcW w:w="6100" w:type="dxa"/>
            <w:tcBorders>
              <w:top w:val="nil"/>
              <w:left w:val="nil"/>
              <w:bottom w:val="nil"/>
              <w:right w:val="nil"/>
            </w:tcBorders>
            <w:shd w:val="clear" w:color="auto" w:fill="auto"/>
            <w:noWrap/>
            <w:vAlign w:val="bottom"/>
            <w:hideMark/>
          </w:tcPr>
          <w:p w14:paraId="68AF6861"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Adjustment disorder with other symptoms</w:t>
            </w:r>
          </w:p>
        </w:tc>
      </w:tr>
      <w:tr w:rsidR="00F902A8" w:rsidRPr="00F902A8" w14:paraId="705F6AEF" w14:textId="77777777" w:rsidTr="00F902A8">
        <w:trPr>
          <w:trHeight w:val="300"/>
        </w:trPr>
        <w:tc>
          <w:tcPr>
            <w:tcW w:w="1580" w:type="dxa"/>
            <w:tcBorders>
              <w:top w:val="nil"/>
              <w:left w:val="nil"/>
              <w:bottom w:val="nil"/>
              <w:right w:val="nil"/>
            </w:tcBorders>
            <w:shd w:val="clear" w:color="auto" w:fill="auto"/>
            <w:noWrap/>
            <w:vAlign w:val="bottom"/>
            <w:hideMark/>
          </w:tcPr>
          <w:p w14:paraId="506BB676"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F438</w:t>
            </w:r>
          </w:p>
        </w:tc>
        <w:tc>
          <w:tcPr>
            <w:tcW w:w="6100" w:type="dxa"/>
            <w:tcBorders>
              <w:top w:val="nil"/>
              <w:left w:val="nil"/>
              <w:bottom w:val="nil"/>
              <w:right w:val="nil"/>
            </w:tcBorders>
            <w:shd w:val="clear" w:color="auto" w:fill="auto"/>
            <w:noWrap/>
            <w:vAlign w:val="bottom"/>
            <w:hideMark/>
          </w:tcPr>
          <w:p w14:paraId="4F43A009"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Other reactions to severe stress</w:t>
            </w:r>
          </w:p>
        </w:tc>
      </w:tr>
      <w:tr w:rsidR="00F902A8" w:rsidRPr="00F902A8" w14:paraId="69D75BA0" w14:textId="77777777" w:rsidTr="00F902A8">
        <w:trPr>
          <w:trHeight w:val="300"/>
        </w:trPr>
        <w:tc>
          <w:tcPr>
            <w:tcW w:w="1580" w:type="dxa"/>
            <w:tcBorders>
              <w:top w:val="nil"/>
              <w:left w:val="nil"/>
              <w:bottom w:val="nil"/>
              <w:right w:val="nil"/>
            </w:tcBorders>
            <w:shd w:val="clear" w:color="auto" w:fill="auto"/>
            <w:noWrap/>
            <w:vAlign w:val="bottom"/>
            <w:hideMark/>
          </w:tcPr>
          <w:p w14:paraId="179641B9"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F439</w:t>
            </w:r>
          </w:p>
        </w:tc>
        <w:tc>
          <w:tcPr>
            <w:tcW w:w="6100" w:type="dxa"/>
            <w:tcBorders>
              <w:top w:val="nil"/>
              <w:left w:val="nil"/>
              <w:bottom w:val="nil"/>
              <w:right w:val="nil"/>
            </w:tcBorders>
            <w:shd w:val="clear" w:color="auto" w:fill="auto"/>
            <w:noWrap/>
            <w:vAlign w:val="bottom"/>
            <w:hideMark/>
          </w:tcPr>
          <w:p w14:paraId="7A640316"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Reaction to severe stress, unspecified</w:t>
            </w:r>
          </w:p>
        </w:tc>
      </w:tr>
      <w:tr w:rsidR="00F902A8" w:rsidRPr="00F902A8" w14:paraId="56886AE1" w14:textId="77777777" w:rsidTr="00F902A8">
        <w:trPr>
          <w:trHeight w:val="300"/>
        </w:trPr>
        <w:tc>
          <w:tcPr>
            <w:tcW w:w="1580" w:type="dxa"/>
            <w:tcBorders>
              <w:top w:val="nil"/>
              <w:left w:val="nil"/>
              <w:bottom w:val="nil"/>
              <w:right w:val="nil"/>
            </w:tcBorders>
            <w:shd w:val="clear" w:color="auto" w:fill="auto"/>
            <w:noWrap/>
            <w:vAlign w:val="bottom"/>
            <w:hideMark/>
          </w:tcPr>
          <w:p w14:paraId="05E2F40D"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F430</w:t>
            </w:r>
          </w:p>
        </w:tc>
        <w:tc>
          <w:tcPr>
            <w:tcW w:w="6100" w:type="dxa"/>
            <w:tcBorders>
              <w:top w:val="nil"/>
              <w:left w:val="nil"/>
              <w:bottom w:val="nil"/>
              <w:right w:val="nil"/>
            </w:tcBorders>
            <w:shd w:val="clear" w:color="auto" w:fill="auto"/>
            <w:noWrap/>
            <w:vAlign w:val="bottom"/>
            <w:hideMark/>
          </w:tcPr>
          <w:p w14:paraId="6EB951EA"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Acute stress reaction</w:t>
            </w:r>
          </w:p>
        </w:tc>
      </w:tr>
      <w:tr w:rsidR="00F902A8" w:rsidRPr="00F902A8" w14:paraId="5351783B" w14:textId="77777777" w:rsidTr="00F902A8">
        <w:trPr>
          <w:trHeight w:val="300"/>
        </w:trPr>
        <w:tc>
          <w:tcPr>
            <w:tcW w:w="1580" w:type="dxa"/>
            <w:tcBorders>
              <w:top w:val="nil"/>
              <w:left w:val="nil"/>
              <w:bottom w:val="nil"/>
              <w:right w:val="nil"/>
            </w:tcBorders>
            <w:shd w:val="clear" w:color="auto" w:fill="auto"/>
            <w:noWrap/>
            <w:vAlign w:val="bottom"/>
            <w:hideMark/>
          </w:tcPr>
          <w:p w14:paraId="4A7910BB"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F4310</w:t>
            </w:r>
          </w:p>
        </w:tc>
        <w:tc>
          <w:tcPr>
            <w:tcW w:w="6100" w:type="dxa"/>
            <w:tcBorders>
              <w:top w:val="nil"/>
              <w:left w:val="nil"/>
              <w:bottom w:val="nil"/>
              <w:right w:val="nil"/>
            </w:tcBorders>
            <w:shd w:val="clear" w:color="auto" w:fill="auto"/>
            <w:noWrap/>
            <w:vAlign w:val="bottom"/>
            <w:hideMark/>
          </w:tcPr>
          <w:p w14:paraId="2183AB5B"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Post-traumatic stress disorder, unspecified</w:t>
            </w:r>
          </w:p>
        </w:tc>
      </w:tr>
      <w:tr w:rsidR="00F902A8" w:rsidRPr="00F902A8" w14:paraId="5D3DD6A6" w14:textId="77777777" w:rsidTr="00F902A8">
        <w:trPr>
          <w:trHeight w:val="300"/>
        </w:trPr>
        <w:tc>
          <w:tcPr>
            <w:tcW w:w="1580" w:type="dxa"/>
            <w:tcBorders>
              <w:top w:val="nil"/>
              <w:left w:val="nil"/>
              <w:bottom w:val="nil"/>
              <w:right w:val="nil"/>
            </w:tcBorders>
            <w:shd w:val="clear" w:color="auto" w:fill="auto"/>
            <w:noWrap/>
            <w:vAlign w:val="bottom"/>
            <w:hideMark/>
          </w:tcPr>
          <w:p w14:paraId="777E55C8"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F4311</w:t>
            </w:r>
          </w:p>
        </w:tc>
        <w:tc>
          <w:tcPr>
            <w:tcW w:w="6100" w:type="dxa"/>
            <w:tcBorders>
              <w:top w:val="nil"/>
              <w:left w:val="nil"/>
              <w:bottom w:val="nil"/>
              <w:right w:val="nil"/>
            </w:tcBorders>
            <w:shd w:val="clear" w:color="auto" w:fill="auto"/>
            <w:noWrap/>
            <w:vAlign w:val="bottom"/>
            <w:hideMark/>
          </w:tcPr>
          <w:p w14:paraId="44ADDE81"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Post-traumatic stress disorder, acute</w:t>
            </w:r>
          </w:p>
        </w:tc>
      </w:tr>
      <w:tr w:rsidR="00F902A8" w:rsidRPr="00F902A8" w14:paraId="0CAB2864" w14:textId="77777777" w:rsidTr="00F902A8">
        <w:trPr>
          <w:trHeight w:val="300"/>
        </w:trPr>
        <w:tc>
          <w:tcPr>
            <w:tcW w:w="1580" w:type="dxa"/>
            <w:tcBorders>
              <w:top w:val="nil"/>
              <w:left w:val="nil"/>
              <w:bottom w:val="nil"/>
              <w:right w:val="nil"/>
            </w:tcBorders>
            <w:shd w:val="clear" w:color="auto" w:fill="auto"/>
            <w:noWrap/>
            <w:vAlign w:val="bottom"/>
            <w:hideMark/>
          </w:tcPr>
          <w:p w14:paraId="28608BB4"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F4312</w:t>
            </w:r>
          </w:p>
        </w:tc>
        <w:tc>
          <w:tcPr>
            <w:tcW w:w="6100" w:type="dxa"/>
            <w:tcBorders>
              <w:top w:val="nil"/>
              <w:left w:val="nil"/>
              <w:bottom w:val="nil"/>
              <w:right w:val="nil"/>
            </w:tcBorders>
            <w:shd w:val="clear" w:color="auto" w:fill="auto"/>
            <w:noWrap/>
            <w:vAlign w:val="bottom"/>
            <w:hideMark/>
          </w:tcPr>
          <w:p w14:paraId="1ADC335D"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Post-traumatic stress disorder, chronic</w:t>
            </w:r>
          </w:p>
        </w:tc>
      </w:tr>
      <w:tr w:rsidR="00F902A8" w:rsidRPr="00F902A8" w14:paraId="754E91D6" w14:textId="77777777" w:rsidTr="00F902A8">
        <w:trPr>
          <w:trHeight w:val="300"/>
        </w:trPr>
        <w:tc>
          <w:tcPr>
            <w:tcW w:w="1580" w:type="dxa"/>
            <w:tcBorders>
              <w:top w:val="nil"/>
              <w:left w:val="nil"/>
              <w:bottom w:val="nil"/>
              <w:right w:val="nil"/>
            </w:tcBorders>
            <w:shd w:val="clear" w:color="auto" w:fill="auto"/>
            <w:noWrap/>
            <w:vAlign w:val="bottom"/>
            <w:hideMark/>
          </w:tcPr>
          <w:p w14:paraId="1D39413F"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F930</w:t>
            </w:r>
          </w:p>
        </w:tc>
        <w:tc>
          <w:tcPr>
            <w:tcW w:w="6100" w:type="dxa"/>
            <w:tcBorders>
              <w:top w:val="nil"/>
              <w:left w:val="nil"/>
              <w:bottom w:val="nil"/>
              <w:right w:val="nil"/>
            </w:tcBorders>
            <w:shd w:val="clear" w:color="auto" w:fill="auto"/>
            <w:noWrap/>
            <w:vAlign w:val="bottom"/>
            <w:hideMark/>
          </w:tcPr>
          <w:p w14:paraId="3888DB37"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Separation anxiety disorder of childhood</w:t>
            </w:r>
          </w:p>
        </w:tc>
      </w:tr>
      <w:tr w:rsidR="00F902A8" w:rsidRPr="00F902A8" w14:paraId="4EAE94AB" w14:textId="77777777" w:rsidTr="00F902A8">
        <w:trPr>
          <w:trHeight w:val="300"/>
        </w:trPr>
        <w:tc>
          <w:tcPr>
            <w:tcW w:w="1580" w:type="dxa"/>
            <w:tcBorders>
              <w:top w:val="nil"/>
              <w:left w:val="nil"/>
              <w:bottom w:val="nil"/>
              <w:right w:val="nil"/>
            </w:tcBorders>
            <w:shd w:val="clear" w:color="auto" w:fill="auto"/>
            <w:noWrap/>
            <w:vAlign w:val="bottom"/>
            <w:hideMark/>
          </w:tcPr>
          <w:p w14:paraId="623DBC2C" w14:textId="77777777" w:rsidR="00F902A8" w:rsidRPr="00F902A8" w:rsidRDefault="00F902A8" w:rsidP="00F902A8">
            <w:pPr>
              <w:spacing w:after="0" w:line="240" w:lineRule="auto"/>
              <w:rPr>
                <w:rFonts w:ascii="Calibri" w:eastAsia="Times New Roman" w:hAnsi="Calibri" w:cs="Calibri"/>
                <w:color w:val="000000"/>
                <w:highlight w:val="lightGray"/>
              </w:rPr>
            </w:pPr>
            <w:r w:rsidRPr="00F902A8">
              <w:rPr>
                <w:rFonts w:ascii="Calibri" w:eastAsia="Times New Roman" w:hAnsi="Calibri" w:cs="Calibri"/>
                <w:color w:val="000000"/>
                <w:highlight w:val="lightGray"/>
              </w:rPr>
              <w:t>R457</w:t>
            </w:r>
          </w:p>
        </w:tc>
        <w:tc>
          <w:tcPr>
            <w:tcW w:w="6100" w:type="dxa"/>
            <w:tcBorders>
              <w:top w:val="nil"/>
              <w:left w:val="nil"/>
              <w:bottom w:val="nil"/>
              <w:right w:val="nil"/>
            </w:tcBorders>
            <w:shd w:val="clear" w:color="auto" w:fill="auto"/>
            <w:noWrap/>
            <w:vAlign w:val="bottom"/>
            <w:hideMark/>
          </w:tcPr>
          <w:p w14:paraId="7568C085" w14:textId="77777777" w:rsidR="00F902A8" w:rsidRPr="00F902A8" w:rsidRDefault="00F902A8" w:rsidP="00F902A8">
            <w:pPr>
              <w:spacing w:after="0" w:line="240" w:lineRule="auto"/>
              <w:rPr>
                <w:rFonts w:ascii="Calibri" w:eastAsia="Times New Roman" w:hAnsi="Calibri" w:cs="Calibri"/>
                <w:color w:val="000000"/>
              </w:rPr>
            </w:pPr>
            <w:r w:rsidRPr="00F902A8">
              <w:rPr>
                <w:rFonts w:ascii="Calibri" w:eastAsia="Times New Roman" w:hAnsi="Calibri" w:cs="Calibri"/>
                <w:color w:val="000000"/>
                <w:highlight w:val="lightGray"/>
              </w:rPr>
              <w:t>State of emotional shock and stress, unspecified</w:t>
            </w:r>
          </w:p>
        </w:tc>
      </w:tr>
    </w:tbl>
    <w:p w14:paraId="54AB6E64" w14:textId="57AA5DD8" w:rsidR="00F902A8" w:rsidRDefault="00F902A8" w:rsidP="00F902A8"/>
    <w:p w14:paraId="3DDF0129" w14:textId="77777777" w:rsidR="00F902A8" w:rsidRDefault="00F902A8" w:rsidP="00F902A8"/>
    <w:p w14:paraId="60963CF3" w14:textId="1E5C9D19" w:rsidR="00F902A8" w:rsidRDefault="00F902A8" w:rsidP="00B5622E">
      <w:pPr>
        <w:pStyle w:val="ListParagraph"/>
        <w:numPr>
          <w:ilvl w:val="0"/>
          <w:numId w:val="1"/>
        </w:numPr>
      </w:pPr>
      <w:r>
        <w:t xml:space="preserve">When your analytic file is created you can decide to run it with regression models or AI/ML models. </w:t>
      </w:r>
    </w:p>
    <w:p w14:paraId="62038C91" w14:textId="1F693F3A" w:rsidR="00F902A8" w:rsidRDefault="000D2FFF" w:rsidP="00B5622E">
      <w:pPr>
        <w:pStyle w:val="ListParagraph"/>
        <w:numPr>
          <w:ilvl w:val="0"/>
          <w:numId w:val="1"/>
        </w:numPr>
      </w:pPr>
      <w:r>
        <w:t xml:space="preserve">With the Mortality variable as the dependent variable of your model (0= </w:t>
      </w:r>
      <w:proofErr w:type="spellStart"/>
      <w:r>
        <w:t>pt</w:t>
      </w:r>
      <w:proofErr w:type="spellEnd"/>
      <w:r>
        <w:t xml:space="preserve"> survived Covid-19 and 1= patient died) f</w:t>
      </w:r>
      <w:r w:rsidR="00F902A8">
        <w:t xml:space="preserve">ollow the </w:t>
      </w:r>
      <w:r w:rsidR="00E16D00">
        <w:t>slides shared in LATTE and discussed in class to proceed with your case study</w:t>
      </w:r>
      <w:r>
        <w:t xml:space="preserve"> and come up with the most important risk factors as predictors of the death</w:t>
      </w:r>
      <w:r w:rsidR="00E16D00">
        <w:t xml:space="preserve">. </w:t>
      </w:r>
    </w:p>
    <w:p w14:paraId="6E17A5FC" w14:textId="40090AF9" w:rsidR="00E16D00" w:rsidRDefault="00E16D00" w:rsidP="00E16D00">
      <w:r>
        <w:t xml:space="preserve">A more detailed version of this mini instruction will be available on LATTE soon. </w:t>
      </w:r>
      <w:proofErr w:type="gramStart"/>
      <w:r>
        <w:t>However</w:t>
      </w:r>
      <w:proofErr w:type="gramEnd"/>
      <w:r>
        <w:t xml:space="preserve"> this mini version and the files and the recording of the class should provide you with enough guidance to get started. </w:t>
      </w:r>
    </w:p>
    <w:p w14:paraId="35F6CBFF" w14:textId="77777777" w:rsidR="00E16D00" w:rsidRDefault="00E16D00" w:rsidP="00E16D00"/>
    <w:p w14:paraId="7D6AA834" w14:textId="77777777" w:rsidR="00B5622E" w:rsidRPr="00B5622E" w:rsidRDefault="00B5622E" w:rsidP="00B5622E"/>
    <w:p w14:paraId="402B913B" w14:textId="67DD514E" w:rsidR="00730B0B" w:rsidRDefault="00730B0B"/>
    <w:sectPr w:rsidR="007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7DCF"/>
    <w:multiLevelType w:val="hybridMultilevel"/>
    <w:tmpl w:val="A69E8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68"/>
    <w:rsid w:val="000D2FFF"/>
    <w:rsid w:val="00162168"/>
    <w:rsid w:val="00166273"/>
    <w:rsid w:val="001A387D"/>
    <w:rsid w:val="001C528F"/>
    <w:rsid w:val="002767C2"/>
    <w:rsid w:val="002F18FF"/>
    <w:rsid w:val="00324E15"/>
    <w:rsid w:val="00411FB7"/>
    <w:rsid w:val="00451ED1"/>
    <w:rsid w:val="00473C30"/>
    <w:rsid w:val="004929B9"/>
    <w:rsid w:val="00504328"/>
    <w:rsid w:val="005302C0"/>
    <w:rsid w:val="00572A1E"/>
    <w:rsid w:val="005E0B9E"/>
    <w:rsid w:val="0069660E"/>
    <w:rsid w:val="006D25E7"/>
    <w:rsid w:val="00730B0B"/>
    <w:rsid w:val="007650EE"/>
    <w:rsid w:val="008E56E9"/>
    <w:rsid w:val="009072D2"/>
    <w:rsid w:val="0096758D"/>
    <w:rsid w:val="00B5622E"/>
    <w:rsid w:val="00BB64D8"/>
    <w:rsid w:val="00BD056B"/>
    <w:rsid w:val="00BD0C4C"/>
    <w:rsid w:val="00C25977"/>
    <w:rsid w:val="00C4574B"/>
    <w:rsid w:val="00C96850"/>
    <w:rsid w:val="00DA2221"/>
    <w:rsid w:val="00DC3BEE"/>
    <w:rsid w:val="00E16D00"/>
    <w:rsid w:val="00EB605F"/>
    <w:rsid w:val="00EC7B32"/>
    <w:rsid w:val="00ED30A5"/>
    <w:rsid w:val="00F5338C"/>
    <w:rsid w:val="00F902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B51C"/>
  <w15:chartTrackingRefBased/>
  <w15:docId w15:val="{6B177529-8A46-4E19-A372-733546C7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B0B"/>
    <w:rPr>
      <w:color w:val="0563C1" w:themeColor="hyperlink"/>
      <w:u w:val="single"/>
    </w:rPr>
  </w:style>
  <w:style w:type="character" w:styleId="UnresolvedMention">
    <w:name w:val="Unresolved Mention"/>
    <w:basedOn w:val="DefaultParagraphFont"/>
    <w:uiPriority w:val="99"/>
    <w:semiHidden/>
    <w:unhideWhenUsed/>
    <w:rsid w:val="00730B0B"/>
    <w:rPr>
      <w:color w:val="605E5C"/>
      <w:shd w:val="clear" w:color="auto" w:fill="E1DFDD"/>
    </w:rPr>
  </w:style>
  <w:style w:type="character" w:customStyle="1" w:styleId="e24kjd">
    <w:name w:val="e24kjd"/>
    <w:basedOn w:val="DefaultParagraphFont"/>
    <w:rsid w:val="007650EE"/>
  </w:style>
  <w:style w:type="paragraph" w:styleId="NormalWeb">
    <w:name w:val="Normal (Web)"/>
    <w:basedOn w:val="Normal"/>
    <w:uiPriority w:val="99"/>
    <w:semiHidden/>
    <w:unhideWhenUsed/>
    <w:rsid w:val="005043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0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B9E"/>
    <w:rPr>
      <w:rFonts w:ascii="Segoe UI" w:hAnsi="Segoe UI" w:cs="Segoe UI"/>
      <w:sz w:val="18"/>
      <w:szCs w:val="18"/>
    </w:rPr>
  </w:style>
  <w:style w:type="paragraph" w:styleId="ListParagraph">
    <w:name w:val="List Paragraph"/>
    <w:basedOn w:val="Normal"/>
    <w:uiPriority w:val="34"/>
    <w:qFormat/>
    <w:rsid w:val="005E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6119">
      <w:bodyDiv w:val="1"/>
      <w:marLeft w:val="0"/>
      <w:marRight w:val="0"/>
      <w:marTop w:val="0"/>
      <w:marBottom w:val="0"/>
      <w:divBdr>
        <w:top w:val="none" w:sz="0" w:space="0" w:color="auto"/>
        <w:left w:val="none" w:sz="0" w:space="0" w:color="auto"/>
        <w:bottom w:val="none" w:sz="0" w:space="0" w:color="auto"/>
        <w:right w:val="none" w:sz="0" w:space="0" w:color="auto"/>
      </w:divBdr>
    </w:div>
    <w:div w:id="894850414">
      <w:bodyDiv w:val="1"/>
      <w:marLeft w:val="0"/>
      <w:marRight w:val="0"/>
      <w:marTop w:val="0"/>
      <w:marBottom w:val="0"/>
      <w:divBdr>
        <w:top w:val="none" w:sz="0" w:space="0" w:color="auto"/>
        <w:left w:val="none" w:sz="0" w:space="0" w:color="auto"/>
        <w:bottom w:val="none" w:sz="0" w:space="0" w:color="auto"/>
        <w:right w:val="none" w:sz="0" w:space="0" w:color="auto"/>
      </w:divBdr>
    </w:div>
    <w:div w:id="963773440">
      <w:bodyDiv w:val="1"/>
      <w:marLeft w:val="0"/>
      <w:marRight w:val="0"/>
      <w:marTop w:val="0"/>
      <w:marBottom w:val="0"/>
      <w:divBdr>
        <w:top w:val="none" w:sz="0" w:space="0" w:color="auto"/>
        <w:left w:val="none" w:sz="0" w:space="0" w:color="auto"/>
        <w:bottom w:val="none" w:sz="0" w:space="0" w:color="auto"/>
        <w:right w:val="none" w:sz="0" w:space="0" w:color="auto"/>
      </w:divBdr>
    </w:div>
    <w:div w:id="1778017502">
      <w:bodyDiv w:val="1"/>
      <w:marLeft w:val="0"/>
      <w:marRight w:val="0"/>
      <w:marTop w:val="0"/>
      <w:marBottom w:val="0"/>
      <w:divBdr>
        <w:top w:val="none" w:sz="0" w:space="0" w:color="auto"/>
        <w:left w:val="none" w:sz="0" w:space="0" w:color="auto"/>
        <w:bottom w:val="none" w:sz="0" w:space="0" w:color="auto"/>
        <w:right w:val="none" w:sz="0" w:space="0" w:color="auto"/>
      </w:divBdr>
    </w:div>
    <w:div w:id="18223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4731</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PCUser</cp:lastModifiedBy>
  <cp:revision>22</cp:revision>
  <dcterms:created xsi:type="dcterms:W3CDTF">2020-03-22T00:41:00Z</dcterms:created>
  <dcterms:modified xsi:type="dcterms:W3CDTF">2020-04-24T02:38:00Z</dcterms:modified>
</cp:coreProperties>
</file>