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652" w:rsidRDefault="001C2652" w:rsidP="001C2652">
      <w:pPr>
        <w:numPr>
          <w:ilvl w:val="0"/>
          <w:numId w:val="1"/>
        </w:numPr>
        <w:tabs>
          <w:tab w:val="clear" w:pos="704"/>
          <w:tab w:val="left" w:pos="284"/>
          <w:tab w:val="num" w:pos="851"/>
        </w:tabs>
        <w:snapToGrid w:val="0"/>
        <w:spacing w:line="360" w:lineRule="auto"/>
        <w:ind w:left="0" w:firstLine="480"/>
        <w:rPr>
          <w:szCs w:val="21"/>
        </w:rPr>
      </w:pPr>
      <w:r>
        <w:rPr>
          <w:rFonts w:hint="eastAsia"/>
          <w:szCs w:val="21"/>
        </w:rPr>
        <w:t>以下选项给出的程序中，</w:t>
      </w:r>
      <w:r w:rsidRPr="002A1110">
        <w:rPr>
          <w:rFonts w:hint="eastAsia"/>
          <w:b/>
          <w:szCs w:val="21"/>
        </w:rPr>
        <w:t>不</w:t>
      </w:r>
      <w:r>
        <w:rPr>
          <w:rFonts w:hint="eastAsia"/>
          <w:szCs w:val="21"/>
        </w:rPr>
        <w:t>在内核</w:t>
      </w:r>
      <w:proofErr w:type="gramStart"/>
      <w:r>
        <w:rPr>
          <w:rFonts w:hint="eastAsia"/>
          <w:szCs w:val="21"/>
        </w:rPr>
        <w:t>态运行</w:t>
      </w:r>
      <w:proofErr w:type="gramEnd"/>
      <w:r>
        <w:rPr>
          <w:rFonts w:hint="eastAsia"/>
          <w:szCs w:val="21"/>
        </w:rPr>
        <w:t>的是（</w:t>
      </w:r>
      <w:r w:rsidR="00B47412">
        <w:rPr>
          <w:rFonts w:hint="eastAsia"/>
          <w:szCs w:val="21"/>
        </w:rPr>
        <w:t xml:space="preserve"> </w:t>
      </w:r>
      <w:r w:rsidR="00B47412">
        <w:rPr>
          <w:szCs w:val="21"/>
        </w:rPr>
        <w:t>A</w:t>
      </w:r>
      <w:r>
        <w:rPr>
          <w:szCs w:val="21"/>
        </w:rPr>
        <w:t xml:space="preserve"> </w:t>
      </w:r>
      <w:r>
        <w:rPr>
          <w:rFonts w:hint="eastAsia"/>
          <w:szCs w:val="21"/>
        </w:rPr>
        <w:t>）。</w:t>
      </w:r>
    </w:p>
    <w:p w:rsidR="001C2652" w:rsidRDefault="001C2652" w:rsidP="001C2652">
      <w:pPr>
        <w:tabs>
          <w:tab w:val="left" w:pos="284"/>
        </w:tabs>
        <w:snapToGrid w:val="0"/>
        <w:spacing w:line="360" w:lineRule="auto"/>
        <w:ind w:firstLine="480"/>
        <w:rPr>
          <w:szCs w:val="21"/>
        </w:rPr>
      </w:pPr>
      <w:r>
        <w:rPr>
          <w:szCs w:val="21"/>
        </w:rPr>
        <w:tab/>
        <w:t xml:space="preserve">A. </w:t>
      </w:r>
      <w:r>
        <w:rPr>
          <w:rFonts w:hint="eastAsia"/>
          <w:szCs w:val="21"/>
        </w:rPr>
        <w:t>命令行解释程序</w:t>
      </w:r>
      <w:r>
        <w:rPr>
          <w:szCs w:val="21"/>
        </w:rPr>
        <w:t xml:space="preserve">    B. </w:t>
      </w:r>
      <w:r>
        <w:rPr>
          <w:rFonts w:hint="eastAsia"/>
          <w:szCs w:val="21"/>
        </w:rPr>
        <w:t>设备驱动程序</w:t>
      </w:r>
      <w:r>
        <w:rPr>
          <w:szCs w:val="21"/>
        </w:rPr>
        <w:tab/>
      </w:r>
      <w:r>
        <w:rPr>
          <w:szCs w:val="21"/>
        </w:rPr>
        <w:tab/>
        <w:t xml:space="preserve"> C. </w:t>
      </w:r>
      <w:r>
        <w:rPr>
          <w:rFonts w:hint="eastAsia"/>
          <w:szCs w:val="21"/>
        </w:rPr>
        <w:t>系统调用服务例程</w:t>
      </w:r>
      <w:r>
        <w:rPr>
          <w:szCs w:val="21"/>
        </w:rPr>
        <w:tab/>
      </w:r>
      <w:r>
        <w:rPr>
          <w:szCs w:val="21"/>
        </w:rPr>
        <w:tab/>
        <w:t xml:space="preserve">D. </w:t>
      </w:r>
      <w:r>
        <w:rPr>
          <w:rFonts w:hint="eastAsia"/>
          <w:szCs w:val="21"/>
        </w:rPr>
        <w:t>中断服务程序</w:t>
      </w:r>
    </w:p>
    <w:p w:rsidR="001C2652" w:rsidRDefault="001C2652" w:rsidP="001C2652">
      <w:pPr>
        <w:numPr>
          <w:ilvl w:val="0"/>
          <w:numId w:val="1"/>
        </w:numPr>
        <w:tabs>
          <w:tab w:val="clear" w:pos="704"/>
          <w:tab w:val="left" w:pos="284"/>
          <w:tab w:val="num" w:pos="851"/>
        </w:tabs>
        <w:snapToGrid w:val="0"/>
        <w:spacing w:line="360" w:lineRule="auto"/>
        <w:ind w:left="0" w:firstLine="480"/>
        <w:rPr>
          <w:szCs w:val="21"/>
        </w:rPr>
      </w:pPr>
      <w:r>
        <w:rPr>
          <w:rFonts w:hint="eastAsia"/>
          <w:szCs w:val="21"/>
        </w:rPr>
        <w:t>以下选项给出了几个在</w:t>
      </w:r>
      <w:r>
        <w:rPr>
          <w:szCs w:val="21"/>
        </w:rPr>
        <w:t>Linux</w:t>
      </w:r>
      <w:r>
        <w:rPr>
          <w:rFonts w:hint="eastAsia"/>
          <w:szCs w:val="21"/>
        </w:rPr>
        <w:t>系统的程序中使用的函数，其中在内核</w:t>
      </w:r>
      <w:proofErr w:type="gramStart"/>
      <w:r>
        <w:rPr>
          <w:rFonts w:hint="eastAsia"/>
          <w:szCs w:val="21"/>
        </w:rPr>
        <w:t>态运行</w:t>
      </w:r>
      <w:proofErr w:type="gramEnd"/>
      <w:r>
        <w:rPr>
          <w:rFonts w:hint="eastAsia"/>
          <w:szCs w:val="21"/>
        </w:rPr>
        <w:t>的是（</w:t>
      </w:r>
      <w:r w:rsidR="00B47412">
        <w:rPr>
          <w:rFonts w:hint="eastAsia"/>
          <w:szCs w:val="21"/>
        </w:rPr>
        <w:t xml:space="preserve"> </w:t>
      </w:r>
      <w:r w:rsidR="00B47412">
        <w:rPr>
          <w:szCs w:val="21"/>
        </w:rPr>
        <w:t xml:space="preserve">B </w:t>
      </w:r>
      <w:r>
        <w:rPr>
          <w:rFonts w:hint="eastAsia"/>
          <w:szCs w:val="21"/>
        </w:rPr>
        <w:t>）。</w:t>
      </w:r>
    </w:p>
    <w:p w:rsidR="001C2652" w:rsidRDefault="001C2652" w:rsidP="001C2652">
      <w:pPr>
        <w:tabs>
          <w:tab w:val="left" w:pos="284"/>
        </w:tabs>
        <w:snapToGrid w:val="0"/>
        <w:spacing w:line="360" w:lineRule="auto"/>
        <w:ind w:firstLine="480"/>
        <w:rPr>
          <w:szCs w:val="21"/>
        </w:rPr>
      </w:pPr>
      <w:r>
        <w:rPr>
          <w:szCs w:val="21"/>
        </w:rPr>
        <w:tab/>
        <w:t xml:space="preserve">A. </w:t>
      </w:r>
      <w:proofErr w:type="spellStart"/>
      <w:proofErr w:type="gramStart"/>
      <w:r>
        <w:rPr>
          <w:szCs w:val="21"/>
        </w:rPr>
        <w:t>fread</w:t>
      </w:r>
      <w:proofErr w:type="spellEnd"/>
      <w:r>
        <w:rPr>
          <w:szCs w:val="21"/>
        </w:rPr>
        <w:t>(</w:t>
      </w:r>
      <w:proofErr w:type="gramEnd"/>
      <w:r>
        <w:rPr>
          <w:szCs w:val="21"/>
        </w:rPr>
        <w:t xml:space="preserve">)    </w:t>
      </w:r>
      <w:r>
        <w:rPr>
          <w:szCs w:val="21"/>
        </w:rPr>
        <w:tab/>
      </w:r>
      <w:r>
        <w:rPr>
          <w:szCs w:val="21"/>
        </w:rPr>
        <w:tab/>
      </w:r>
      <w:r>
        <w:rPr>
          <w:szCs w:val="21"/>
        </w:rPr>
        <w:tab/>
        <w:t xml:space="preserve">B. </w:t>
      </w:r>
      <w:proofErr w:type="spellStart"/>
      <w:r>
        <w:rPr>
          <w:szCs w:val="21"/>
        </w:rPr>
        <w:t>sys_read</w:t>
      </w:r>
      <w:proofErr w:type="spellEnd"/>
      <w:r>
        <w:rPr>
          <w:szCs w:val="21"/>
        </w:rPr>
        <w:t>()</w:t>
      </w:r>
      <w:r>
        <w:rPr>
          <w:szCs w:val="21"/>
        </w:rPr>
        <w:tab/>
      </w:r>
      <w:r>
        <w:rPr>
          <w:szCs w:val="21"/>
        </w:rPr>
        <w:tab/>
        <w:t xml:space="preserve"> </w:t>
      </w:r>
      <w:r>
        <w:rPr>
          <w:szCs w:val="21"/>
        </w:rPr>
        <w:tab/>
        <w:t xml:space="preserve"> C. read()</w:t>
      </w:r>
      <w:r>
        <w:rPr>
          <w:szCs w:val="21"/>
        </w:rPr>
        <w:tab/>
      </w:r>
      <w:r>
        <w:rPr>
          <w:szCs w:val="21"/>
        </w:rPr>
        <w:tab/>
      </w:r>
      <w:r>
        <w:rPr>
          <w:szCs w:val="21"/>
        </w:rPr>
        <w:tab/>
      </w:r>
      <w:r>
        <w:rPr>
          <w:szCs w:val="21"/>
        </w:rPr>
        <w:tab/>
        <w:t xml:space="preserve">D. </w:t>
      </w:r>
      <w:r>
        <w:rPr>
          <w:rFonts w:hAnsi="宋体"/>
          <w:bCs/>
          <w:szCs w:val="21"/>
        </w:rPr>
        <w:t>_</w:t>
      </w:r>
      <w:proofErr w:type="spellStart"/>
      <w:r>
        <w:rPr>
          <w:rFonts w:hAnsi="宋体"/>
          <w:bCs/>
          <w:szCs w:val="21"/>
        </w:rPr>
        <w:t>fillbuf</w:t>
      </w:r>
      <w:proofErr w:type="spellEnd"/>
      <w:r>
        <w:rPr>
          <w:rFonts w:hAnsi="宋体"/>
          <w:bCs/>
          <w:szCs w:val="21"/>
        </w:rPr>
        <w:t>()</w:t>
      </w:r>
    </w:p>
    <w:p w:rsidR="001C2652" w:rsidRDefault="001C2652" w:rsidP="001C2652">
      <w:pPr>
        <w:numPr>
          <w:ilvl w:val="0"/>
          <w:numId w:val="1"/>
        </w:numPr>
        <w:tabs>
          <w:tab w:val="clear" w:pos="704"/>
          <w:tab w:val="left" w:pos="284"/>
          <w:tab w:val="num" w:pos="851"/>
        </w:tabs>
        <w:snapToGrid w:val="0"/>
        <w:spacing w:line="360" w:lineRule="auto"/>
        <w:ind w:left="0" w:firstLine="480"/>
        <w:rPr>
          <w:szCs w:val="21"/>
        </w:rPr>
      </w:pPr>
      <w:r>
        <w:rPr>
          <w:rFonts w:hint="eastAsia"/>
          <w:szCs w:val="21"/>
        </w:rPr>
        <w:t>假定有一个事务处理系统</w:t>
      </w:r>
      <w:r>
        <w:rPr>
          <w:szCs w:val="21"/>
        </w:rPr>
        <w:t>A</w:t>
      </w:r>
      <w:r>
        <w:rPr>
          <w:rFonts w:hint="eastAsia"/>
          <w:szCs w:val="21"/>
        </w:rPr>
        <w:t>，其处理器的速度为每秒钟执行</w:t>
      </w:r>
      <w:r>
        <w:rPr>
          <w:szCs w:val="21"/>
        </w:rPr>
        <w:t>5</w:t>
      </w:r>
      <w:proofErr w:type="gramStart"/>
      <w:r>
        <w:rPr>
          <w:rFonts w:hint="eastAsia"/>
          <w:szCs w:val="21"/>
        </w:rPr>
        <w:t>千万</w:t>
      </w:r>
      <w:proofErr w:type="gramEnd"/>
      <w:r>
        <w:rPr>
          <w:rFonts w:hint="eastAsia"/>
          <w:szCs w:val="21"/>
        </w:rPr>
        <w:t>条指令，每个事务需要</w:t>
      </w:r>
      <w:r>
        <w:rPr>
          <w:szCs w:val="21"/>
        </w:rPr>
        <w:t>5</w:t>
      </w:r>
      <w:r>
        <w:rPr>
          <w:rFonts w:hint="eastAsia"/>
          <w:szCs w:val="21"/>
        </w:rPr>
        <w:t>次</w:t>
      </w:r>
      <w:r>
        <w:rPr>
          <w:szCs w:val="21"/>
        </w:rPr>
        <w:t>I/O</w:t>
      </w:r>
      <w:r>
        <w:rPr>
          <w:rFonts w:hint="eastAsia"/>
          <w:szCs w:val="21"/>
        </w:rPr>
        <w:t>操作，每次</w:t>
      </w:r>
      <w:r>
        <w:rPr>
          <w:szCs w:val="21"/>
        </w:rPr>
        <w:t>I/O</w:t>
      </w:r>
      <w:r>
        <w:rPr>
          <w:rFonts w:hint="eastAsia"/>
          <w:szCs w:val="21"/>
        </w:rPr>
        <w:t>操作需要</w:t>
      </w:r>
      <w:r>
        <w:rPr>
          <w:szCs w:val="21"/>
        </w:rPr>
        <w:t>10 000</w:t>
      </w:r>
      <w:r>
        <w:rPr>
          <w:rFonts w:hint="eastAsia"/>
          <w:szCs w:val="21"/>
        </w:rPr>
        <w:t>条指令。如果系统</w:t>
      </w:r>
      <w:r>
        <w:rPr>
          <w:szCs w:val="21"/>
        </w:rPr>
        <w:t>A</w:t>
      </w:r>
      <w:r>
        <w:rPr>
          <w:rFonts w:hint="eastAsia"/>
          <w:szCs w:val="21"/>
        </w:rPr>
        <w:t>每秒钟最多发出</w:t>
      </w:r>
      <w:r>
        <w:rPr>
          <w:szCs w:val="21"/>
        </w:rPr>
        <w:t>1000</w:t>
      </w:r>
      <w:r>
        <w:rPr>
          <w:rFonts w:hint="eastAsia"/>
          <w:szCs w:val="21"/>
        </w:rPr>
        <w:t>次</w:t>
      </w:r>
      <w:r>
        <w:rPr>
          <w:szCs w:val="21"/>
        </w:rPr>
        <w:t>I/O</w:t>
      </w:r>
      <w:r>
        <w:rPr>
          <w:rFonts w:hint="eastAsia"/>
          <w:szCs w:val="21"/>
        </w:rPr>
        <w:t>操作。则它每秒钟处理的事务数最多能达到（</w:t>
      </w:r>
      <w:r w:rsidR="002A1110">
        <w:rPr>
          <w:rFonts w:hint="eastAsia"/>
          <w:szCs w:val="21"/>
        </w:rPr>
        <w:t xml:space="preserve"> </w:t>
      </w:r>
      <w:r w:rsidR="002A1110">
        <w:rPr>
          <w:szCs w:val="21"/>
        </w:rPr>
        <w:t xml:space="preserve">A </w:t>
      </w:r>
      <w:r>
        <w:rPr>
          <w:rFonts w:hint="eastAsia"/>
          <w:szCs w:val="21"/>
        </w:rPr>
        <w:t>）</w:t>
      </w:r>
      <w:proofErr w:type="gramStart"/>
      <w:r>
        <w:rPr>
          <w:rFonts w:hint="eastAsia"/>
          <w:szCs w:val="21"/>
        </w:rPr>
        <w:t>个</w:t>
      </w:r>
      <w:proofErr w:type="gramEnd"/>
      <w:r>
        <w:rPr>
          <w:rFonts w:hint="eastAsia"/>
          <w:szCs w:val="21"/>
        </w:rPr>
        <w:t>。（忽略延迟并假定事务可以不受限制地并行处理）</w:t>
      </w:r>
    </w:p>
    <w:p w:rsidR="001C2652" w:rsidRDefault="001C2652" w:rsidP="001C2652">
      <w:pPr>
        <w:snapToGrid w:val="0"/>
        <w:spacing w:line="360" w:lineRule="auto"/>
        <w:ind w:firstLineChars="150" w:firstLine="315"/>
        <w:rPr>
          <w:szCs w:val="21"/>
        </w:rPr>
      </w:pPr>
      <w:r>
        <w:rPr>
          <w:szCs w:val="21"/>
        </w:rPr>
        <w:t xml:space="preserve">A. 200        </w:t>
      </w:r>
      <w:r>
        <w:rPr>
          <w:szCs w:val="21"/>
        </w:rPr>
        <w:tab/>
      </w:r>
      <w:r>
        <w:rPr>
          <w:szCs w:val="21"/>
        </w:rPr>
        <w:tab/>
        <w:t xml:space="preserve">B. 1000      </w:t>
      </w:r>
      <w:r>
        <w:rPr>
          <w:szCs w:val="21"/>
        </w:rPr>
        <w:tab/>
      </w:r>
      <w:r>
        <w:rPr>
          <w:szCs w:val="21"/>
        </w:rPr>
        <w:tab/>
        <w:t xml:space="preserve">C. 2000      </w:t>
      </w:r>
      <w:r>
        <w:rPr>
          <w:szCs w:val="21"/>
        </w:rPr>
        <w:tab/>
      </w:r>
      <w:r>
        <w:rPr>
          <w:szCs w:val="21"/>
        </w:rPr>
        <w:tab/>
        <w:t xml:space="preserve">   D. 10000  </w:t>
      </w:r>
    </w:p>
    <w:p w:rsidR="001C2652" w:rsidRDefault="001C2652" w:rsidP="001C2652">
      <w:pPr>
        <w:numPr>
          <w:ilvl w:val="0"/>
          <w:numId w:val="1"/>
        </w:numPr>
        <w:snapToGrid w:val="0"/>
        <w:spacing w:line="360" w:lineRule="auto"/>
        <w:ind w:left="283" w:hangingChars="135" w:hanging="283"/>
        <w:rPr>
          <w:szCs w:val="21"/>
        </w:rPr>
      </w:pPr>
      <w:r>
        <w:rPr>
          <w:rFonts w:hint="eastAsia"/>
          <w:szCs w:val="21"/>
        </w:rPr>
        <w:t>在采用中断方式进行打印控制时，在打印控制接口和打印部件之间交换的信息</w:t>
      </w:r>
      <w:r w:rsidRPr="002A1110">
        <w:rPr>
          <w:rFonts w:hint="eastAsia"/>
          <w:b/>
          <w:szCs w:val="21"/>
        </w:rPr>
        <w:t>不包括</w:t>
      </w:r>
      <w:r>
        <w:rPr>
          <w:rFonts w:hint="eastAsia"/>
          <w:szCs w:val="21"/>
        </w:rPr>
        <w:t>以下的</w:t>
      </w:r>
      <w:r>
        <w:rPr>
          <w:szCs w:val="21"/>
        </w:rPr>
        <w:t xml:space="preserve"> </w:t>
      </w:r>
      <w:r>
        <w:rPr>
          <w:rFonts w:hint="eastAsia"/>
          <w:szCs w:val="21"/>
        </w:rPr>
        <w:t>（</w:t>
      </w:r>
      <w:r>
        <w:rPr>
          <w:szCs w:val="21"/>
        </w:rPr>
        <w:t xml:space="preserve"> </w:t>
      </w:r>
      <w:r w:rsidR="002A1110">
        <w:rPr>
          <w:szCs w:val="21"/>
        </w:rPr>
        <w:t>A</w:t>
      </w:r>
      <w:r>
        <w:rPr>
          <w:szCs w:val="21"/>
        </w:rPr>
        <w:t xml:space="preserve"> </w:t>
      </w:r>
      <w:r>
        <w:rPr>
          <w:rFonts w:hint="eastAsia"/>
          <w:szCs w:val="21"/>
        </w:rPr>
        <w:t>）。</w:t>
      </w:r>
    </w:p>
    <w:p w:rsidR="001C2652" w:rsidRDefault="001C2652" w:rsidP="001C2652">
      <w:pPr>
        <w:snapToGrid w:val="0"/>
        <w:spacing w:line="360" w:lineRule="auto"/>
        <w:ind w:firstLineChars="150" w:firstLine="315"/>
        <w:rPr>
          <w:szCs w:val="21"/>
        </w:rPr>
      </w:pPr>
      <w:r>
        <w:rPr>
          <w:szCs w:val="21"/>
        </w:rPr>
        <w:t xml:space="preserve">A. </w:t>
      </w:r>
      <w:r>
        <w:rPr>
          <w:rFonts w:hint="eastAsia"/>
          <w:szCs w:val="21"/>
        </w:rPr>
        <w:t>打印字符点阵信息</w:t>
      </w:r>
      <w:r>
        <w:rPr>
          <w:szCs w:val="21"/>
        </w:rPr>
        <w:tab/>
        <w:t xml:space="preserve">B. </w:t>
      </w:r>
      <w:r>
        <w:rPr>
          <w:rFonts w:hint="eastAsia"/>
          <w:szCs w:val="21"/>
        </w:rPr>
        <w:t>打印控制信息</w:t>
      </w:r>
      <w:r>
        <w:rPr>
          <w:szCs w:val="21"/>
        </w:rPr>
        <w:tab/>
      </w:r>
      <w:r>
        <w:rPr>
          <w:szCs w:val="21"/>
        </w:rPr>
        <w:tab/>
        <w:t xml:space="preserve">C. </w:t>
      </w:r>
      <w:r>
        <w:rPr>
          <w:rFonts w:hint="eastAsia"/>
          <w:szCs w:val="21"/>
        </w:rPr>
        <w:t>打印机状态信息</w:t>
      </w:r>
      <w:r>
        <w:rPr>
          <w:szCs w:val="21"/>
        </w:rPr>
        <w:t xml:space="preserve">  </w:t>
      </w:r>
      <w:r>
        <w:rPr>
          <w:szCs w:val="21"/>
        </w:rPr>
        <w:tab/>
        <w:t xml:space="preserve">   D. </w:t>
      </w:r>
      <w:r>
        <w:rPr>
          <w:rFonts w:hint="eastAsia"/>
          <w:szCs w:val="21"/>
        </w:rPr>
        <w:t>中断请求信号</w:t>
      </w:r>
    </w:p>
    <w:p w:rsidR="001C2652" w:rsidRDefault="001C2652" w:rsidP="001C2652">
      <w:pPr>
        <w:numPr>
          <w:ilvl w:val="0"/>
          <w:numId w:val="1"/>
        </w:numPr>
        <w:tabs>
          <w:tab w:val="left" w:pos="284"/>
        </w:tabs>
        <w:snapToGrid w:val="0"/>
        <w:spacing w:line="360" w:lineRule="auto"/>
        <w:ind w:left="0" w:firstLine="0"/>
        <w:rPr>
          <w:szCs w:val="21"/>
        </w:rPr>
      </w:pPr>
      <w:r>
        <w:rPr>
          <w:rFonts w:hint="eastAsia"/>
          <w:szCs w:val="21"/>
        </w:rPr>
        <w:t>主机和外设之间的正确连接通路是（</w:t>
      </w:r>
      <w:r>
        <w:rPr>
          <w:szCs w:val="21"/>
        </w:rPr>
        <w:t xml:space="preserve"> </w:t>
      </w:r>
      <w:r w:rsidR="002A1110">
        <w:rPr>
          <w:szCs w:val="21"/>
        </w:rPr>
        <w:t xml:space="preserve">A </w:t>
      </w:r>
      <w:r>
        <w:rPr>
          <w:rFonts w:hint="eastAsia"/>
          <w:szCs w:val="21"/>
        </w:rPr>
        <w:t>）。</w:t>
      </w:r>
    </w:p>
    <w:p w:rsidR="001C2652" w:rsidRDefault="001C2652" w:rsidP="001C2652">
      <w:pPr>
        <w:snapToGrid w:val="0"/>
        <w:spacing w:line="360" w:lineRule="auto"/>
        <w:ind w:firstLineChars="150" w:firstLine="315"/>
        <w:rPr>
          <w:szCs w:val="21"/>
        </w:rPr>
      </w:pPr>
      <w:r>
        <w:rPr>
          <w:szCs w:val="21"/>
        </w:rPr>
        <w:t>A. CPU</w:t>
      </w:r>
      <w:r>
        <w:rPr>
          <w:rFonts w:hint="eastAsia"/>
          <w:szCs w:val="21"/>
        </w:rPr>
        <w:t>和主存</w:t>
      </w:r>
      <w:r>
        <w:rPr>
          <w:szCs w:val="21"/>
        </w:rPr>
        <w:t xml:space="preserve"> ─ I/O</w:t>
      </w:r>
      <w:r>
        <w:rPr>
          <w:rFonts w:hint="eastAsia"/>
          <w:szCs w:val="21"/>
        </w:rPr>
        <w:t>总线</w:t>
      </w:r>
      <w:r>
        <w:rPr>
          <w:szCs w:val="21"/>
        </w:rPr>
        <w:t xml:space="preserve"> ─ I/</w:t>
      </w:r>
      <w:proofErr w:type="gramStart"/>
      <w:r>
        <w:rPr>
          <w:szCs w:val="21"/>
        </w:rPr>
        <w:t>O</w:t>
      </w:r>
      <w:r>
        <w:rPr>
          <w:rFonts w:hAnsi="宋体" w:hint="eastAsia"/>
          <w:szCs w:val="21"/>
        </w:rPr>
        <w:t>接口</w:t>
      </w:r>
      <w:r>
        <w:rPr>
          <w:rFonts w:hAnsi="宋体"/>
          <w:szCs w:val="21"/>
        </w:rPr>
        <w:t>(</w:t>
      </w:r>
      <w:proofErr w:type="gramEnd"/>
      <w:r>
        <w:rPr>
          <w:rFonts w:hint="eastAsia"/>
          <w:szCs w:val="21"/>
        </w:rPr>
        <w:t>外设控制器</w:t>
      </w:r>
      <w:r>
        <w:rPr>
          <w:szCs w:val="21"/>
        </w:rPr>
        <w:t xml:space="preserve">) ─ </w:t>
      </w:r>
      <w:r>
        <w:rPr>
          <w:rFonts w:hint="eastAsia"/>
          <w:szCs w:val="21"/>
        </w:rPr>
        <w:t>通信总线</w:t>
      </w:r>
      <w:r>
        <w:rPr>
          <w:szCs w:val="21"/>
        </w:rPr>
        <w:t>(</w:t>
      </w:r>
      <w:r>
        <w:rPr>
          <w:rFonts w:hint="eastAsia"/>
          <w:szCs w:val="21"/>
        </w:rPr>
        <w:t>电缆</w:t>
      </w:r>
      <w:r>
        <w:rPr>
          <w:szCs w:val="21"/>
        </w:rPr>
        <w:t xml:space="preserve">) ─ </w:t>
      </w:r>
      <w:r>
        <w:rPr>
          <w:rFonts w:hAnsi="宋体" w:hint="eastAsia"/>
          <w:szCs w:val="21"/>
        </w:rPr>
        <w:t>外设</w:t>
      </w:r>
    </w:p>
    <w:p w:rsidR="001C2652" w:rsidRDefault="001C2652" w:rsidP="001C2652">
      <w:pPr>
        <w:snapToGrid w:val="0"/>
        <w:spacing w:line="360" w:lineRule="auto"/>
        <w:ind w:firstLineChars="150" w:firstLine="315"/>
        <w:rPr>
          <w:szCs w:val="21"/>
        </w:rPr>
      </w:pPr>
      <w:r>
        <w:rPr>
          <w:szCs w:val="21"/>
        </w:rPr>
        <w:t>B. CPU</w:t>
      </w:r>
      <w:r>
        <w:rPr>
          <w:rFonts w:hint="eastAsia"/>
          <w:szCs w:val="21"/>
        </w:rPr>
        <w:t>和主存</w:t>
      </w:r>
      <w:r>
        <w:rPr>
          <w:szCs w:val="21"/>
        </w:rPr>
        <w:t xml:space="preserve"> ─ I/</w:t>
      </w:r>
      <w:proofErr w:type="gramStart"/>
      <w:r>
        <w:rPr>
          <w:szCs w:val="21"/>
        </w:rPr>
        <w:t>O</w:t>
      </w:r>
      <w:r>
        <w:rPr>
          <w:rFonts w:hAnsi="宋体" w:hint="eastAsia"/>
          <w:szCs w:val="21"/>
        </w:rPr>
        <w:t>接口</w:t>
      </w:r>
      <w:r>
        <w:rPr>
          <w:rFonts w:hAnsi="宋体"/>
          <w:szCs w:val="21"/>
        </w:rPr>
        <w:t>(</w:t>
      </w:r>
      <w:proofErr w:type="gramEnd"/>
      <w:r>
        <w:rPr>
          <w:rFonts w:hint="eastAsia"/>
          <w:szCs w:val="21"/>
        </w:rPr>
        <w:t>外设控制器</w:t>
      </w:r>
      <w:r>
        <w:rPr>
          <w:szCs w:val="21"/>
        </w:rPr>
        <w:t>) ─ I/O</w:t>
      </w:r>
      <w:r>
        <w:rPr>
          <w:rFonts w:hint="eastAsia"/>
          <w:szCs w:val="21"/>
        </w:rPr>
        <w:t>总线</w:t>
      </w:r>
      <w:r>
        <w:rPr>
          <w:szCs w:val="21"/>
        </w:rPr>
        <w:t xml:space="preserve"> ─ </w:t>
      </w:r>
      <w:r>
        <w:rPr>
          <w:rFonts w:hint="eastAsia"/>
          <w:szCs w:val="21"/>
        </w:rPr>
        <w:t>通信总线</w:t>
      </w:r>
      <w:r>
        <w:rPr>
          <w:szCs w:val="21"/>
        </w:rPr>
        <w:t>(</w:t>
      </w:r>
      <w:r>
        <w:rPr>
          <w:rFonts w:hint="eastAsia"/>
          <w:szCs w:val="21"/>
        </w:rPr>
        <w:t>电缆</w:t>
      </w:r>
      <w:r>
        <w:rPr>
          <w:szCs w:val="21"/>
        </w:rPr>
        <w:t xml:space="preserve">) ─ </w:t>
      </w:r>
      <w:r>
        <w:rPr>
          <w:rFonts w:hAnsi="宋体" w:hint="eastAsia"/>
          <w:szCs w:val="21"/>
        </w:rPr>
        <w:t>外设</w:t>
      </w:r>
    </w:p>
    <w:p w:rsidR="001C2652" w:rsidRDefault="001C2652" w:rsidP="001C2652">
      <w:pPr>
        <w:snapToGrid w:val="0"/>
        <w:spacing w:line="360" w:lineRule="auto"/>
        <w:ind w:firstLineChars="150" w:firstLine="315"/>
        <w:rPr>
          <w:szCs w:val="21"/>
        </w:rPr>
      </w:pPr>
      <w:r>
        <w:rPr>
          <w:szCs w:val="21"/>
        </w:rPr>
        <w:t>C. CPU</w:t>
      </w:r>
      <w:r>
        <w:rPr>
          <w:rFonts w:hint="eastAsia"/>
          <w:szCs w:val="21"/>
        </w:rPr>
        <w:t>和主存</w:t>
      </w:r>
      <w:r>
        <w:rPr>
          <w:szCs w:val="21"/>
        </w:rPr>
        <w:t xml:space="preserve"> ─ I/O</w:t>
      </w:r>
      <w:r>
        <w:rPr>
          <w:rFonts w:hint="eastAsia"/>
          <w:szCs w:val="21"/>
        </w:rPr>
        <w:t>总线</w:t>
      </w:r>
      <w:r>
        <w:rPr>
          <w:szCs w:val="21"/>
        </w:rPr>
        <w:t xml:space="preserve"> ─ </w:t>
      </w:r>
      <w:proofErr w:type="gramStart"/>
      <w:r>
        <w:rPr>
          <w:rFonts w:hint="eastAsia"/>
          <w:szCs w:val="21"/>
        </w:rPr>
        <w:t>通信总线</w:t>
      </w:r>
      <w:r>
        <w:rPr>
          <w:szCs w:val="21"/>
        </w:rPr>
        <w:t>(</w:t>
      </w:r>
      <w:proofErr w:type="gramEnd"/>
      <w:r>
        <w:rPr>
          <w:rFonts w:hint="eastAsia"/>
          <w:szCs w:val="21"/>
        </w:rPr>
        <w:t>电缆</w:t>
      </w:r>
      <w:r>
        <w:rPr>
          <w:szCs w:val="21"/>
        </w:rPr>
        <w:t>) ─ I/O</w:t>
      </w:r>
      <w:r>
        <w:rPr>
          <w:rFonts w:hAnsi="宋体" w:hint="eastAsia"/>
          <w:szCs w:val="21"/>
        </w:rPr>
        <w:t>接口</w:t>
      </w:r>
      <w:r>
        <w:rPr>
          <w:rFonts w:hAnsi="宋体"/>
          <w:szCs w:val="21"/>
        </w:rPr>
        <w:t>(</w:t>
      </w:r>
      <w:r>
        <w:rPr>
          <w:rFonts w:hint="eastAsia"/>
          <w:szCs w:val="21"/>
        </w:rPr>
        <w:t>外设控制器</w:t>
      </w:r>
      <w:r>
        <w:rPr>
          <w:szCs w:val="21"/>
        </w:rPr>
        <w:t xml:space="preserve">) ─ </w:t>
      </w:r>
      <w:r>
        <w:rPr>
          <w:rFonts w:hAnsi="宋体" w:hint="eastAsia"/>
          <w:szCs w:val="21"/>
        </w:rPr>
        <w:t>外设</w:t>
      </w:r>
    </w:p>
    <w:p w:rsidR="001C2652" w:rsidRDefault="001C2652" w:rsidP="001C2652">
      <w:pPr>
        <w:snapToGrid w:val="0"/>
        <w:spacing w:line="360" w:lineRule="auto"/>
        <w:ind w:firstLineChars="150" w:firstLine="315"/>
        <w:rPr>
          <w:szCs w:val="21"/>
        </w:rPr>
      </w:pPr>
      <w:r>
        <w:rPr>
          <w:szCs w:val="21"/>
        </w:rPr>
        <w:t>D. CPU</w:t>
      </w:r>
      <w:r>
        <w:rPr>
          <w:rFonts w:hint="eastAsia"/>
          <w:szCs w:val="21"/>
        </w:rPr>
        <w:t>和主存</w:t>
      </w:r>
      <w:r>
        <w:rPr>
          <w:szCs w:val="21"/>
        </w:rPr>
        <w:t xml:space="preserve"> ─ I/</w:t>
      </w:r>
      <w:proofErr w:type="gramStart"/>
      <w:r>
        <w:rPr>
          <w:szCs w:val="21"/>
        </w:rPr>
        <w:t>O</w:t>
      </w:r>
      <w:r>
        <w:rPr>
          <w:rFonts w:hAnsi="宋体" w:hint="eastAsia"/>
          <w:szCs w:val="21"/>
        </w:rPr>
        <w:t>接口</w:t>
      </w:r>
      <w:r>
        <w:rPr>
          <w:rFonts w:hAnsi="宋体"/>
          <w:szCs w:val="21"/>
        </w:rPr>
        <w:t>(</w:t>
      </w:r>
      <w:proofErr w:type="gramEnd"/>
      <w:r>
        <w:rPr>
          <w:rFonts w:hint="eastAsia"/>
          <w:szCs w:val="21"/>
        </w:rPr>
        <w:t>外设控制器</w:t>
      </w:r>
      <w:r>
        <w:rPr>
          <w:szCs w:val="21"/>
        </w:rPr>
        <w:t xml:space="preserve">) ─ </w:t>
      </w:r>
      <w:r>
        <w:rPr>
          <w:rFonts w:hint="eastAsia"/>
          <w:szCs w:val="21"/>
        </w:rPr>
        <w:t>通信总线</w:t>
      </w:r>
      <w:r>
        <w:rPr>
          <w:szCs w:val="21"/>
        </w:rPr>
        <w:t>(</w:t>
      </w:r>
      <w:r>
        <w:rPr>
          <w:rFonts w:hint="eastAsia"/>
          <w:szCs w:val="21"/>
        </w:rPr>
        <w:t>电缆</w:t>
      </w:r>
      <w:r>
        <w:rPr>
          <w:szCs w:val="21"/>
        </w:rPr>
        <w:t>) ─ I/O</w:t>
      </w:r>
      <w:r>
        <w:rPr>
          <w:rFonts w:hint="eastAsia"/>
          <w:szCs w:val="21"/>
        </w:rPr>
        <w:t>总线</w:t>
      </w:r>
      <w:r>
        <w:rPr>
          <w:szCs w:val="21"/>
        </w:rPr>
        <w:t xml:space="preserve"> ─ </w:t>
      </w:r>
      <w:r>
        <w:rPr>
          <w:rFonts w:hAnsi="宋体" w:hint="eastAsia"/>
          <w:szCs w:val="21"/>
        </w:rPr>
        <w:t>外设</w:t>
      </w:r>
    </w:p>
    <w:p w:rsidR="001C2652" w:rsidRDefault="001C2652" w:rsidP="001C2652">
      <w:pPr>
        <w:numPr>
          <w:ilvl w:val="0"/>
          <w:numId w:val="1"/>
        </w:numPr>
        <w:tabs>
          <w:tab w:val="left" w:pos="284"/>
        </w:tabs>
        <w:snapToGrid w:val="0"/>
        <w:spacing w:line="360" w:lineRule="auto"/>
        <w:ind w:left="0" w:firstLine="0"/>
        <w:rPr>
          <w:szCs w:val="21"/>
        </w:rPr>
      </w:pPr>
      <w:r>
        <w:rPr>
          <w:rFonts w:hint="eastAsia"/>
          <w:szCs w:val="21"/>
        </w:rPr>
        <w:t>以下是有关程序直接控制（查询）</w:t>
      </w:r>
      <w:r>
        <w:rPr>
          <w:szCs w:val="21"/>
        </w:rPr>
        <w:t>I/O</w:t>
      </w:r>
      <w:r>
        <w:rPr>
          <w:rFonts w:hint="eastAsia"/>
          <w:szCs w:val="21"/>
        </w:rPr>
        <w:t>方式的叙述：</w:t>
      </w:r>
      <w:r>
        <w:rPr>
          <w:szCs w:val="21"/>
        </w:rPr>
        <w:t xml:space="preserve"> </w:t>
      </w:r>
    </w:p>
    <w:p w:rsidR="001C2652" w:rsidRDefault="001C2652" w:rsidP="001C2652">
      <w:pPr>
        <w:snapToGrid w:val="0"/>
        <w:spacing w:line="360" w:lineRule="auto"/>
        <w:ind w:firstLineChars="200" w:firstLine="420"/>
        <w:rPr>
          <w:szCs w:val="21"/>
        </w:rPr>
      </w:pPr>
      <w:r>
        <w:rPr>
          <w:szCs w:val="21"/>
        </w:rPr>
        <w:fldChar w:fldCharType="begin"/>
      </w:r>
      <w:r>
        <w:rPr>
          <w:szCs w:val="21"/>
        </w:rPr>
        <w:instrText xml:space="preserve"> = 1 \* GB3 </w:instrText>
      </w:r>
      <w:r>
        <w:rPr>
          <w:szCs w:val="21"/>
        </w:rPr>
        <w:fldChar w:fldCharType="separate"/>
      </w:r>
      <w:r>
        <w:rPr>
          <w:rFonts w:ascii="宋体" w:hAnsi="宋体" w:cs="宋体" w:hint="eastAsia"/>
          <w:noProof/>
          <w:szCs w:val="21"/>
        </w:rPr>
        <w:t>①</w:t>
      </w:r>
      <w:r>
        <w:rPr>
          <w:szCs w:val="21"/>
        </w:rPr>
        <w:fldChar w:fldCharType="end"/>
      </w:r>
      <w:r>
        <w:rPr>
          <w:szCs w:val="21"/>
        </w:rPr>
        <w:t xml:space="preserve"> </w:t>
      </w:r>
      <w:r>
        <w:rPr>
          <w:rFonts w:hint="eastAsia"/>
          <w:szCs w:val="21"/>
        </w:rPr>
        <w:t>无条件传送接口中不记录状态，无需状态查询，可直接定时访问</w:t>
      </w:r>
    </w:p>
    <w:p w:rsidR="001C2652" w:rsidRDefault="001C2652" w:rsidP="001C2652">
      <w:pPr>
        <w:snapToGrid w:val="0"/>
        <w:spacing w:line="360" w:lineRule="auto"/>
        <w:ind w:firstLineChars="200" w:firstLine="420"/>
        <w:rPr>
          <w:szCs w:val="21"/>
        </w:rPr>
      </w:pPr>
      <w:r>
        <w:rPr>
          <w:szCs w:val="21"/>
        </w:rPr>
        <w:fldChar w:fldCharType="begin"/>
      </w:r>
      <w:r>
        <w:rPr>
          <w:szCs w:val="21"/>
        </w:rPr>
        <w:instrText xml:space="preserve"> = 2 \* GB3 </w:instrText>
      </w:r>
      <w:r>
        <w:rPr>
          <w:szCs w:val="21"/>
        </w:rPr>
        <w:fldChar w:fldCharType="separate"/>
      </w:r>
      <w:r>
        <w:rPr>
          <w:rFonts w:ascii="宋体" w:hAnsi="宋体" w:cs="宋体" w:hint="eastAsia"/>
          <w:noProof/>
          <w:szCs w:val="21"/>
        </w:rPr>
        <w:t>②</w:t>
      </w:r>
      <w:r>
        <w:rPr>
          <w:szCs w:val="21"/>
        </w:rPr>
        <w:fldChar w:fldCharType="end"/>
      </w:r>
      <w:r>
        <w:rPr>
          <w:szCs w:val="21"/>
        </w:rPr>
        <w:t xml:space="preserve"> </w:t>
      </w:r>
      <w:r>
        <w:rPr>
          <w:rFonts w:hint="eastAsia"/>
          <w:szCs w:val="21"/>
        </w:rPr>
        <w:t>条件传送接口中有“就绪”、“完成”等状态，可定时查询或独占查询</w:t>
      </w:r>
    </w:p>
    <w:p w:rsidR="001C2652" w:rsidRDefault="001C2652" w:rsidP="001C2652">
      <w:pPr>
        <w:snapToGrid w:val="0"/>
        <w:spacing w:line="360" w:lineRule="auto"/>
        <w:ind w:firstLineChars="200" w:firstLine="420"/>
        <w:rPr>
          <w:szCs w:val="21"/>
        </w:rPr>
      </w:pPr>
      <w:r>
        <w:rPr>
          <w:szCs w:val="21"/>
        </w:rPr>
        <w:fldChar w:fldCharType="begin"/>
      </w:r>
      <w:r>
        <w:rPr>
          <w:szCs w:val="21"/>
        </w:rPr>
        <w:instrText xml:space="preserve"> = 3 \* GB3 </w:instrText>
      </w:r>
      <w:r>
        <w:rPr>
          <w:szCs w:val="21"/>
        </w:rPr>
        <w:fldChar w:fldCharType="separate"/>
      </w:r>
      <w:r>
        <w:rPr>
          <w:rFonts w:ascii="宋体" w:hAnsi="宋体" w:cs="宋体" w:hint="eastAsia"/>
          <w:noProof/>
          <w:szCs w:val="21"/>
        </w:rPr>
        <w:t>③</w:t>
      </w:r>
      <w:r>
        <w:rPr>
          <w:szCs w:val="21"/>
        </w:rPr>
        <w:fldChar w:fldCharType="end"/>
      </w:r>
      <w:r>
        <w:rPr>
          <w:szCs w:val="21"/>
        </w:rPr>
        <w:t xml:space="preserve"> </w:t>
      </w:r>
      <w:r>
        <w:rPr>
          <w:rFonts w:hint="eastAsia"/>
          <w:szCs w:val="21"/>
        </w:rPr>
        <w:t>通过</w:t>
      </w:r>
      <w:r>
        <w:rPr>
          <w:szCs w:val="21"/>
        </w:rPr>
        <w:t>CPU</w:t>
      </w:r>
      <w:r>
        <w:rPr>
          <w:rFonts w:hint="eastAsia"/>
          <w:szCs w:val="21"/>
        </w:rPr>
        <w:t>执行相应的无条件传送程序或查询程序来完成数据传送</w:t>
      </w:r>
    </w:p>
    <w:p w:rsidR="001C2652" w:rsidRDefault="001C2652" w:rsidP="001C2652">
      <w:pPr>
        <w:snapToGrid w:val="0"/>
        <w:spacing w:line="360" w:lineRule="auto"/>
        <w:ind w:firstLineChars="200" w:firstLine="420"/>
        <w:rPr>
          <w:szCs w:val="21"/>
        </w:rPr>
      </w:pPr>
      <w:r>
        <w:rPr>
          <w:szCs w:val="21"/>
        </w:rPr>
        <w:fldChar w:fldCharType="begin"/>
      </w:r>
      <w:r>
        <w:rPr>
          <w:szCs w:val="21"/>
        </w:rPr>
        <w:instrText xml:space="preserve"> = 4 \* GB3 </w:instrText>
      </w:r>
      <w:r>
        <w:rPr>
          <w:szCs w:val="21"/>
        </w:rPr>
        <w:fldChar w:fldCharType="separate"/>
      </w:r>
      <w:r>
        <w:rPr>
          <w:rFonts w:ascii="宋体" w:hAnsi="宋体" w:cs="宋体" w:hint="eastAsia"/>
          <w:noProof/>
          <w:szCs w:val="21"/>
        </w:rPr>
        <w:t>④</w:t>
      </w:r>
      <w:r>
        <w:rPr>
          <w:szCs w:val="21"/>
        </w:rPr>
        <w:fldChar w:fldCharType="end"/>
      </w:r>
      <w:r>
        <w:rPr>
          <w:szCs w:val="21"/>
        </w:rPr>
        <w:t xml:space="preserve"> </w:t>
      </w:r>
      <w:r>
        <w:rPr>
          <w:rFonts w:hint="eastAsia"/>
          <w:szCs w:val="21"/>
        </w:rPr>
        <w:t>适合于巡回检测采样系统或过程控制系统，以及非随机启动的字符型设备</w:t>
      </w:r>
    </w:p>
    <w:p w:rsidR="001C2652" w:rsidRDefault="001C2652" w:rsidP="001C2652">
      <w:pPr>
        <w:snapToGrid w:val="0"/>
        <w:spacing w:line="360" w:lineRule="auto"/>
        <w:ind w:firstLineChars="200" w:firstLine="420"/>
        <w:rPr>
          <w:szCs w:val="21"/>
        </w:rPr>
      </w:pPr>
      <w:r>
        <w:rPr>
          <w:rFonts w:hint="eastAsia"/>
          <w:szCs w:val="21"/>
        </w:rPr>
        <w:t>以上叙述中，正确的有（</w:t>
      </w:r>
      <w:r>
        <w:rPr>
          <w:szCs w:val="21"/>
        </w:rPr>
        <w:t xml:space="preserve"> </w:t>
      </w:r>
      <w:r w:rsidR="002A1110">
        <w:rPr>
          <w:szCs w:val="21"/>
        </w:rPr>
        <w:t xml:space="preserve">D </w:t>
      </w:r>
      <w:r>
        <w:rPr>
          <w:rFonts w:hint="eastAsia"/>
          <w:szCs w:val="21"/>
        </w:rPr>
        <w:t>）。</w:t>
      </w:r>
    </w:p>
    <w:p w:rsidR="00025C51" w:rsidRDefault="001C2652" w:rsidP="001C2652">
      <w:pPr>
        <w:rPr>
          <w:szCs w:val="21"/>
        </w:rPr>
      </w:pPr>
      <w:r>
        <w:rPr>
          <w:szCs w:val="21"/>
        </w:rPr>
        <w:t xml:space="preserve">A. </w:t>
      </w:r>
      <w:r>
        <w:rPr>
          <w:rFonts w:hint="eastAsia"/>
          <w:szCs w:val="21"/>
        </w:rPr>
        <w:t>仅</w:t>
      </w:r>
      <w:r>
        <w:rPr>
          <w:szCs w:val="21"/>
        </w:rPr>
        <w:fldChar w:fldCharType="begin"/>
      </w:r>
      <w:r>
        <w:rPr>
          <w:szCs w:val="21"/>
        </w:rPr>
        <w:instrText xml:space="preserve"> = 1 \* GB3 </w:instrText>
      </w:r>
      <w:r>
        <w:rPr>
          <w:szCs w:val="21"/>
        </w:rPr>
        <w:fldChar w:fldCharType="separate"/>
      </w:r>
      <w:r>
        <w:rPr>
          <w:rFonts w:ascii="宋体" w:hAnsi="宋体" w:cs="宋体" w:hint="eastAsia"/>
          <w:noProof/>
          <w:szCs w:val="21"/>
        </w:rPr>
        <w:t>①</w:t>
      </w:r>
      <w:r>
        <w:rPr>
          <w:szCs w:val="21"/>
        </w:rPr>
        <w:fldChar w:fldCharType="end"/>
      </w:r>
      <w:r>
        <w:rPr>
          <w:rFonts w:hint="eastAsia"/>
          <w:szCs w:val="21"/>
        </w:rPr>
        <w:t>和</w:t>
      </w:r>
      <w:r>
        <w:rPr>
          <w:szCs w:val="21"/>
        </w:rPr>
        <w:fldChar w:fldCharType="begin"/>
      </w:r>
      <w:r>
        <w:rPr>
          <w:szCs w:val="21"/>
        </w:rPr>
        <w:instrText xml:space="preserve"> = 2 \* GB3 </w:instrText>
      </w:r>
      <w:r>
        <w:rPr>
          <w:szCs w:val="21"/>
        </w:rPr>
        <w:fldChar w:fldCharType="separate"/>
      </w:r>
      <w:r>
        <w:rPr>
          <w:rFonts w:ascii="宋体" w:hAnsi="宋体" w:cs="宋体" w:hint="eastAsia"/>
          <w:noProof/>
          <w:szCs w:val="21"/>
        </w:rPr>
        <w:t>②</w:t>
      </w:r>
      <w:r>
        <w:rPr>
          <w:szCs w:val="21"/>
        </w:rPr>
        <w:fldChar w:fldCharType="end"/>
      </w:r>
      <w:r>
        <w:rPr>
          <w:szCs w:val="21"/>
        </w:rPr>
        <w:t xml:space="preserve">          B. </w:t>
      </w:r>
      <w:r>
        <w:rPr>
          <w:rFonts w:hint="eastAsia"/>
          <w:szCs w:val="21"/>
        </w:rPr>
        <w:t>仅</w:t>
      </w:r>
      <w:r>
        <w:rPr>
          <w:szCs w:val="21"/>
        </w:rPr>
        <w:fldChar w:fldCharType="begin"/>
      </w:r>
      <w:r>
        <w:rPr>
          <w:szCs w:val="21"/>
        </w:rPr>
        <w:instrText xml:space="preserve"> = 1 \* GB3 </w:instrText>
      </w:r>
      <w:r>
        <w:rPr>
          <w:szCs w:val="21"/>
        </w:rPr>
        <w:fldChar w:fldCharType="separate"/>
      </w:r>
      <w:r>
        <w:rPr>
          <w:rFonts w:ascii="宋体" w:hAnsi="宋体" w:cs="宋体" w:hint="eastAsia"/>
          <w:noProof/>
          <w:szCs w:val="21"/>
        </w:rPr>
        <w:t>①</w:t>
      </w:r>
      <w:r>
        <w:rPr>
          <w:szCs w:val="21"/>
        </w:rPr>
        <w:fldChar w:fldCharType="end"/>
      </w:r>
      <w:r>
        <w:rPr>
          <w:rFonts w:hint="eastAsia"/>
          <w:szCs w:val="21"/>
        </w:rPr>
        <w:t>和</w:t>
      </w:r>
      <w:r>
        <w:rPr>
          <w:szCs w:val="21"/>
        </w:rPr>
        <w:fldChar w:fldCharType="begin"/>
      </w:r>
      <w:r>
        <w:rPr>
          <w:szCs w:val="21"/>
        </w:rPr>
        <w:instrText xml:space="preserve"> = 2 \* GB3 </w:instrText>
      </w:r>
      <w:r>
        <w:rPr>
          <w:szCs w:val="21"/>
        </w:rPr>
        <w:fldChar w:fldCharType="separate"/>
      </w:r>
      <w:r>
        <w:rPr>
          <w:rFonts w:ascii="宋体" w:hAnsi="宋体" w:cs="宋体" w:hint="eastAsia"/>
          <w:noProof/>
          <w:szCs w:val="21"/>
        </w:rPr>
        <w:t>②</w:t>
      </w:r>
      <w:r>
        <w:rPr>
          <w:szCs w:val="21"/>
        </w:rPr>
        <w:fldChar w:fldCharType="end"/>
      </w:r>
      <w:r>
        <w:rPr>
          <w:rFonts w:hint="eastAsia"/>
          <w:szCs w:val="21"/>
        </w:rPr>
        <w:t>和</w:t>
      </w:r>
      <w:r>
        <w:rPr>
          <w:szCs w:val="21"/>
        </w:rPr>
        <w:fldChar w:fldCharType="begin"/>
      </w:r>
      <w:r>
        <w:rPr>
          <w:szCs w:val="21"/>
        </w:rPr>
        <w:instrText xml:space="preserve"> = 3 \* GB3 </w:instrText>
      </w:r>
      <w:r>
        <w:rPr>
          <w:szCs w:val="21"/>
        </w:rPr>
        <w:fldChar w:fldCharType="separate"/>
      </w:r>
      <w:r>
        <w:rPr>
          <w:rFonts w:ascii="宋体" w:hAnsi="宋体" w:cs="宋体" w:hint="eastAsia"/>
          <w:noProof/>
          <w:szCs w:val="21"/>
        </w:rPr>
        <w:t>③</w:t>
      </w:r>
      <w:r>
        <w:rPr>
          <w:szCs w:val="21"/>
        </w:rPr>
        <w:fldChar w:fldCharType="end"/>
      </w:r>
      <w:r>
        <w:rPr>
          <w:szCs w:val="21"/>
        </w:rPr>
        <w:t xml:space="preserve">       C. </w:t>
      </w:r>
      <w:r>
        <w:rPr>
          <w:rFonts w:hint="eastAsia"/>
          <w:szCs w:val="21"/>
        </w:rPr>
        <w:t>仅</w:t>
      </w:r>
      <w:r>
        <w:rPr>
          <w:szCs w:val="21"/>
        </w:rPr>
        <w:fldChar w:fldCharType="begin"/>
      </w:r>
      <w:r>
        <w:rPr>
          <w:szCs w:val="21"/>
        </w:rPr>
        <w:instrText xml:space="preserve"> = 1 \* GB3 </w:instrText>
      </w:r>
      <w:r>
        <w:rPr>
          <w:szCs w:val="21"/>
        </w:rPr>
        <w:fldChar w:fldCharType="separate"/>
      </w:r>
      <w:r>
        <w:rPr>
          <w:rFonts w:ascii="宋体" w:hAnsi="宋体" w:cs="宋体" w:hint="eastAsia"/>
          <w:noProof/>
          <w:szCs w:val="21"/>
        </w:rPr>
        <w:t>①</w:t>
      </w:r>
      <w:r>
        <w:rPr>
          <w:szCs w:val="21"/>
        </w:rPr>
        <w:fldChar w:fldCharType="end"/>
      </w:r>
      <w:r>
        <w:rPr>
          <w:rFonts w:hint="eastAsia"/>
          <w:szCs w:val="21"/>
        </w:rPr>
        <w:t>和</w:t>
      </w:r>
      <w:r>
        <w:rPr>
          <w:szCs w:val="21"/>
        </w:rPr>
        <w:fldChar w:fldCharType="begin"/>
      </w:r>
      <w:r>
        <w:rPr>
          <w:szCs w:val="21"/>
        </w:rPr>
        <w:instrText xml:space="preserve"> = 3 \* GB3 </w:instrText>
      </w:r>
      <w:r>
        <w:rPr>
          <w:szCs w:val="21"/>
        </w:rPr>
        <w:fldChar w:fldCharType="separate"/>
      </w:r>
      <w:r>
        <w:rPr>
          <w:rFonts w:ascii="宋体" w:hAnsi="宋体" w:cs="宋体" w:hint="eastAsia"/>
          <w:noProof/>
          <w:szCs w:val="21"/>
        </w:rPr>
        <w:t>③</w:t>
      </w:r>
      <w:r>
        <w:rPr>
          <w:szCs w:val="21"/>
        </w:rPr>
        <w:fldChar w:fldCharType="end"/>
      </w:r>
      <w:r>
        <w:rPr>
          <w:rFonts w:hint="eastAsia"/>
          <w:szCs w:val="21"/>
        </w:rPr>
        <w:t>和</w:t>
      </w:r>
      <w:r>
        <w:rPr>
          <w:szCs w:val="21"/>
        </w:rPr>
        <w:fldChar w:fldCharType="begin"/>
      </w:r>
      <w:r>
        <w:rPr>
          <w:szCs w:val="21"/>
        </w:rPr>
        <w:instrText xml:space="preserve"> = 4 \* GB3 </w:instrText>
      </w:r>
      <w:r>
        <w:rPr>
          <w:szCs w:val="21"/>
        </w:rPr>
        <w:fldChar w:fldCharType="separate"/>
      </w:r>
      <w:r>
        <w:rPr>
          <w:rFonts w:ascii="宋体" w:hAnsi="宋体" w:cs="宋体" w:hint="eastAsia"/>
          <w:noProof/>
          <w:szCs w:val="21"/>
        </w:rPr>
        <w:t>④</w:t>
      </w:r>
      <w:r>
        <w:rPr>
          <w:szCs w:val="21"/>
        </w:rPr>
        <w:fldChar w:fldCharType="end"/>
      </w:r>
      <w:r>
        <w:rPr>
          <w:szCs w:val="21"/>
        </w:rPr>
        <w:t xml:space="preserve">      D. </w:t>
      </w:r>
      <w:r>
        <w:rPr>
          <w:rFonts w:hint="eastAsia"/>
          <w:szCs w:val="21"/>
        </w:rPr>
        <w:t>全部</w:t>
      </w:r>
      <w:r>
        <w:rPr>
          <w:szCs w:val="21"/>
        </w:rPr>
        <w:t xml:space="preserve">  </w:t>
      </w:r>
    </w:p>
    <w:p w:rsidR="001C2652" w:rsidRDefault="001C2652" w:rsidP="001C2652">
      <w:pPr>
        <w:numPr>
          <w:ilvl w:val="0"/>
          <w:numId w:val="1"/>
        </w:numPr>
        <w:tabs>
          <w:tab w:val="left" w:pos="284"/>
        </w:tabs>
        <w:snapToGrid w:val="0"/>
        <w:spacing w:line="360" w:lineRule="auto"/>
        <w:ind w:left="0" w:firstLine="0"/>
        <w:rPr>
          <w:szCs w:val="21"/>
        </w:rPr>
      </w:pPr>
      <w:r>
        <w:rPr>
          <w:rFonts w:hint="eastAsia"/>
          <w:szCs w:val="21"/>
        </w:rPr>
        <w:t>以下关于</w:t>
      </w:r>
      <w:r>
        <w:rPr>
          <w:szCs w:val="21"/>
        </w:rPr>
        <w:t>I/O</w:t>
      </w:r>
      <w:r>
        <w:rPr>
          <w:rFonts w:hint="eastAsia"/>
          <w:szCs w:val="21"/>
        </w:rPr>
        <w:t>子系统的描述中，</w:t>
      </w:r>
      <w:r w:rsidRPr="00EA6C25">
        <w:rPr>
          <w:rFonts w:hint="eastAsia"/>
          <w:b/>
          <w:szCs w:val="21"/>
        </w:rPr>
        <w:t>错误</w:t>
      </w:r>
      <w:r>
        <w:rPr>
          <w:rFonts w:hint="eastAsia"/>
          <w:szCs w:val="21"/>
        </w:rPr>
        <w:t>的是（</w:t>
      </w:r>
      <w:r>
        <w:rPr>
          <w:szCs w:val="21"/>
        </w:rPr>
        <w:t xml:space="preserve"> </w:t>
      </w:r>
      <w:r w:rsidR="00EA6C25">
        <w:rPr>
          <w:szCs w:val="21"/>
        </w:rPr>
        <w:t xml:space="preserve">D </w:t>
      </w:r>
      <w:r>
        <w:rPr>
          <w:rFonts w:hint="eastAsia"/>
          <w:szCs w:val="21"/>
        </w:rPr>
        <w:t>）。</w:t>
      </w:r>
    </w:p>
    <w:p w:rsidR="001C2652" w:rsidRDefault="001C2652" w:rsidP="001C2652">
      <w:pPr>
        <w:snapToGrid w:val="0"/>
        <w:spacing w:line="360" w:lineRule="auto"/>
        <w:ind w:firstLineChars="202" w:firstLine="424"/>
        <w:jc w:val="left"/>
        <w:rPr>
          <w:szCs w:val="21"/>
        </w:rPr>
      </w:pPr>
      <w:r>
        <w:rPr>
          <w:szCs w:val="21"/>
        </w:rPr>
        <w:t>A. I/O</w:t>
      </w:r>
      <w:r>
        <w:rPr>
          <w:rFonts w:hint="eastAsia"/>
          <w:szCs w:val="21"/>
        </w:rPr>
        <w:t>子系统包含</w:t>
      </w:r>
      <w:r>
        <w:rPr>
          <w:szCs w:val="21"/>
        </w:rPr>
        <w:t>I/O</w:t>
      </w:r>
      <w:r>
        <w:rPr>
          <w:rFonts w:hint="eastAsia"/>
          <w:szCs w:val="21"/>
        </w:rPr>
        <w:t>软件和</w:t>
      </w:r>
      <w:r>
        <w:rPr>
          <w:szCs w:val="21"/>
        </w:rPr>
        <w:t>I/O</w:t>
      </w:r>
      <w:r>
        <w:rPr>
          <w:rFonts w:hint="eastAsia"/>
          <w:szCs w:val="21"/>
        </w:rPr>
        <w:t>硬件两大部分</w:t>
      </w:r>
      <w:r w:rsidR="00EA6C25">
        <w:rPr>
          <w:rFonts w:hint="eastAsia"/>
          <w:szCs w:val="21"/>
        </w:rPr>
        <w:t xml:space="preserve"> </w:t>
      </w:r>
      <w:r w:rsidR="00EA6C25">
        <w:rPr>
          <w:rFonts w:hint="eastAsia"/>
          <w:szCs w:val="21"/>
        </w:rPr>
        <w:t>√</w:t>
      </w:r>
    </w:p>
    <w:p w:rsidR="001C2652" w:rsidRDefault="001C2652" w:rsidP="001C2652">
      <w:pPr>
        <w:snapToGrid w:val="0"/>
        <w:spacing w:line="360" w:lineRule="auto"/>
        <w:ind w:firstLineChars="202" w:firstLine="424"/>
        <w:jc w:val="left"/>
        <w:rPr>
          <w:szCs w:val="21"/>
        </w:rPr>
      </w:pPr>
      <w:r>
        <w:rPr>
          <w:szCs w:val="21"/>
        </w:rPr>
        <w:t>B. I/O</w:t>
      </w:r>
      <w:r>
        <w:rPr>
          <w:rFonts w:hint="eastAsia"/>
          <w:szCs w:val="21"/>
        </w:rPr>
        <w:t>软件包含用户空间</w:t>
      </w:r>
      <w:r>
        <w:rPr>
          <w:szCs w:val="21"/>
        </w:rPr>
        <w:t>I/O</w:t>
      </w:r>
      <w:r>
        <w:rPr>
          <w:rFonts w:hint="eastAsia"/>
          <w:szCs w:val="21"/>
        </w:rPr>
        <w:t>软件部分和内核空间</w:t>
      </w:r>
      <w:r>
        <w:rPr>
          <w:szCs w:val="21"/>
        </w:rPr>
        <w:t>I/O</w:t>
      </w:r>
      <w:r>
        <w:rPr>
          <w:rFonts w:hint="eastAsia"/>
          <w:szCs w:val="21"/>
        </w:rPr>
        <w:t>软件部分</w:t>
      </w:r>
      <w:r w:rsidR="00EA6C25">
        <w:rPr>
          <w:rFonts w:hint="eastAsia"/>
          <w:szCs w:val="21"/>
        </w:rPr>
        <w:t xml:space="preserve"> </w:t>
      </w:r>
      <w:r w:rsidR="00EA6C25">
        <w:rPr>
          <w:rFonts w:hint="eastAsia"/>
          <w:szCs w:val="21"/>
        </w:rPr>
        <w:t>√</w:t>
      </w:r>
    </w:p>
    <w:p w:rsidR="001C2652" w:rsidRDefault="001C2652" w:rsidP="001C2652">
      <w:pPr>
        <w:snapToGrid w:val="0"/>
        <w:spacing w:line="360" w:lineRule="auto"/>
        <w:ind w:firstLineChars="202" w:firstLine="424"/>
        <w:jc w:val="left"/>
        <w:rPr>
          <w:szCs w:val="21"/>
        </w:rPr>
      </w:pPr>
      <w:r>
        <w:rPr>
          <w:szCs w:val="21"/>
        </w:rPr>
        <w:t xml:space="preserve">C. </w:t>
      </w:r>
      <w:r>
        <w:rPr>
          <w:rFonts w:hint="eastAsia"/>
          <w:szCs w:val="21"/>
        </w:rPr>
        <w:t>内核空间</w:t>
      </w:r>
      <w:r>
        <w:rPr>
          <w:szCs w:val="21"/>
        </w:rPr>
        <w:t>I/O</w:t>
      </w:r>
      <w:r>
        <w:rPr>
          <w:rFonts w:hint="eastAsia"/>
          <w:szCs w:val="21"/>
        </w:rPr>
        <w:t>软件包含设备无关软件、设备驱动程序和中断服务程序</w:t>
      </w:r>
      <w:r w:rsidR="00EA6C25">
        <w:rPr>
          <w:rFonts w:hint="eastAsia"/>
          <w:szCs w:val="21"/>
        </w:rPr>
        <w:t xml:space="preserve"> </w:t>
      </w:r>
      <w:r w:rsidR="00EA6C25">
        <w:rPr>
          <w:rFonts w:hint="eastAsia"/>
          <w:szCs w:val="21"/>
        </w:rPr>
        <w:t>√</w:t>
      </w:r>
    </w:p>
    <w:p w:rsidR="001C2652" w:rsidRDefault="001C2652" w:rsidP="001C2652">
      <w:pPr>
        <w:snapToGrid w:val="0"/>
        <w:spacing w:line="360" w:lineRule="auto"/>
        <w:ind w:firstLineChars="202" w:firstLine="424"/>
        <w:jc w:val="left"/>
        <w:rPr>
          <w:szCs w:val="21"/>
        </w:rPr>
      </w:pPr>
      <w:r>
        <w:rPr>
          <w:szCs w:val="21"/>
        </w:rPr>
        <w:t xml:space="preserve">D. </w:t>
      </w:r>
      <w:r>
        <w:rPr>
          <w:rFonts w:hint="eastAsia"/>
          <w:szCs w:val="21"/>
        </w:rPr>
        <w:t>直接控制</w:t>
      </w:r>
      <w:r>
        <w:rPr>
          <w:szCs w:val="21"/>
        </w:rPr>
        <w:t>I/O</w:t>
      </w:r>
      <w:r>
        <w:rPr>
          <w:rFonts w:hint="eastAsia"/>
          <w:szCs w:val="21"/>
        </w:rPr>
        <w:t>硬件的是设备驱动程序，而不是中断服务程序</w:t>
      </w:r>
    </w:p>
    <w:p w:rsidR="001C2652" w:rsidRDefault="001C2652" w:rsidP="001C2652">
      <w:pPr>
        <w:numPr>
          <w:ilvl w:val="0"/>
          <w:numId w:val="1"/>
        </w:numPr>
        <w:tabs>
          <w:tab w:val="left" w:pos="284"/>
        </w:tabs>
        <w:snapToGrid w:val="0"/>
        <w:spacing w:line="360" w:lineRule="auto"/>
        <w:ind w:left="0" w:firstLine="0"/>
        <w:rPr>
          <w:szCs w:val="21"/>
        </w:rPr>
      </w:pPr>
      <w:r>
        <w:rPr>
          <w:rFonts w:hint="eastAsia"/>
          <w:szCs w:val="21"/>
        </w:rPr>
        <w:t>以下是有关对</w:t>
      </w:r>
      <w:r>
        <w:rPr>
          <w:szCs w:val="21"/>
        </w:rPr>
        <w:t>DMA</w:t>
      </w:r>
      <w:r>
        <w:rPr>
          <w:rFonts w:hint="eastAsia"/>
          <w:szCs w:val="21"/>
        </w:rPr>
        <w:t>方式的叙述：</w:t>
      </w:r>
      <w:r>
        <w:rPr>
          <w:szCs w:val="21"/>
        </w:rPr>
        <w:t xml:space="preserve"> </w:t>
      </w:r>
    </w:p>
    <w:p w:rsidR="001C2652" w:rsidRDefault="001C2652" w:rsidP="001C2652">
      <w:pPr>
        <w:snapToGrid w:val="0"/>
        <w:spacing w:line="360" w:lineRule="auto"/>
        <w:ind w:firstLineChars="202" w:firstLine="424"/>
        <w:jc w:val="left"/>
        <w:rPr>
          <w:szCs w:val="21"/>
        </w:rPr>
      </w:pPr>
      <w:r>
        <w:rPr>
          <w:szCs w:val="21"/>
        </w:rPr>
        <w:fldChar w:fldCharType="begin"/>
      </w:r>
      <w:r>
        <w:rPr>
          <w:szCs w:val="21"/>
        </w:rPr>
        <w:instrText xml:space="preserve"> = 1 \* GB3 </w:instrText>
      </w:r>
      <w:r>
        <w:rPr>
          <w:szCs w:val="21"/>
        </w:rPr>
        <w:fldChar w:fldCharType="separate"/>
      </w:r>
      <w:r>
        <w:rPr>
          <w:rFonts w:ascii="宋体" w:hAnsi="宋体" w:cs="宋体" w:hint="eastAsia"/>
          <w:noProof/>
          <w:szCs w:val="21"/>
        </w:rPr>
        <w:t>①</w:t>
      </w:r>
      <w:r>
        <w:rPr>
          <w:szCs w:val="21"/>
        </w:rPr>
        <w:fldChar w:fldCharType="end"/>
      </w:r>
      <w:r>
        <w:rPr>
          <w:szCs w:val="21"/>
        </w:rPr>
        <w:t xml:space="preserve">  DMA</w:t>
      </w:r>
      <w:r>
        <w:rPr>
          <w:rFonts w:hint="eastAsia"/>
          <w:szCs w:val="21"/>
        </w:rPr>
        <w:t>控制器向</w:t>
      </w:r>
      <w:r>
        <w:rPr>
          <w:szCs w:val="21"/>
        </w:rPr>
        <w:t>CPU</w:t>
      </w:r>
      <w:r>
        <w:rPr>
          <w:rFonts w:hint="eastAsia"/>
          <w:szCs w:val="21"/>
        </w:rPr>
        <w:t>请求的是总线使用权</w:t>
      </w:r>
    </w:p>
    <w:p w:rsidR="001C2652" w:rsidRDefault="001C2652" w:rsidP="001C2652">
      <w:pPr>
        <w:snapToGrid w:val="0"/>
        <w:spacing w:line="360" w:lineRule="auto"/>
        <w:ind w:firstLineChars="202" w:firstLine="424"/>
        <w:jc w:val="left"/>
        <w:rPr>
          <w:szCs w:val="21"/>
        </w:rPr>
      </w:pPr>
      <w:r>
        <w:rPr>
          <w:szCs w:val="21"/>
        </w:rPr>
        <w:lastRenderedPageBreak/>
        <w:fldChar w:fldCharType="begin"/>
      </w:r>
      <w:r>
        <w:rPr>
          <w:szCs w:val="21"/>
        </w:rPr>
        <w:instrText xml:space="preserve"> = 2 \* GB3 </w:instrText>
      </w:r>
      <w:r>
        <w:rPr>
          <w:szCs w:val="21"/>
        </w:rPr>
        <w:fldChar w:fldCharType="separate"/>
      </w:r>
      <w:r>
        <w:rPr>
          <w:rFonts w:ascii="宋体" w:hAnsi="宋体" w:cs="宋体" w:hint="eastAsia"/>
          <w:noProof/>
          <w:szCs w:val="21"/>
        </w:rPr>
        <w:t>②</w:t>
      </w:r>
      <w:r>
        <w:rPr>
          <w:szCs w:val="21"/>
        </w:rPr>
        <w:fldChar w:fldCharType="end"/>
      </w:r>
      <w:r>
        <w:rPr>
          <w:szCs w:val="21"/>
        </w:rPr>
        <w:t xml:space="preserve">  DMA</w:t>
      </w:r>
      <w:r>
        <w:rPr>
          <w:rFonts w:hint="eastAsia"/>
          <w:szCs w:val="21"/>
        </w:rPr>
        <w:t>方式可用于键盘和鼠标器的数据输入</w:t>
      </w:r>
    </w:p>
    <w:p w:rsidR="001C2652" w:rsidRDefault="001C2652" w:rsidP="001C2652">
      <w:pPr>
        <w:snapToGrid w:val="0"/>
        <w:spacing w:line="360" w:lineRule="auto"/>
        <w:ind w:firstLineChars="202" w:firstLine="424"/>
        <w:jc w:val="left"/>
        <w:rPr>
          <w:szCs w:val="21"/>
        </w:rPr>
      </w:pPr>
      <w:r>
        <w:rPr>
          <w:szCs w:val="21"/>
        </w:rPr>
        <w:fldChar w:fldCharType="begin"/>
      </w:r>
      <w:r>
        <w:rPr>
          <w:szCs w:val="21"/>
        </w:rPr>
        <w:instrText xml:space="preserve"> = 3 \* GB3 </w:instrText>
      </w:r>
      <w:r>
        <w:rPr>
          <w:szCs w:val="21"/>
        </w:rPr>
        <w:fldChar w:fldCharType="separate"/>
      </w:r>
      <w:r>
        <w:rPr>
          <w:rFonts w:ascii="宋体" w:hAnsi="宋体" w:cs="宋体" w:hint="eastAsia"/>
          <w:noProof/>
          <w:szCs w:val="21"/>
        </w:rPr>
        <w:t>③</w:t>
      </w:r>
      <w:r>
        <w:rPr>
          <w:szCs w:val="21"/>
        </w:rPr>
        <w:fldChar w:fldCharType="end"/>
      </w:r>
      <w:r>
        <w:rPr>
          <w:szCs w:val="21"/>
        </w:rPr>
        <w:t xml:space="preserve">  DMA</w:t>
      </w:r>
      <w:r>
        <w:rPr>
          <w:rFonts w:hint="eastAsia"/>
          <w:szCs w:val="21"/>
        </w:rPr>
        <w:t>方式下整个</w:t>
      </w:r>
      <w:r>
        <w:rPr>
          <w:szCs w:val="21"/>
        </w:rPr>
        <w:t>I/O</w:t>
      </w:r>
      <w:r>
        <w:rPr>
          <w:rFonts w:hint="eastAsia"/>
          <w:szCs w:val="21"/>
        </w:rPr>
        <w:t>过程完全不需要</w:t>
      </w:r>
      <w:r>
        <w:rPr>
          <w:szCs w:val="21"/>
        </w:rPr>
        <w:t>CPU</w:t>
      </w:r>
      <w:r>
        <w:rPr>
          <w:rFonts w:hint="eastAsia"/>
          <w:szCs w:val="21"/>
        </w:rPr>
        <w:t>介入</w:t>
      </w:r>
    </w:p>
    <w:p w:rsidR="001C2652" w:rsidRDefault="001C2652" w:rsidP="001C2652">
      <w:pPr>
        <w:snapToGrid w:val="0"/>
        <w:spacing w:line="360" w:lineRule="auto"/>
        <w:ind w:firstLineChars="202" w:firstLine="424"/>
        <w:jc w:val="left"/>
        <w:rPr>
          <w:szCs w:val="21"/>
        </w:rPr>
      </w:pPr>
      <w:r>
        <w:rPr>
          <w:szCs w:val="21"/>
        </w:rPr>
        <w:fldChar w:fldCharType="begin"/>
      </w:r>
      <w:r>
        <w:rPr>
          <w:szCs w:val="21"/>
        </w:rPr>
        <w:instrText xml:space="preserve"> = 4 \* GB3 </w:instrText>
      </w:r>
      <w:r>
        <w:rPr>
          <w:szCs w:val="21"/>
        </w:rPr>
        <w:fldChar w:fldCharType="separate"/>
      </w:r>
      <w:r>
        <w:rPr>
          <w:rFonts w:ascii="宋体" w:hAnsi="宋体" w:cs="宋体" w:hint="eastAsia"/>
          <w:noProof/>
          <w:szCs w:val="21"/>
        </w:rPr>
        <w:t>④</w:t>
      </w:r>
      <w:r>
        <w:rPr>
          <w:szCs w:val="21"/>
        </w:rPr>
        <w:fldChar w:fldCharType="end"/>
      </w:r>
      <w:r>
        <w:rPr>
          <w:szCs w:val="21"/>
        </w:rPr>
        <w:t xml:space="preserve">  DMA</w:t>
      </w:r>
      <w:r>
        <w:rPr>
          <w:rFonts w:hint="eastAsia"/>
          <w:szCs w:val="21"/>
        </w:rPr>
        <w:t>方式需要用中断处理进行辅助操作</w:t>
      </w:r>
    </w:p>
    <w:p w:rsidR="001C2652" w:rsidRDefault="001C2652" w:rsidP="001C2652">
      <w:pPr>
        <w:snapToGrid w:val="0"/>
        <w:spacing w:line="360" w:lineRule="auto"/>
        <w:ind w:firstLineChars="200" w:firstLine="420"/>
        <w:rPr>
          <w:szCs w:val="21"/>
        </w:rPr>
      </w:pPr>
      <w:r>
        <w:rPr>
          <w:rFonts w:hint="eastAsia"/>
          <w:szCs w:val="21"/>
        </w:rPr>
        <w:t>以上叙述中，</w:t>
      </w:r>
      <w:r w:rsidRPr="00EA6C25">
        <w:rPr>
          <w:rFonts w:hint="eastAsia"/>
          <w:b/>
          <w:szCs w:val="21"/>
        </w:rPr>
        <w:t>错误</w:t>
      </w:r>
      <w:r>
        <w:rPr>
          <w:rFonts w:hint="eastAsia"/>
          <w:szCs w:val="21"/>
        </w:rPr>
        <w:t>的是（</w:t>
      </w:r>
      <w:r>
        <w:rPr>
          <w:szCs w:val="21"/>
        </w:rPr>
        <w:t xml:space="preserve"> </w:t>
      </w:r>
      <w:r w:rsidR="00EA6C25">
        <w:rPr>
          <w:szCs w:val="21"/>
        </w:rPr>
        <w:t xml:space="preserve">B </w:t>
      </w:r>
      <w:r>
        <w:rPr>
          <w:rFonts w:hint="eastAsia"/>
          <w:szCs w:val="21"/>
        </w:rPr>
        <w:t>）。</w:t>
      </w:r>
    </w:p>
    <w:p w:rsidR="001C2652" w:rsidRDefault="001C2652" w:rsidP="001C2652">
      <w:pPr>
        <w:snapToGrid w:val="0"/>
        <w:spacing w:line="360" w:lineRule="auto"/>
        <w:ind w:firstLineChars="200" w:firstLine="420"/>
        <w:rPr>
          <w:szCs w:val="21"/>
        </w:rPr>
      </w:pPr>
      <w:r>
        <w:rPr>
          <w:szCs w:val="21"/>
        </w:rPr>
        <w:t xml:space="preserve">A. </w:t>
      </w:r>
      <w:r>
        <w:rPr>
          <w:rFonts w:hint="eastAsia"/>
          <w:szCs w:val="21"/>
        </w:rPr>
        <w:t>仅</w:t>
      </w:r>
      <w:r>
        <w:rPr>
          <w:szCs w:val="21"/>
        </w:rPr>
        <w:fldChar w:fldCharType="begin"/>
      </w:r>
      <w:r>
        <w:rPr>
          <w:szCs w:val="21"/>
        </w:rPr>
        <w:instrText xml:space="preserve"> = 1 \* GB3 </w:instrText>
      </w:r>
      <w:r>
        <w:rPr>
          <w:szCs w:val="21"/>
        </w:rPr>
        <w:fldChar w:fldCharType="separate"/>
      </w:r>
      <w:r>
        <w:rPr>
          <w:rFonts w:ascii="宋体" w:hAnsi="宋体" w:cs="宋体" w:hint="eastAsia"/>
          <w:noProof/>
          <w:szCs w:val="21"/>
        </w:rPr>
        <w:t>①</w:t>
      </w:r>
      <w:r>
        <w:rPr>
          <w:szCs w:val="21"/>
        </w:rPr>
        <w:fldChar w:fldCharType="end"/>
      </w:r>
      <w:r>
        <w:rPr>
          <w:rFonts w:hint="eastAsia"/>
          <w:szCs w:val="21"/>
        </w:rPr>
        <w:t>和</w:t>
      </w:r>
      <w:r>
        <w:rPr>
          <w:szCs w:val="21"/>
        </w:rPr>
        <w:fldChar w:fldCharType="begin"/>
      </w:r>
      <w:r>
        <w:rPr>
          <w:szCs w:val="21"/>
        </w:rPr>
        <w:instrText xml:space="preserve"> = 2 \* GB3 </w:instrText>
      </w:r>
      <w:r>
        <w:rPr>
          <w:szCs w:val="21"/>
        </w:rPr>
        <w:fldChar w:fldCharType="separate"/>
      </w:r>
      <w:r>
        <w:rPr>
          <w:rFonts w:ascii="宋体" w:hAnsi="宋体" w:cs="宋体" w:hint="eastAsia"/>
          <w:noProof/>
          <w:szCs w:val="21"/>
        </w:rPr>
        <w:t>②</w:t>
      </w:r>
      <w:r>
        <w:rPr>
          <w:szCs w:val="21"/>
        </w:rPr>
        <w:fldChar w:fldCharType="end"/>
      </w:r>
      <w:r>
        <w:rPr>
          <w:szCs w:val="21"/>
        </w:rPr>
        <w:t xml:space="preserve">          B. </w:t>
      </w:r>
      <w:r>
        <w:rPr>
          <w:rFonts w:hint="eastAsia"/>
          <w:szCs w:val="21"/>
        </w:rPr>
        <w:t>仅</w:t>
      </w:r>
      <w:r>
        <w:rPr>
          <w:szCs w:val="21"/>
        </w:rPr>
        <w:fldChar w:fldCharType="begin"/>
      </w:r>
      <w:r>
        <w:rPr>
          <w:szCs w:val="21"/>
        </w:rPr>
        <w:instrText xml:space="preserve"> = 2 \* GB3 </w:instrText>
      </w:r>
      <w:r>
        <w:rPr>
          <w:szCs w:val="21"/>
        </w:rPr>
        <w:fldChar w:fldCharType="separate"/>
      </w:r>
      <w:r>
        <w:rPr>
          <w:rFonts w:ascii="宋体" w:hAnsi="宋体" w:cs="宋体" w:hint="eastAsia"/>
          <w:noProof/>
          <w:szCs w:val="21"/>
        </w:rPr>
        <w:t>②</w:t>
      </w:r>
      <w:r>
        <w:rPr>
          <w:szCs w:val="21"/>
        </w:rPr>
        <w:fldChar w:fldCharType="end"/>
      </w:r>
      <w:r>
        <w:rPr>
          <w:rFonts w:hint="eastAsia"/>
          <w:szCs w:val="21"/>
        </w:rPr>
        <w:t>和</w:t>
      </w:r>
      <w:r>
        <w:rPr>
          <w:szCs w:val="21"/>
        </w:rPr>
        <w:fldChar w:fldCharType="begin"/>
      </w:r>
      <w:r>
        <w:rPr>
          <w:szCs w:val="21"/>
        </w:rPr>
        <w:instrText xml:space="preserve"> = 3 \* GB3 </w:instrText>
      </w:r>
      <w:r>
        <w:rPr>
          <w:szCs w:val="21"/>
        </w:rPr>
        <w:fldChar w:fldCharType="separate"/>
      </w:r>
      <w:r>
        <w:rPr>
          <w:rFonts w:ascii="宋体" w:hAnsi="宋体" w:cs="宋体" w:hint="eastAsia"/>
          <w:noProof/>
          <w:szCs w:val="21"/>
        </w:rPr>
        <w:t>③</w:t>
      </w:r>
      <w:r>
        <w:rPr>
          <w:szCs w:val="21"/>
        </w:rPr>
        <w:fldChar w:fldCharType="end"/>
      </w:r>
      <w:r>
        <w:rPr>
          <w:szCs w:val="21"/>
        </w:rPr>
        <w:t xml:space="preserve">         C. </w:t>
      </w:r>
      <w:r>
        <w:rPr>
          <w:rFonts w:hint="eastAsia"/>
          <w:szCs w:val="21"/>
        </w:rPr>
        <w:t>仅</w:t>
      </w:r>
      <w:r>
        <w:rPr>
          <w:szCs w:val="21"/>
        </w:rPr>
        <w:fldChar w:fldCharType="begin"/>
      </w:r>
      <w:r>
        <w:rPr>
          <w:szCs w:val="21"/>
        </w:rPr>
        <w:instrText xml:space="preserve"> = 2 \* GB3 </w:instrText>
      </w:r>
      <w:r>
        <w:rPr>
          <w:szCs w:val="21"/>
        </w:rPr>
        <w:fldChar w:fldCharType="separate"/>
      </w:r>
      <w:r>
        <w:rPr>
          <w:rFonts w:ascii="宋体" w:hAnsi="宋体" w:cs="宋体" w:hint="eastAsia"/>
          <w:noProof/>
          <w:szCs w:val="21"/>
        </w:rPr>
        <w:t>②</w:t>
      </w:r>
      <w:r>
        <w:rPr>
          <w:szCs w:val="21"/>
        </w:rPr>
        <w:fldChar w:fldCharType="end"/>
      </w:r>
      <w:r>
        <w:rPr>
          <w:rFonts w:hint="eastAsia"/>
          <w:szCs w:val="21"/>
        </w:rPr>
        <w:t>和</w:t>
      </w:r>
      <w:r>
        <w:rPr>
          <w:szCs w:val="21"/>
        </w:rPr>
        <w:fldChar w:fldCharType="begin"/>
      </w:r>
      <w:r>
        <w:rPr>
          <w:szCs w:val="21"/>
        </w:rPr>
        <w:instrText xml:space="preserve"> = 4 \* GB3 </w:instrText>
      </w:r>
      <w:r>
        <w:rPr>
          <w:szCs w:val="21"/>
        </w:rPr>
        <w:fldChar w:fldCharType="separate"/>
      </w:r>
      <w:r>
        <w:rPr>
          <w:rFonts w:ascii="宋体" w:hAnsi="宋体" w:cs="宋体" w:hint="eastAsia"/>
          <w:noProof/>
          <w:szCs w:val="21"/>
        </w:rPr>
        <w:t>④</w:t>
      </w:r>
      <w:r>
        <w:rPr>
          <w:szCs w:val="21"/>
        </w:rPr>
        <w:fldChar w:fldCharType="end"/>
      </w:r>
      <w:r>
        <w:rPr>
          <w:szCs w:val="21"/>
        </w:rPr>
        <w:t xml:space="preserve">            D. </w:t>
      </w:r>
      <w:r>
        <w:rPr>
          <w:rFonts w:hint="eastAsia"/>
          <w:szCs w:val="21"/>
        </w:rPr>
        <w:t>仅</w:t>
      </w:r>
      <w:r>
        <w:rPr>
          <w:szCs w:val="21"/>
        </w:rPr>
        <w:fldChar w:fldCharType="begin"/>
      </w:r>
      <w:r>
        <w:rPr>
          <w:szCs w:val="21"/>
        </w:rPr>
        <w:instrText xml:space="preserve"> = 3 \* GB3 </w:instrText>
      </w:r>
      <w:r>
        <w:rPr>
          <w:szCs w:val="21"/>
        </w:rPr>
        <w:fldChar w:fldCharType="separate"/>
      </w:r>
      <w:r>
        <w:rPr>
          <w:rFonts w:ascii="宋体" w:hAnsi="宋体" w:cs="宋体" w:hint="eastAsia"/>
          <w:noProof/>
          <w:szCs w:val="21"/>
        </w:rPr>
        <w:t>③</w:t>
      </w:r>
      <w:r>
        <w:rPr>
          <w:szCs w:val="21"/>
        </w:rPr>
        <w:fldChar w:fldCharType="end"/>
      </w:r>
      <w:r>
        <w:rPr>
          <w:rFonts w:hint="eastAsia"/>
          <w:szCs w:val="21"/>
        </w:rPr>
        <w:t>和</w:t>
      </w:r>
      <w:r>
        <w:rPr>
          <w:szCs w:val="21"/>
        </w:rPr>
        <w:fldChar w:fldCharType="begin"/>
      </w:r>
      <w:r>
        <w:rPr>
          <w:szCs w:val="21"/>
        </w:rPr>
        <w:instrText xml:space="preserve"> = 4 \* GB3 </w:instrText>
      </w:r>
      <w:r>
        <w:rPr>
          <w:szCs w:val="21"/>
        </w:rPr>
        <w:fldChar w:fldCharType="separate"/>
      </w:r>
      <w:r>
        <w:rPr>
          <w:rFonts w:ascii="宋体" w:hAnsi="宋体" w:cs="宋体" w:hint="eastAsia"/>
          <w:noProof/>
          <w:szCs w:val="21"/>
        </w:rPr>
        <w:t>④</w:t>
      </w:r>
      <w:r>
        <w:rPr>
          <w:szCs w:val="21"/>
        </w:rPr>
        <w:fldChar w:fldCharType="end"/>
      </w:r>
      <w:r>
        <w:rPr>
          <w:szCs w:val="21"/>
        </w:rPr>
        <w:t xml:space="preserve">  </w:t>
      </w:r>
    </w:p>
    <w:p w:rsidR="00EA6C25" w:rsidRDefault="00EA6C25" w:rsidP="001C2652"/>
    <w:p w:rsidR="001C2652" w:rsidRDefault="001C2652" w:rsidP="001C2652">
      <w:r>
        <w:rPr>
          <w:rFonts w:hint="eastAsia"/>
        </w:rPr>
        <w:t>简答题：</w:t>
      </w:r>
    </w:p>
    <w:p w:rsidR="001C2652" w:rsidRDefault="001C2652" w:rsidP="001C2652">
      <w:pPr>
        <w:numPr>
          <w:ilvl w:val="0"/>
          <w:numId w:val="2"/>
        </w:numPr>
        <w:tabs>
          <w:tab w:val="left" w:pos="284"/>
        </w:tabs>
        <w:snapToGrid w:val="0"/>
        <w:spacing w:line="360" w:lineRule="auto"/>
      </w:pPr>
      <w:r>
        <w:rPr>
          <w:rFonts w:hint="eastAsia"/>
        </w:rPr>
        <w:t>有以下</w:t>
      </w:r>
      <w:r>
        <w:t>C</w:t>
      </w:r>
      <w:r>
        <w:rPr>
          <w:rFonts w:hint="eastAsia"/>
        </w:rPr>
        <w:t>语言代码：</w:t>
      </w:r>
    </w:p>
    <w:p w:rsidR="001C2652" w:rsidRDefault="001C2652" w:rsidP="001C2652">
      <w:pPr>
        <w:snapToGrid w:val="0"/>
        <w:spacing w:line="280" w:lineRule="exact"/>
      </w:pPr>
      <w:bookmarkStart w:id="0" w:name="OLE_LINK2"/>
      <w:r>
        <w:t>1</w:t>
      </w:r>
      <w:r>
        <w:tab/>
        <w:t>#include &lt;</w:t>
      </w:r>
      <w:proofErr w:type="spellStart"/>
      <w:r>
        <w:t>stdio.h</w:t>
      </w:r>
      <w:proofErr w:type="spellEnd"/>
      <w:r>
        <w:t>&gt;</w:t>
      </w:r>
    </w:p>
    <w:p w:rsidR="001C2652" w:rsidRDefault="001C2652" w:rsidP="001C2652">
      <w:pPr>
        <w:snapToGrid w:val="0"/>
        <w:spacing w:line="280" w:lineRule="exact"/>
      </w:pPr>
      <w:r>
        <w:rPr>
          <w:rFonts w:hint="eastAsia"/>
        </w:rPr>
        <w:t xml:space="preserve">2   </w:t>
      </w:r>
      <w:proofErr w:type="spellStart"/>
      <w:r>
        <w:t>int</w:t>
      </w:r>
      <w:proofErr w:type="spellEnd"/>
      <w:r>
        <w:t xml:space="preserve"> </w:t>
      </w:r>
      <w:proofErr w:type="gramStart"/>
      <w:r>
        <w:t>main()</w:t>
      </w:r>
      <w:proofErr w:type="gramEnd"/>
    </w:p>
    <w:p w:rsidR="001C2652" w:rsidRDefault="001C2652" w:rsidP="001C2652">
      <w:pPr>
        <w:snapToGrid w:val="0"/>
        <w:spacing w:line="280" w:lineRule="exact"/>
      </w:pPr>
      <w:r>
        <w:t>3</w:t>
      </w:r>
      <w:r>
        <w:tab/>
        <w:t>{</w:t>
      </w:r>
    </w:p>
    <w:p w:rsidR="001C2652" w:rsidRDefault="001C2652" w:rsidP="001C2652">
      <w:pPr>
        <w:snapToGrid w:val="0"/>
        <w:spacing w:line="280" w:lineRule="exact"/>
      </w:pPr>
      <w:r>
        <w:t>4</w:t>
      </w:r>
      <w:r>
        <w:tab/>
      </w:r>
      <w:r>
        <w:tab/>
      </w:r>
      <w:proofErr w:type="spellStart"/>
      <w:proofErr w:type="gramStart"/>
      <w:r>
        <w:t>printf</w:t>
      </w:r>
      <w:proofErr w:type="spellEnd"/>
      <w:r>
        <w:t>(</w:t>
      </w:r>
      <w:proofErr w:type="gramEnd"/>
      <w:r>
        <w:t xml:space="preserve"> "Hello, world.\n");</w:t>
      </w:r>
    </w:p>
    <w:p w:rsidR="001C2652" w:rsidRDefault="001C2652" w:rsidP="001C2652">
      <w:pPr>
        <w:snapToGrid w:val="0"/>
        <w:spacing w:line="280" w:lineRule="exact"/>
      </w:pPr>
      <w:r>
        <w:t>5</w:t>
      </w:r>
      <w:r>
        <w:tab/>
        <w:t>}</w:t>
      </w:r>
    </w:p>
    <w:bookmarkEnd w:id="0"/>
    <w:p w:rsidR="001C2652" w:rsidRDefault="001C2652" w:rsidP="001C2652">
      <w:pPr>
        <w:snapToGrid w:val="0"/>
        <w:spacing w:beforeLines="50" w:before="156" w:line="360" w:lineRule="auto"/>
        <w:ind w:firstLineChars="202" w:firstLine="424"/>
      </w:pPr>
      <w:r>
        <w:rPr>
          <w:rFonts w:hint="eastAsia"/>
        </w:rPr>
        <w:t>假定源程序文件名为</w:t>
      </w:r>
      <w:proofErr w:type="spellStart"/>
      <w:r>
        <w:t>hello.c</w:t>
      </w:r>
      <w:proofErr w:type="spellEnd"/>
      <w:r>
        <w:rPr>
          <w:rFonts w:hint="eastAsia"/>
        </w:rPr>
        <w:t>，可重定位目标文件名为</w:t>
      </w:r>
      <w:proofErr w:type="spellStart"/>
      <w:r>
        <w:t>hello.o</w:t>
      </w:r>
      <w:proofErr w:type="spellEnd"/>
      <w:r>
        <w:rPr>
          <w:rFonts w:hint="eastAsia"/>
        </w:rPr>
        <w:t>，可执行目标文件名为</w:t>
      </w:r>
      <w:r>
        <w:t>hello</w:t>
      </w:r>
      <w:r>
        <w:rPr>
          <w:rFonts w:hint="eastAsia"/>
        </w:rPr>
        <w:t>，程序用</w:t>
      </w:r>
      <w:r>
        <w:t>GCC</w:t>
      </w:r>
      <w:r>
        <w:rPr>
          <w:rFonts w:hint="eastAsia"/>
        </w:rPr>
        <w:t>编译驱动程序处理，在</w:t>
      </w:r>
      <w:r>
        <w:t>IA-32/Linux</w:t>
      </w:r>
      <w:r>
        <w:rPr>
          <w:rFonts w:hint="eastAsia"/>
        </w:rPr>
        <w:t>系统中执行。回答下列问题或完成下列任务。</w:t>
      </w:r>
    </w:p>
    <w:p w:rsidR="001C2652" w:rsidRDefault="001C2652" w:rsidP="00EA6C25">
      <w:pPr>
        <w:pStyle w:val="a6"/>
        <w:numPr>
          <w:ilvl w:val="0"/>
          <w:numId w:val="4"/>
        </w:numPr>
        <w:snapToGrid w:val="0"/>
        <w:spacing w:line="360" w:lineRule="auto"/>
      </w:pPr>
      <w:r>
        <w:rPr>
          <w:rFonts w:hint="eastAsia"/>
        </w:rPr>
        <w:t>为什么在</w:t>
      </w:r>
      <w:proofErr w:type="spellStart"/>
      <w:r>
        <w:t>hello.c</w:t>
      </w:r>
      <w:proofErr w:type="spellEnd"/>
      <w:r>
        <w:rPr>
          <w:rFonts w:hint="eastAsia"/>
        </w:rPr>
        <w:t>的开头需加“</w:t>
      </w:r>
      <w:r>
        <w:t>#include &lt;</w:t>
      </w:r>
      <w:proofErr w:type="spellStart"/>
      <w:r>
        <w:t>stdio.h</w:t>
      </w:r>
      <w:proofErr w:type="spellEnd"/>
      <w:r>
        <w:t>&gt;</w:t>
      </w:r>
      <w:r>
        <w:rPr>
          <w:rFonts w:hint="eastAsia"/>
        </w:rPr>
        <w:t>”？</w:t>
      </w:r>
      <w:r>
        <w:t xml:space="preserve"> </w:t>
      </w:r>
      <w:r>
        <w:rPr>
          <w:rFonts w:hint="eastAsia"/>
        </w:rPr>
        <w:t>为什么</w:t>
      </w:r>
      <w:proofErr w:type="spellStart"/>
      <w:r>
        <w:t>hello.c</w:t>
      </w:r>
      <w:proofErr w:type="spellEnd"/>
      <w:r>
        <w:rPr>
          <w:rFonts w:hint="eastAsia"/>
        </w:rPr>
        <w:t>中没有定义</w:t>
      </w:r>
      <w:proofErr w:type="spellStart"/>
      <w:r>
        <w:t>printf</w:t>
      </w:r>
      <w:proofErr w:type="spellEnd"/>
      <w:r>
        <w:t>()</w:t>
      </w:r>
      <w:r>
        <w:rPr>
          <w:rFonts w:hint="eastAsia"/>
        </w:rPr>
        <w:t>函数，也没它的原型声明，但</w:t>
      </w:r>
      <w:r>
        <w:t>main()</w:t>
      </w:r>
      <w:r>
        <w:rPr>
          <w:rFonts w:hint="eastAsia"/>
        </w:rPr>
        <w:t>函数引用它时没有发生错误？</w:t>
      </w:r>
    </w:p>
    <w:p w:rsidR="00EA6C25" w:rsidRDefault="00EA6C25" w:rsidP="00EA6C25">
      <w:pPr>
        <w:pStyle w:val="a6"/>
        <w:numPr>
          <w:ilvl w:val="0"/>
          <w:numId w:val="5"/>
        </w:numPr>
        <w:snapToGrid w:val="0"/>
        <w:spacing w:line="360" w:lineRule="auto"/>
      </w:pPr>
      <w:r>
        <w:rPr>
          <w:rFonts w:hint="eastAsia"/>
        </w:rPr>
        <w:t>加“</w:t>
      </w:r>
      <w:r>
        <w:t>#include &lt;</w:t>
      </w:r>
      <w:proofErr w:type="spellStart"/>
      <w:r>
        <w:t>stdio.h</w:t>
      </w:r>
      <w:proofErr w:type="spellEnd"/>
      <w:r>
        <w:t>&gt;</w:t>
      </w:r>
      <w:r>
        <w:rPr>
          <w:rFonts w:hint="eastAsia"/>
        </w:rPr>
        <w:t>”是</w:t>
      </w:r>
      <w:r w:rsidRPr="00EA6C25">
        <w:rPr>
          <w:rFonts w:hint="eastAsia"/>
        </w:rPr>
        <w:t>引入</w:t>
      </w:r>
      <w:r w:rsidRPr="00EA6C25">
        <w:rPr>
          <w:rFonts w:hint="eastAsia"/>
        </w:rPr>
        <w:t>C</w:t>
      </w:r>
      <w:r w:rsidRPr="00EA6C25">
        <w:rPr>
          <w:rFonts w:hint="eastAsia"/>
        </w:rPr>
        <w:t>的库函数</w:t>
      </w:r>
      <w:r>
        <w:rPr>
          <w:rFonts w:hint="eastAsia"/>
        </w:rPr>
        <w:t>，接下来直接调用</w:t>
      </w:r>
      <w:r>
        <w:rPr>
          <w:rFonts w:hint="eastAsia"/>
        </w:rPr>
        <w:t>C</w:t>
      </w:r>
      <w:r>
        <w:rPr>
          <w:rFonts w:hint="eastAsia"/>
        </w:rPr>
        <w:t>的库函数而不用自己写</w:t>
      </w:r>
    </w:p>
    <w:p w:rsidR="00EA6C25" w:rsidRPr="00EA6C25" w:rsidRDefault="00EA6C25" w:rsidP="00EA6C25">
      <w:pPr>
        <w:pStyle w:val="a6"/>
        <w:numPr>
          <w:ilvl w:val="0"/>
          <w:numId w:val="5"/>
        </w:numPr>
        <w:snapToGrid w:val="0"/>
        <w:spacing w:line="360" w:lineRule="auto"/>
        <w:rPr>
          <w:rFonts w:hint="eastAsia"/>
        </w:rPr>
      </w:pPr>
      <w:r>
        <w:rPr>
          <w:rFonts w:hint="eastAsia"/>
        </w:rPr>
        <w:t>在编译时已经将预先编译好的</w:t>
      </w:r>
      <w:r>
        <w:rPr>
          <w:rFonts w:hint="eastAsia"/>
        </w:rPr>
        <w:t>C</w:t>
      </w:r>
      <w:r>
        <w:rPr>
          <w:rFonts w:hint="eastAsia"/>
        </w:rPr>
        <w:t>的库函数和该程序连接起来，</w:t>
      </w:r>
      <w:proofErr w:type="spellStart"/>
      <w:r>
        <w:rPr>
          <w:rFonts w:hint="eastAsia"/>
        </w:rPr>
        <w:t>printf</w:t>
      </w:r>
      <w:proofErr w:type="spellEnd"/>
      <w:r>
        <w:rPr>
          <w:rFonts w:hint="eastAsia"/>
        </w:rPr>
        <w:t>()</w:t>
      </w:r>
      <w:r>
        <w:rPr>
          <w:rFonts w:hint="eastAsia"/>
        </w:rPr>
        <w:t>函数就是库函数，故</w:t>
      </w:r>
      <w:r>
        <w:rPr>
          <w:rFonts w:hint="eastAsia"/>
        </w:rPr>
        <w:t>main</w:t>
      </w:r>
      <w:r>
        <w:t>()</w:t>
      </w:r>
      <w:r>
        <w:rPr>
          <w:rFonts w:hint="eastAsia"/>
        </w:rPr>
        <w:t>函数可以直接引用</w:t>
      </w:r>
    </w:p>
    <w:p w:rsidR="001C2652" w:rsidRDefault="001C2652" w:rsidP="00EA6C25">
      <w:pPr>
        <w:pStyle w:val="a6"/>
        <w:numPr>
          <w:ilvl w:val="0"/>
          <w:numId w:val="4"/>
        </w:numPr>
        <w:snapToGrid w:val="0"/>
        <w:spacing w:line="360" w:lineRule="auto"/>
      </w:pPr>
      <w:r>
        <w:rPr>
          <w:rFonts w:hint="eastAsia"/>
        </w:rPr>
        <w:t>需要经过哪些步骤才能在机器上执行</w:t>
      </w:r>
      <w:r>
        <w:t>hello</w:t>
      </w:r>
      <w:r>
        <w:rPr>
          <w:rFonts w:hint="eastAsia"/>
        </w:rPr>
        <w:t>程序？说明各个环节的处理过程。</w:t>
      </w:r>
    </w:p>
    <w:p w:rsidR="00ED388D" w:rsidRDefault="00DA10D3" w:rsidP="00ED388D">
      <w:pPr>
        <w:pStyle w:val="a6"/>
        <w:numPr>
          <w:ilvl w:val="0"/>
          <w:numId w:val="7"/>
        </w:numPr>
        <w:snapToGrid w:val="0"/>
        <w:spacing w:line="360" w:lineRule="auto"/>
      </w:pPr>
      <w:r>
        <w:rPr>
          <w:rFonts w:hint="eastAsia"/>
        </w:rPr>
        <w:t>预处理：</w:t>
      </w:r>
      <w:r w:rsidR="00ED388D">
        <w:rPr>
          <w:rFonts w:hint="eastAsia"/>
        </w:rPr>
        <w:t>处理</w:t>
      </w:r>
      <w:r w:rsidR="00ED388D">
        <w:rPr>
          <w:rFonts w:hint="eastAsia"/>
        </w:rPr>
        <w:t xml:space="preserve">#include </w:t>
      </w:r>
      <w:r w:rsidR="00ED388D">
        <w:rPr>
          <w:rFonts w:hint="eastAsia"/>
        </w:rPr>
        <w:t>预编译指令，将被包含的文件插入到该预编译指令的位置。</w:t>
      </w:r>
    </w:p>
    <w:p w:rsidR="00ED388D" w:rsidRDefault="00ED388D" w:rsidP="00ED388D">
      <w:pPr>
        <w:pStyle w:val="a6"/>
        <w:numPr>
          <w:ilvl w:val="0"/>
          <w:numId w:val="7"/>
        </w:numPr>
        <w:snapToGrid w:val="0"/>
        <w:spacing w:line="360" w:lineRule="auto"/>
      </w:pPr>
      <w:r>
        <w:rPr>
          <w:rFonts w:hint="eastAsia"/>
        </w:rPr>
        <w:t>编译：对预处理后的源程序进行编译，生成汇编语言源程序</w:t>
      </w:r>
    </w:p>
    <w:p w:rsidR="00ED388D" w:rsidRDefault="00ED388D" w:rsidP="00ED388D">
      <w:pPr>
        <w:pStyle w:val="a6"/>
        <w:numPr>
          <w:ilvl w:val="0"/>
          <w:numId w:val="7"/>
        </w:numPr>
        <w:snapToGrid w:val="0"/>
        <w:spacing w:line="360" w:lineRule="auto"/>
      </w:pPr>
      <w:r>
        <w:rPr>
          <w:rFonts w:hint="eastAsia"/>
        </w:rPr>
        <w:t>汇编：对汇编语言源程序进行汇编，生成可重定位目标文件（二进制文件）</w:t>
      </w:r>
    </w:p>
    <w:p w:rsidR="00ED388D" w:rsidRDefault="00ED388D" w:rsidP="00ED388D">
      <w:pPr>
        <w:pStyle w:val="a6"/>
        <w:numPr>
          <w:ilvl w:val="0"/>
          <w:numId w:val="7"/>
        </w:numPr>
        <w:snapToGrid w:val="0"/>
        <w:spacing w:line="360" w:lineRule="auto"/>
      </w:pPr>
      <w:r>
        <w:rPr>
          <w:rFonts w:hint="eastAsia"/>
        </w:rPr>
        <w:t>链接：将多个可重定位目标文件和标准函数库合并成为一个可执行目标文件</w:t>
      </w:r>
    </w:p>
    <w:p w:rsidR="00DA10D3" w:rsidRDefault="00ED388D" w:rsidP="00ED388D">
      <w:pPr>
        <w:pStyle w:val="a6"/>
        <w:numPr>
          <w:ilvl w:val="0"/>
          <w:numId w:val="7"/>
        </w:numPr>
        <w:snapToGrid w:val="0"/>
        <w:spacing w:line="360" w:lineRule="auto"/>
        <w:rPr>
          <w:rFonts w:hint="eastAsia"/>
        </w:rPr>
      </w:pPr>
      <w:r>
        <w:rPr>
          <w:rFonts w:hint="eastAsia"/>
        </w:rPr>
        <w:t>执行：可执行目标文件保存在磁盘上，通过某种方式启动，执行</w:t>
      </w:r>
      <w:r>
        <w:rPr>
          <w:rFonts w:hint="eastAsia"/>
        </w:rPr>
        <w:t>hello</w:t>
      </w:r>
      <w:r>
        <w:rPr>
          <w:rFonts w:hint="eastAsia"/>
        </w:rPr>
        <w:t>程序</w:t>
      </w:r>
    </w:p>
    <w:p w:rsidR="001C2652" w:rsidRDefault="001C2652" w:rsidP="00ED388D">
      <w:pPr>
        <w:pStyle w:val="a6"/>
        <w:numPr>
          <w:ilvl w:val="0"/>
          <w:numId w:val="4"/>
        </w:numPr>
        <w:snapToGrid w:val="0"/>
        <w:spacing w:line="360" w:lineRule="auto"/>
      </w:pPr>
      <w:r>
        <w:rPr>
          <w:rFonts w:hint="eastAsia"/>
        </w:rPr>
        <w:t>为什么</w:t>
      </w:r>
      <w:proofErr w:type="spellStart"/>
      <w:r>
        <w:t>printf</w:t>
      </w:r>
      <w:proofErr w:type="spellEnd"/>
      <w:r>
        <w:t>()</w:t>
      </w:r>
      <w:r>
        <w:rPr>
          <w:rFonts w:hint="eastAsia"/>
        </w:rPr>
        <w:t>函数中没有指定字符串的输出目的地，但执行</w:t>
      </w:r>
      <w:r>
        <w:t>hello</w:t>
      </w:r>
      <w:r>
        <w:rPr>
          <w:rFonts w:hint="eastAsia"/>
        </w:rPr>
        <w:t>程序后会在屏幕上显示字符串？</w:t>
      </w:r>
    </w:p>
    <w:p w:rsidR="00ED388D" w:rsidRDefault="00ED388D" w:rsidP="00ED388D">
      <w:pPr>
        <w:pStyle w:val="a6"/>
        <w:snapToGrid w:val="0"/>
        <w:spacing w:line="360" w:lineRule="auto"/>
        <w:ind w:left="1144" w:firstLine="0"/>
        <w:rPr>
          <w:rFonts w:hint="eastAsia"/>
        </w:rPr>
      </w:pPr>
      <w:r>
        <w:rPr>
          <w:rFonts w:hint="eastAsia"/>
        </w:rPr>
        <w:t>调用</w:t>
      </w:r>
      <w:proofErr w:type="spellStart"/>
      <w:r>
        <w:rPr>
          <w:rFonts w:hint="eastAsia"/>
        </w:rPr>
        <w:t>printf</w:t>
      </w:r>
      <w:proofErr w:type="spellEnd"/>
      <w:r>
        <w:rPr>
          <w:rFonts w:hint="eastAsia"/>
        </w:rPr>
        <w:t>()</w:t>
      </w:r>
      <w:r>
        <w:rPr>
          <w:rFonts w:hint="eastAsia"/>
        </w:rPr>
        <w:t>函数最终会</w:t>
      </w:r>
      <w:r w:rsidR="00D55FE2">
        <w:rPr>
          <w:rFonts w:hint="eastAsia"/>
        </w:rPr>
        <w:t>转到内核态，</w:t>
      </w:r>
      <w:r>
        <w:rPr>
          <w:rFonts w:hint="eastAsia"/>
        </w:rPr>
        <w:t>调用系统处理程序，该程序实现了将字符串输出到屏幕上</w:t>
      </w:r>
    </w:p>
    <w:p w:rsidR="001C2652" w:rsidRDefault="001C2652" w:rsidP="00D55FE2">
      <w:pPr>
        <w:pStyle w:val="a6"/>
        <w:numPr>
          <w:ilvl w:val="0"/>
          <w:numId w:val="4"/>
        </w:numPr>
        <w:snapToGrid w:val="0"/>
        <w:spacing w:line="360" w:lineRule="auto"/>
      </w:pPr>
      <w:r>
        <w:rPr>
          <w:rFonts w:hint="eastAsia"/>
        </w:rPr>
        <w:t>字符串</w:t>
      </w:r>
      <w:r>
        <w:t>"Hello, world.\n"</w:t>
      </w:r>
      <w:r>
        <w:rPr>
          <w:rFonts w:hint="eastAsia"/>
        </w:rPr>
        <w:t>在可执行目标文件</w:t>
      </w:r>
      <w:r>
        <w:t>hello</w:t>
      </w:r>
      <w:r>
        <w:rPr>
          <w:rFonts w:hint="eastAsia"/>
        </w:rPr>
        <w:t>的哪个段中？</w:t>
      </w:r>
    </w:p>
    <w:p w:rsidR="00D55FE2" w:rsidRDefault="00D55FE2" w:rsidP="00D55FE2">
      <w:pPr>
        <w:pStyle w:val="a6"/>
        <w:snapToGrid w:val="0"/>
        <w:spacing w:line="360" w:lineRule="auto"/>
        <w:ind w:left="1144" w:firstLine="0"/>
        <w:rPr>
          <w:rFonts w:hint="eastAsia"/>
        </w:rPr>
      </w:pPr>
      <w:r>
        <w:rPr>
          <w:rFonts w:hint="eastAsia"/>
        </w:rPr>
        <w:lastRenderedPageBreak/>
        <w:t>只读代码段</w:t>
      </w:r>
    </w:p>
    <w:p w:rsidR="001C2652" w:rsidRDefault="001C2652" w:rsidP="001C2652">
      <w:pPr>
        <w:snapToGrid w:val="0"/>
        <w:spacing w:line="360" w:lineRule="auto"/>
        <w:ind w:firstLineChars="202" w:firstLine="424"/>
      </w:pPr>
      <w:r>
        <w:rPr>
          <w:rFonts w:hint="eastAsia"/>
        </w:rPr>
        <w:t>（</w:t>
      </w:r>
      <w:r>
        <w:t>5</w:t>
      </w:r>
      <w:r>
        <w:rPr>
          <w:rFonts w:hint="eastAsia"/>
        </w:rPr>
        <w:t>）若采用静态链接，则需要用到</w:t>
      </w:r>
      <w:proofErr w:type="spellStart"/>
      <w:r>
        <w:t>printf.o</w:t>
      </w:r>
      <w:proofErr w:type="spellEnd"/>
      <w:r>
        <w:rPr>
          <w:rFonts w:hint="eastAsia"/>
        </w:rPr>
        <w:t>模块来解析</w:t>
      </w:r>
      <w:proofErr w:type="spellStart"/>
      <w:r>
        <w:t>hello.o</w:t>
      </w:r>
      <w:proofErr w:type="spellEnd"/>
      <w:r>
        <w:rPr>
          <w:rFonts w:hint="eastAsia"/>
        </w:rPr>
        <w:t>中的外部引用符号</w:t>
      </w:r>
      <w:proofErr w:type="spellStart"/>
      <w:r>
        <w:t>printf</w:t>
      </w:r>
      <w:proofErr w:type="spellEnd"/>
      <w:r>
        <w:rPr>
          <w:rFonts w:hint="eastAsia"/>
        </w:rPr>
        <w:t>，</w:t>
      </w:r>
      <w:proofErr w:type="spellStart"/>
      <w:r>
        <w:t>printf.o</w:t>
      </w:r>
      <w:proofErr w:type="spellEnd"/>
      <w:r>
        <w:rPr>
          <w:rFonts w:hint="eastAsia"/>
        </w:rPr>
        <w:t>模块在哪个静态库中？静态链接后，</w:t>
      </w:r>
      <w:proofErr w:type="spellStart"/>
      <w:r>
        <w:t>printf.o</w:t>
      </w:r>
      <w:proofErr w:type="spellEnd"/>
      <w:r>
        <w:rPr>
          <w:rFonts w:hint="eastAsia"/>
        </w:rPr>
        <w:t>中的代码部分（</w:t>
      </w:r>
      <w:r>
        <w:t>.text</w:t>
      </w:r>
      <w:r>
        <w:rPr>
          <w:rFonts w:hint="eastAsia"/>
        </w:rPr>
        <w:t>节）被映射到虚拟地址空间的哪个段中？若采用动态链接，则函数</w:t>
      </w:r>
      <w:proofErr w:type="spellStart"/>
      <w:r>
        <w:t>printf</w:t>
      </w:r>
      <w:proofErr w:type="spellEnd"/>
      <w:r>
        <w:t>()</w:t>
      </w:r>
      <w:r>
        <w:rPr>
          <w:rFonts w:hint="eastAsia"/>
        </w:rPr>
        <w:t>的代码在虚拟地址空间中的何处？</w:t>
      </w:r>
    </w:p>
    <w:p w:rsidR="001C2652" w:rsidRDefault="00D55FE2" w:rsidP="00D618BC">
      <w:pPr>
        <w:snapToGrid w:val="0"/>
        <w:spacing w:line="360" w:lineRule="auto"/>
        <w:ind w:firstLineChars="202" w:firstLine="424"/>
      </w:pPr>
      <w:proofErr w:type="spellStart"/>
      <w:r w:rsidRPr="00D55FE2">
        <w:t>libc.a</w:t>
      </w:r>
      <w:proofErr w:type="spellEnd"/>
    </w:p>
    <w:p w:rsidR="00D55FE2" w:rsidRDefault="00D55FE2" w:rsidP="00D618BC">
      <w:pPr>
        <w:snapToGrid w:val="0"/>
        <w:spacing w:line="360" w:lineRule="auto"/>
        <w:ind w:firstLineChars="202" w:firstLine="424"/>
      </w:pPr>
      <w:bookmarkStart w:id="1" w:name="_GoBack"/>
      <w:bookmarkEnd w:id="1"/>
      <w:r>
        <w:rPr>
          <w:rFonts w:hint="eastAsia"/>
        </w:rPr>
        <w:t>只读代码段</w:t>
      </w:r>
    </w:p>
    <w:p w:rsidR="00D55FE2" w:rsidRPr="001C2652" w:rsidRDefault="008E0A78" w:rsidP="00D618BC">
      <w:pPr>
        <w:snapToGrid w:val="0"/>
        <w:spacing w:line="360" w:lineRule="auto"/>
        <w:ind w:firstLineChars="202" w:firstLine="424"/>
        <w:rPr>
          <w:rFonts w:hint="eastAsia"/>
        </w:rPr>
      </w:pPr>
      <w:proofErr w:type="gramStart"/>
      <w:r>
        <w:rPr>
          <w:rFonts w:hint="eastAsia"/>
        </w:rPr>
        <w:t>栈</w:t>
      </w:r>
      <w:proofErr w:type="gramEnd"/>
      <w:r>
        <w:rPr>
          <w:rFonts w:hint="eastAsia"/>
        </w:rPr>
        <w:t>段</w:t>
      </w:r>
    </w:p>
    <w:sectPr w:rsidR="00D55FE2" w:rsidRPr="001C26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B45F1"/>
    <w:multiLevelType w:val="hybridMultilevel"/>
    <w:tmpl w:val="6D84FD26"/>
    <w:lvl w:ilvl="0" w:tplc="68B45572">
      <w:start w:val="1"/>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209947FB"/>
    <w:multiLevelType w:val="hybridMultilevel"/>
    <w:tmpl w:val="462C679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22816703"/>
    <w:multiLevelType w:val="hybridMultilevel"/>
    <w:tmpl w:val="E32E043C"/>
    <w:lvl w:ilvl="0" w:tplc="9F3C3D24">
      <w:start w:val="3"/>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15:restartNumberingAfterBreak="0">
    <w:nsid w:val="30AD2092"/>
    <w:multiLevelType w:val="hybridMultilevel"/>
    <w:tmpl w:val="95AEB2E6"/>
    <w:lvl w:ilvl="0" w:tplc="04090019">
      <w:start w:val="1"/>
      <w:numFmt w:val="lowerLetter"/>
      <w:lvlText w:val="%1)"/>
      <w:lvlJc w:val="left"/>
      <w:pPr>
        <w:ind w:left="1564" w:hanging="420"/>
      </w:pPr>
    </w:lvl>
    <w:lvl w:ilvl="1" w:tplc="04090019" w:tentative="1">
      <w:start w:val="1"/>
      <w:numFmt w:val="lowerLetter"/>
      <w:lvlText w:val="%2)"/>
      <w:lvlJc w:val="left"/>
      <w:pPr>
        <w:ind w:left="1984" w:hanging="420"/>
      </w:pPr>
    </w:lvl>
    <w:lvl w:ilvl="2" w:tplc="0409001B" w:tentative="1">
      <w:start w:val="1"/>
      <w:numFmt w:val="lowerRoman"/>
      <w:lvlText w:val="%3."/>
      <w:lvlJc w:val="right"/>
      <w:pPr>
        <w:ind w:left="2404" w:hanging="420"/>
      </w:pPr>
    </w:lvl>
    <w:lvl w:ilvl="3" w:tplc="0409000F" w:tentative="1">
      <w:start w:val="1"/>
      <w:numFmt w:val="decimal"/>
      <w:lvlText w:val="%4."/>
      <w:lvlJc w:val="left"/>
      <w:pPr>
        <w:ind w:left="2824" w:hanging="420"/>
      </w:pPr>
    </w:lvl>
    <w:lvl w:ilvl="4" w:tplc="04090019" w:tentative="1">
      <w:start w:val="1"/>
      <w:numFmt w:val="lowerLetter"/>
      <w:lvlText w:val="%5)"/>
      <w:lvlJc w:val="left"/>
      <w:pPr>
        <w:ind w:left="3244" w:hanging="420"/>
      </w:pPr>
    </w:lvl>
    <w:lvl w:ilvl="5" w:tplc="0409001B" w:tentative="1">
      <w:start w:val="1"/>
      <w:numFmt w:val="lowerRoman"/>
      <w:lvlText w:val="%6."/>
      <w:lvlJc w:val="right"/>
      <w:pPr>
        <w:ind w:left="3664" w:hanging="420"/>
      </w:pPr>
    </w:lvl>
    <w:lvl w:ilvl="6" w:tplc="0409000F" w:tentative="1">
      <w:start w:val="1"/>
      <w:numFmt w:val="decimal"/>
      <w:lvlText w:val="%7."/>
      <w:lvlJc w:val="left"/>
      <w:pPr>
        <w:ind w:left="4084" w:hanging="420"/>
      </w:pPr>
    </w:lvl>
    <w:lvl w:ilvl="7" w:tplc="04090019" w:tentative="1">
      <w:start w:val="1"/>
      <w:numFmt w:val="lowerLetter"/>
      <w:lvlText w:val="%8)"/>
      <w:lvlJc w:val="left"/>
      <w:pPr>
        <w:ind w:left="4504" w:hanging="420"/>
      </w:pPr>
    </w:lvl>
    <w:lvl w:ilvl="8" w:tplc="0409001B" w:tentative="1">
      <w:start w:val="1"/>
      <w:numFmt w:val="lowerRoman"/>
      <w:lvlText w:val="%9."/>
      <w:lvlJc w:val="right"/>
      <w:pPr>
        <w:ind w:left="4924" w:hanging="420"/>
      </w:pPr>
    </w:lvl>
  </w:abstractNum>
  <w:abstractNum w:abstractNumId="4" w15:restartNumberingAfterBreak="0">
    <w:nsid w:val="4BC05737"/>
    <w:multiLevelType w:val="hybridMultilevel"/>
    <w:tmpl w:val="98E403C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15:restartNumberingAfterBreak="0">
    <w:nsid w:val="53983ACA"/>
    <w:multiLevelType w:val="hybridMultilevel"/>
    <w:tmpl w:val="2F38DD3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63591BDE"/>
    <w:multiLevelType w:val="hybridMultilevel"/>
    <w:tmpl w:val="5F9082DC"/>
    <w:lvl w:ilvl="0" w:tplc="0C2EADF2">
      <w:start w:val="1"/>
      <w:numFmt w:val="decimal"/>
      <w:lvlText w:val="%1."/>
      <w:lvlJc w:val="left"/>
      <w:pPr>
        <w:tabs>
          <w:tab w:val="num" w:pos="704"/>
        </w:tabs>
        <w:ind w:left="704"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652"/>
    <w:rsid w:val="00025C51"/>
    <w:rsid w:val="001C2652"/>
    <w:rsid w:val="002A1110"/>
    <w:rsid w:val="00301537"/>
    <w:rsid w:val="00791EBC"/>
    <w:rsid w:val="008477EA"/>
    <w:rsid w:val="008E0A78"/>
    <w:rsid w:val="00B47412"/>
    <w:rsid w:val="00D55FE2"/>
    <w:rsid w:val="00D618BC"/>
    <w:rsid w:val="00DA10D3"/>
    <w:rsid w:val="00EA6C25"/>
    <w:rsid w:val="00ED3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5386"/>
  <w15:docId w15:val="{2123F621-4BA3-4505-AEFC-03D460C5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652"/>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8477EA"/>
    <w:pPr>
      <w:keepNext/>
      <w:keepLines/>
      <w:jc w:val="center"/>
      <w:outlineLvl w:val="0"/>
    </w:pPr>
    <w:rPr>
      <w:rFonts w:eastAsia="黑体"/>
      <w:bCs/>
      <w:kern w:val="44"/>
      <w:sz w:val="28"/>
      <w:szCs w:val="44"/>
    </w:rPr>
  </w:style>
  <w:style w:type="paragraph" w:styleId="2">
    <w:name w:val="heading 2"/>
    <w:basedOn w:val="a"/>
    <w:next w:val="a"/>
    <w:link w:val="20"/>
    <w:uiPriority w:val="9"/>
    <w:unhideWhenUsed/>
    <w:qFormat/>
    <w:rsid w:val="008477EA"/>
    <w:pPr>
      <w:keepNext/>
      <w:keepLines/>
      <w:outlineLvl w:val="1"/>
    </w:pPr>
    <w:rPr>
      <w:rFonts w:asciiTheme="majorHAnsi" w:eastAsiaTheme="majorEastAsia" w:hAnsiTheme="majorHAnsi" w:cstheme="majorBidi"/>
      <w:bCs/>
      <w:szCs w:val="32"/>
    </w:rPr>
  </w:style>
  <w:style w:type="paragraph" w:styleId="3">
    <w:name w:val="heading 3"/>
    <w:basedOn w:val="a"/>
    <w:next w:val="a"/>
    <w:link w:val="30"/>
    <w:uiPriority w:val="9"/>
    <w:unhideWhenUsed/>
    <w:qFormat/>
    <w:rsid w:val="008477E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477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题目"/>
    <w:basedOn w:val="a"/>
    <w:link w:val="Char"/>
    <w:qFormat/>
    <w:rsid w:val="008477EA"/>
    <w:pPr>
      <w:spacing w:before="120" w:after="120"/>
      <w:ind w:leftChars="100" w:left="240" w:rightChars="100" w:right="100"/>
    </w:pPr>
    <w:rPr>
      <w:rFonts w:eastAsia="Times New Roman"/>
      <w:b/>
      <w:sz w:val="32"/>
    </w:rPr>
  </w:style>
  <w:style w:type="character" w:customStyle="1" w:styleId="Char">
    <w:name w:val="论文题目 Char"/>
    <w:basedOn w:val="a0"/>
    <w:link w:val="a3"/>
    <w:rsid w:val="008477EA"/>
    <w:rPr>
      <w:rFonts w:eastAsia="Times New Roman"/>
      <w:b/>
      <w:sz w:val="32"/>
    </w:rPr>
  </w:style>
  <w:style w:type="character" w:customStyle="1" w:styleId="10">
    <w:name w:val="标题 1 字符"/>
    <w:basedOn w:val="a0"/>
    <w:link w:val="1"/>
    <w:uiPriority w:val="9"/>
    <w:rsid w:val="008477EA"/>
    <w:rPr>
      <w:rFonts w:eastAsia="黑体"/>
      <w:bCs/>
      <w:kern w:val="44"/>
      <w:sz w:val="28"/>
      <w:szCs w:val="44"/>
    </w:rPr>
  </w:style>
  <w:style w:type="character" w:customStyle="1" w:styleId="20">
    <w:name w:val="标题 2 字符"/>
    <w:basedOn w:val="a0"/>
    <w:link w:val="2"/>
    <w:uiPriority w:val="9"/>
    <w:rsid w:val="008477EA"/>
    <w:rPr>
      <w:rFonts w:asciiTheme="majorHAnsi" w:eastAsiaTheme="majorEastAsia" w:hAnsiTheme="majorHAnsi" w:cstheme="majorBidi"/>
      <w:bCs/>
      <w:sz w:val="24"/>
      <w:szCs w:val="32"/>
    </w:rPr>
  </w:style>
  <w:style w:type="character" w:customStyle="1" w:styleId="30">
    <w:name w:val="标题 3 字符"/>
    <w:basedOn w:val="a0"/>
    <w:link w:val="3"/>
    <w:uiPriority w:val="9"/>
    <w:rsid w:val="008477EA"/>
    <w:rPr>
      <w:b/>
      <w:bCs/>
      <w:sz w:val="32"/>
      <w:szCs w:val="32"/>
    </w:rPr>
  </w:style>
  <w:style w:type="character" w:customStyle="1" w:styleId="40">
    <w:name w:val="标题 4 字符"/>
    <w:basedOn w:val="a0"/>
    <w:link w:val="4"/>
    <w:uiPriority w:val="9"/>
    <w:rsid w:val="008477EA"/>
    <w:rPr>
      <w:rFonts w:asciiTheme="majorHAnsi" w:eastAsiaTheme="majorEastAsia" w:hAnsiTheme="majorHAnsi" w:cstheme="majorBidi"/>
      <w:b/>
      <w:bCs/>
      <w:sz w:val="28"/>
      <w:szCs w:val="28"/>
    </w:rPr>
  </w:style>
  <w:style w:type="paragraph" w:styleId="a4">
    <w:name w:val="Title"/>
    <w:basedOn w:val="a"/>
    <w:next w:val="a"/>
    <w:link w:val="a5"/>
    <w:uiPriority w:val="10"/>
    <w:qFormat/>
    <w:rsid w:val="008477EA"/>
    <w:pPr>
      <w:spacing w:before="240" w:after="60"/>
      <w:jc w:val="center"/>
      <w:outlineLvl w:val="0"/>
    </w:pPr>
    <w:rPr>
      <w:rFonts w:asciiTheme="majorHAnsi" w:hAnsiTheme="majorHAnsi" w:cstheme="majorBidi"/>
      <w:b/>
      <w:bCs/>
      <w:sz w:val="32"/>
      <w:szCs w:val="32"/>
    </w:rPr>
  </w:style>
  <w:style w:type="character" w:customStyle="1" w:styleId="a5">
    <w:name w:val="标题 字符"/>
    <w:basedOn w:val="a0"/>
    <w:link w:val="a4"/>
    <w:uiPriority w:val="10"/>
    <w:rsid w:val="008477EA"/>
    <w:rPr>
      <w:rFonts w:asciiTheme="majorHAnsi" w:eastAsia="宋体" w:hAnsiTheme="majorHAnsi" w:cstheme="majorBidi"/>
      <w:b/>
      <w:bCs/>
      <w:sz w:val="32"/>
      <w:szCs w:val="32"/>
    </w:rPr>
  </w:style>
  <w:style w:type="paragraph" w:styleId="a6">
    <w:name w:val="List Paragraph"/>
    <w:basedOn w:val="a"/>
    <w:uiPriority w:val="34"/>
    <w:qFormat/>
    <w:rsid w:val="008477EA"/>
    <w:pPr>
      <w:ind w:firstLine="420"/>
    </w:pPr>
  </w:style>
  <w:style w:type="paragraph" w:styleId="TOC">
    <w:name w:val="TOC Heading"/>
    <w:basedOn w:val="1"/>
    <w:next w:val="a"/>
    <w:uiPriority w:val="39"/>
    <w:unhideWhenUsed/>
    <w:qFormat/>
    <w:rsid w:val="008477EA"/>
    <w:pPr>
      <w:widowControl/>
      <w:spacing w:before="24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a7">
    <w:name w:val="Balloon Text"/>
    <w:basedOn w:val="a"/>
    <w:link w:val="a8"/>
    <w:uiPriority w:val="99"/>
    <w:semiHidden/>
    <w:unhideWhenUsed/>
    <w:rsid w:val="001C2652"/>
    <w:rPr>
      <w:sz w:val="18"/>
      <w:szCs w:val="18"/>
    </w:rPr>
  </w:style>
  <w:style w:type="character" w:customStyle="1" w:styleId="a8">
    <w:name w:val="批注框文本 字符"/>
    <w:basedOn w:val="a0"/>
    <w:link w:val="a7"/>
    <w:uiPriority w:val="99"/>
    <w:semiHidden/>
    <w:rsid w:val="001C265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765223">
      <w:bodyDiv w:val="1"/>
      <w:marLeft w:val="0"/>
      <w:marRight w:val="0"/>
      <w:marTop w:val="0"/>
      <w:marBottom w:val="0"/>
      <w:divBdr>
        <w:top w:val="none" w:sz="0" w:space="0" w:color="auto"/>
        <w:left w:val="none" w:sz="0" w:space="0" w:color="auto"/>
        <w:bottom w:val="none" w:sz="0" w:space="0" w:color="auto"/>
        <w:right w:val="none" w:sz="0" w:space="0" w:color="auto"/>
      </w:divBdr>
    </w:div>
    <w:div w:id="611472975">
      <w:bodyDiv w:val="1"/>
      <w:marLeft w:val="0"/>
      <w:marRight w:val="0"/>
      <w:marTop w:val="0"/>
      <w:marBottom w:val="0"/>
      <w:divBdr>
        <w:top w:val="none" w:sz="0" w:space="0" w:color="auto"/>
        <w:left w:val="none" w:sz="0" w:space="0" w:color="auto"/>
        <w:bottom w:val="none" w:sz="0" w:space="0" w:color="auto"/>
        <w:right w:val="none" w:sz="0" w:space="0" w:color="auto"/>
      </w:divBdr>
    </w:div>
    <w:div w:id="717896118">
      <w:bodyDiv w:val="1"/>
      <w:marLeft w:val="0"/>
      <w:marRight w:val="0"/>
      <w:marTop w:val="0"/>
      <w:marBottom w:val="0"/>
      <w:divBdr>
        <w:top w:val="none" w:sz="0" w:space="0" w:color="auto"/>
        <w:left w:val="none" w:sz="0" w:space="0" w:color="auto"/>
        <w:bottom w:val="none" w:sz="0" w:space="0" w:color="auto"/>
        <w:right w:val="none" w:sz="0" w:space="0" w:color="auto"/>
      </w:divBdr>
    </w:div>
    <w:div w:id="1030565535">
      <w:bodyDiv w:val="1"/>
      <w:marLeft w:val="0"/>
      <w:marRight w:val="0"/>
      <w:marTop w:val="0"/>
      <w:marBottom w:val="0"/>
      <w:divBdr>
        <w:top w:val="none" w:sz="0" w:space="0" w:color="auto"/>
        <w:left w:val="none" w:sz="0" w:space="0" w:color="auto"/>
        <w:bottom w:val="none" w:sz="0" w:space="0" w:color="auto"/>
        <w:right w:val="none" w:sz="0" w:space="0" w:color="auto"/>
      </w:divBdr>
    </w:div>
    <w:div w:id="1698891314">
      <w:bodyDiv w:val="1"/>
      <w:marLeft w:val="0"/>
      <w:marRight w:val="0"/>
      <w:marTop w:val="0"/>
      <w:marBottom w:val="0"/>
      <w:divBdr>
        <w:top w:val="none" w:sz="0" w:space="0" w:color="auto"/>
        <w:left w:val="none" w:sz="0" w:space="0" w:color="auto"/>
        <w:bottom w:val="none" w:sz="0" w:space="0" w:color="auto"/>
        <w:right w:val="none" w:sz="0" w:space="0" w:color="auto"/>
      </w:divBdr>
    </w:div>
    <w:div w:id="2039618812">
      <w:bodyDiv w:val="1"/>
      <w:marLeft w:val="0"/>
      <w:marRight w:val="0"/>
      <w:marTop w:val="0"/>
      <w:marBottom w:val="0"/>
      <w:divBdr>
        <w:top w:val="none" w:sz="0" w:space="0" w:color="auto"/>
        <w:left w:val="none" w:sz="0" w:space="0" w:color="auto"/>
        <w:bottom w:val="none" w:sz="0" w:space="0" w:color="auto"/>
        <w:right w:val="none" w:sz="0" w:space="0" w:color="auto"/>
      </w:divBdr>
    </w:div>
    <w:div w:id="2073657167">
      <w:bodyDiv w:val="1"/>
      <w:marLeft w:val="0"/>
      <w:marRight w:val="0"/>
      <w:marTop w:val="0"/>
      <w:marBottom w:val="0"/>
      <w:divBdr>
        <w:top w:val="none" w:sz="0" w:space="0" w:color="auto"/>
        <w:left w:val="none" w:sz="0" w:space="0" w:color="auto"/>
        <w:bottom w:val="none" w:sz="0" w:space="0" w:color="auto"/>
        <w:right w:val="none" w:sz="0" w:space="0" w:color="auto"/>
      </w:divBdr>
    </w:div>
    <w:div w:id="2077587903">
      <w:bodyDiv w:val="1"/>
      <w:marLeft w:val="0"/>
      <w:marRight w:val="0"/>
      <w:marTop w:val="0"/>
      <w:marBottom w:val="0"/>
      <w:divBdr>
        <w:top w:val="none" w:sz="0" w:space="0" w:color="auto"/>
        <w:left w:val="none" w:sz="0" w:space="0" w:color="auto"/>
        <w:bottom w:val="none" w:sz="0" w:space="0" w:color="auto"/>
        <w:right w:val="none" w:sz="0" w:space="0" w:color="auto"/>
      </w:divBdr>
    </w:div>
    <w:div w:id="212522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JieTang</dc:creator>
  <cp:lastModifiedBy>kiki</cp:lastModifiedBy>
  <cp:revision>3</cp:revision>
  <dcterms:created xsi:type="dcterms:W3CDTF">2017-06-15T02:52:00Z</dcterms:created>
  <dcterms:modified xsi:type="dcterms:W3CDTF">2017-06-19T11:49:00Z</dcterms:modified>
</cp:coreProperties>
</file>