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使用Dagre-d3工具（紧致树算法）获取Super Graph（上下方向），获得Super Graph中所有坐标（y坐标和x坐标可分别用来计算每个节点的rank属性和在该层内的节点排序），然后使用Jointjs重新绘图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849880"/>
            <wp:effectExtent l="0" t="0" r="2540" b="7620"/>
            <wp:docPr id="1" name="图片 1" descr="169346747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3467479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Extracted Graph：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获取点的</w:t>
      </w:r>
      <w:r>
        <w:rPr>
          <w:rFonts w:hint="eastAsia"/>
          <w:b/>
          <w:bCs/>
          <w:lang w:val="en-US" w:eastAsia="zh-CN"/>
        </w:rPr>
        <w:t>绝对坐标</w:t>
      </w:r>
      <w:r>
        <w:rPr>
          <w:rFonts w:hint="eastAsia"/>
          <w:b w:val="0"/>
          <w:bCs w:val="0"/>
          <w:lang w:val="en-US" w:eastAsia="zh-CN"/>
        </w:rPr>
        <w:t>，绘制每个子图；每个子图根据绘图区域大小进行了合适的整体缩放。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866640" cy="4605655"/>
            <wp:effectExtent l="0" t="0" r="10160" b="4445"/>
            <wp:docPr id="2" name="图片 2" descr="169346755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3467551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Optimal Graph：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获取点的绝对坐标，并计算其原始layer和rank。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纵轴压缩：去掉子图中所有没有点的layer；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横轴压缩: 重新获得每一层的点排序，但不改变原始的垂直对齐（比如下图中的Hypertension仍然在BMI和income score之间），去除不必要的rank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根据绘图区域大小计算x-gap和y-gap，计算出每个点的坐标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线的拐点按照在与最近的layer和rank的相对距离进行坐标的计算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770" cy="4866640"/>
            <wp:effectExtent l="0" t="0" r="11430" b="10160"/>
            <wp:docPr id="3" name="图片 3" descr="169346762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34676277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Tightened Graph：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处理方案与Optimal类似，区别在于，不对共用点的layer和rank进行处理。根据最初获得的layer和rank锚定共用点，共用点划定区域[Min_X~Max_X]（[Min_Y~Max_Y]），其余点x坐标在此范围内则不改变（y坐标在此范围内则不改变，在此范围之外的点同样去除不必要的rank（layer），即完成共用点之外的点的坐标压缩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（下图中彩色方框为后来添加，不代表绘图效果）</w:t>
      </w:r>
    </w:p>
    <w:p>
      <w:r>
        <w:drawing>
          <wp:inline distT="0" distB="0" distL="114300" distR="114300">
            <wp:extent cx="5270500" cy="4446270"/>
            <wp:effectExtent l="0" t="0" r="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Original Graph：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子图单独使用dagre计算并绘制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新方案：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使用Dagre Cluster绘制分层复合超图，即对点进行分组后再使用dagre绘制，以使每个子图包含的点位置紧密，同时共用点的位置紧密（图中彩色方框为后来添加，不代表绘图效果）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2308225"/>
            <wp:effectExtent l="0" t="0" r="952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使用此方案，Tightened Graph能够有比较明显的效果（图中彩色方框为后来添加，不代表绘图效果）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3515" cy="2360295"/>
            <wp:effectExtent l="0" t="0" r="698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0MmJlYzlmNDg2YWYxNTdlYmNhMzFiNDk2NDk0MGYifQ=="/>
  </w:docVars>
  <w:rsids>
    <w:rsidRoot w:val="40E21416"/>
    <w:rsid w:val="023C67AD"/>
    <w:rsid w:val="028C225F"/>
    <w:rsid w:val="02AC5429"/>
    <w:rsid w:val="02D1745D"/>
    <w:rsid w:val="07D46172"/>
    <w:rsid w:val="0B1F67D0"/>
    <w:rsid w:val="0C886024"/>
    <w:rsid w:val="0E053C19"/>
    <w:rsid w:val="0F347549"/>
    <w:rsid w:val="11395F93"/>
    <w:rsid w:val="13741318"/>
    <w:rsid w:val="18A70A60"/>
    <w:rsid w:val="1E234464"/>
    <w:rsid w:val="1F1712DB"/>
    <w:rsid w:val="25362639"/>
    <w:rsid w:val="255A014B"/>
    <w:rsid w:val="27805F0E"/>
    <w:rsid w:val="2AF70206"/>
    <w:rsid w:val="330B38C7"/>
    <w:rsid w:val="38CC7FAD"/>
    <w:rsid w:val="39CB1E9C"/>
    <w:rsid w:val="3B7D2AFD"/>
    <w:rsid w:val="3F620A41"/>
    <w:rsid w:val="400C5122"/>
    <w:rsid w:val="40E21416"/>
    <w:rsid w:val="415A616A"/>
    <w:rsid w:val="4EB32846"/>
    <w:rsid w:val="51365A3E"/>
    <w:rsid w:val="53177F46"/>
    <w:rsid w:val="55F66200"/>
    <w:rsid w:val="563067A4"/>
    <w:rsid w:val="56460B99"/>
    <w:rsid w:val="580C391C"/>
    <w:rsid w:val="5E6C5CCC"/>
    <w:rsid w:val="6D00165D"/>
    <w:rsid w:val="71845A27"/>
    <w:rsid w:val="77AD0721"/>
    <w:rsid w:val="7BD22246"/>
    <w:rsid w:val="7C5B426D"/>
    <w:rsid w:val="7FB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542</Words>
  <Characters>751</Characters>
  <Lines>0</Lines>
  <Paragraphs>0</Paragraphs>
  <TotalTime>0</TotalTime>
  <ScaleCrop>false</ScaleCrop>
  <LinksUpToDate>false</LinksUpToDate>
  <CharactersWithSpaces>761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2023-08-29T08:18:00Z</dcterms:created>
  <dc:creator>余瑾璐</dc:creator>
  <cp:lastModifiedBy>余瑾璐</cp:lastModifiedBy>
  <dcterms:modified xsi:type="dcterms:W3CDTF">2023-08-31T08:04:17Z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4F9B1FEDC0F74DF095342A4419927702</vt:lpwstr>
  </property>
</Properties>
</file>