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9AE" w:rsidRDefault="001119AE" w:rsidP="001119AE">
      <w:r>
        <w:t>Edges are too thin for hit detection.</w:t>
      </w:r>
    </w:p>
    <w:p w:rsidR="001119AE" w:rsidRDefault="001119AE" w:rsidP="001119AE">
      <w:r>
        <w:t xml:space="preserve">Suggestions on edges with </w:t>
      </w:r>
      <w:proofErr w:type="spellStart"/>
      <w:r>
        <w:t>doWhy</w:t>
      </w:r>
      <w:proofErr w:type="spellEnd"/>
      <w:r>
        <w:t>.</w:t>
      </w:r>
    </w:p>
    <w:p w:rsidR="001119AE" w:rsidRDefault="001119AE" w:rsidP="001119AE">
      <w:r>
        <w:t>causality effects of reverse directions</w:t>
      </w:r>
      <w:r>
        <w:t>.</w:t>
      </w:r>
    </w:p>
    <w:p w:rsidR="001119AE" w:rsidRDefault="001119AE" w:rsidP="001119AE">
      <w:r>
        <w:t>Use d</w:t>
      </w:r>
      <w:r>
        <w:t>ifferent hues for subgraphs.</w:t>
      </w:r>
      <w:r>
        <w:t xml:space="preserve"> </w:t>
      </w:r>
      <w:proofErr w:type="spellStart"/>
      <w:r>
        <w:t>Colorbrewer</w:t>
      </w:r>
      <w:proofErr w:type="spellEnd"/>
      <w:r>
        <w:t xml:space="preserve"> categorical color maps:</w:t>
      </w:r>
      <w:r>
        <w:t xml:space="preserve"> </w:t>
      </w:r>
    </w:p>
    <w:p w:rsidR="001119AE" w:rsidRDefault="001119AE" w:rsidP="001119AE">
      <w:r w:rsidRPr="001119AE">
        <w:drawing>
          <wp:inline distT="0" distB="0" distL="0" distR="0" wp14:anchorId="38A686EB" wp14:editId="6792BC5C">
            <wp:extent cx="5274310" cy="10128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9AE" w:rsidRDefault="001119AE" w:rsidP="001119AE">
      <w:r>
        <w:t xml:space="preserve">Keep coordinates in text for subgraph compaction for comparison. </w:t>
      </w:r>
    </w:p>
    <w:p w:rsidR="00C53DD5" w:rsidRDefault="00C53DD5" w:rsidP="001119AE">
      <w:r>
        <w:t>Add ring (or other augmentations) for outcome nodes in subgraphs.</w:t>
      </w:r>
      <w:bookmarkStart w:id="0" w:name="_GoBack"/>
      <w:bookmarkEnd w:id="0"/>
    </w:p>
    <w:p w:rsidR="00C53DD5" w:rsidRDefault="00C53DD5" w:rsidP="001119AE"/>
    <w:p w:rsidR="001119AE" w:rsidRDefault="001119AE" w:rsidP="001119AE"/>
    <w:p w:rsidR="001119AE" w:rsidRDefault="001119AE" w:rsidP="001119AE">
      <w:r>
        <w:t>***TODO:</w:t>
      </w:r>
    </w:p>
    <w:p w:rsidR="001119AE" w:rsidRDefault="001119AE" w:rsidP="001119AE">
      <w:r>
        <w:t>Comparing two and more plots in a single view with edge encoding?</w:t>
      </w:r>
    </w:p>
    <w:p w:rsidR="00F7660D" w:rsidRDefault="00F7660D"/>
    <w:sectPr w:rsidR="00F76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AE"/>
    <w:rsid w:val="001119AE"/>
    <w:rsid w:val="006403BA"/>
    <w:rsid w:val="006D24E0"/>
    <w:rsid w:val="00713C0A"/>
    <w:rsid w:val="00A9033C"/>
    <w:rsid w:val="00C53DD5"/>
    <w:rsid w:val="00F2022B"/>
    <w:rsid w:val="00F7660D"/>
    <w:rsid w:val="00F8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2B1C1"/>
  <w15:chartTrackingRefBased/>
  <w15:docId w15:val="{355E8D80-030D-4DD1-9840-A208E2A31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2023-09-05T09:54:00Z</dcterms:created>
  <dcterms:modified xsi:type="dcterms:W3CDTF">2023-09-05T10:02:00Z</dcterms:modified>
</cp:coreProperties>
</file>