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szCs w:val="22"/>
          <w:highlight w:val="none"/>
        </w:rPr>
      </w:pPr>
      <w:r>
        <w:rPr>
          <w:rFonts w:hint="eastAsia"/>
          <w:b/>
          <w:sz w:val="24"/>
          <w:szCs w:val="22"/>
          <w:highlight w:val="none"/>
        </w:rPr>
        <w:t>2022属于语文的那个春天</w:t>
      </w:r>
    </w:p>
    <w:p>
      <w:pPr>
        <w:pStyle w:val="2"/>
        <w:ind w:left="99" w:leftChars="47"/>
        <w:jc w:val="center"/>
        <w:rPr>
          <w:highlight w:val="none"/>
        </w:rPr>
      </w:pPr>
      <w:r>
        <w:rPr>
          <w:highlight w:val="none"/>
        </w:rPr>
        <w:t>2022/1/8</w:t>
      </w:r>
    </w:p>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b/>
          <w:bCs/>
          <w:sz w:val="21"/>
          <w:szCs w:val="21"/>
          <w:highlight w:val="none"/>
        </w:rPr>
        <w:t>一  积累运用  10分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Cs/>
          <w:sz w:val="21"/>
          <w:szCs w:val="21"/>
          <w:highlight w:val="none"/>
        </w:rPr>
      </w:pPr>
      <w:r>
        <w:rPr>
          <w:rFonts w:hint="eastAsia" w:asciiTheme="minorEastAsia" w:hAnsiTheme="minorEastAsia" w:eastAsiaTheme="minorEastAsia" w:cstheme="minorEastAsia"/>
          <w:bCs/>
          <w:sz w:val="21"/>
          <w:szCs w:val="21"/>
          <w:highlight w:val="none"/>
        </w:rPr>
        <w:t>1．按要求填空。（5分）</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（1）子曰：“知者不惑，</w:t>
      </w:r>
      <w:r>
        <w:rPr>
          <w:rFonts w:hint="eastAsia" w:asciiTheme="minorEastAsia" w:hAnsiTheme="minorEastAsia" w:eastAsiaTheme="minorEastAsia" w:cstheme="minorEastAsia"/>
          <w:sz w:val="21"/>
          <w:szCs w:val="21"/>
          <w:highlight w:val="none"/>
          <w:u w:val="single"/>
        </w:rPr>
        <w:t xml:space="preserve">          </w:t>
      </w:r>
      <w:r>
        <w:rPr>
          <w:rFonts w:hint="eastAsia" w:asciiTheme="minorEastAsia" w:hAnsiTheme="minorEastAsia" w:eastAsiaTheme="minorEastAsia" w:cstheme="minorEastAsia"/>
          <w:sz w:val="21"/>
          <w:szCs w:val="21"/>
          <w:highlight w:val="none"/>
        </w:rPr>
        <w:t>，勇者不惧。（《论语·子罕》）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（2）天下云集响应，</w:t>
      </w:r>
      <w:r>
        <w:rPr>
          <w:rFonts w:hint="eastAsia" w:asciiTheme="minorEastAsia" w:hAnsiTheme="minorEastAsia" w:eastAsiaTheme="minorEastAsia" w:cstheme="minorEastAsia"/>
          <w:sz w:val="21"/>
          <w:szCs w:val="21"/>
          <w:highlight w:val="none"/>
          <w:u w:val="single"/>
        </w:rPr>
        <w:t xml:space="preserve">             </w:t>
      </w:r>
      <w:r>
        <w:rPr>
          <w:rFonts w:hint="eastAsia" w:asciiTheme="minorEastAsia" w:hAnsiTheme="minorEastAsia" w:eastAsiaTheme="minorEastAsia" w:cstheme="minorEastAsia"/>
          <w:sz w:val="21"/>
          <w:szCs w:val="21"/>
          <w:highlight w:val="none"/>
        </w:rPr>
        <w:t>。（贾谊《</w:t>
      </w:r>
      <w:r>
        <w:rPr>
          <w:rFonts w:hint="eastAsia" w:asciiTheme="minorEastAsia" w:hAnsiTheme="minorEastAsia" w:eastAsiaTheme="minorEastAsia" w:cstheme="minorEastAsia"/>
          <w:sz w:val="21"/>
          <w:szCs w:val="21"/>
          <w:highlight w:val="none"/>
          <w:u w:val="single"/>
        </w:rPr>
        <w:t xml:space="preserve">           </w:t>
      </w:r>
      <w:r>
        <w:rPr>
          <w:rFonts w:hint="eastAsia" w:asciiTheme="minorEastAsia" w:hAnsiTheme="minorEastAsia" w:eastAsiaTheme="minorEastAsia" w:cstheme="minorEastAsia"/>
          <w:sz w:val="21"/>
          <w:szCs w:val="21"/>
          <w:highlight w:val="none"/>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highlight w:val="none"/>
        </w:rPr>
      </w:pPr>
      <w:r>
        <w:rPr>
          <w:rFonts w:hint="eastAsia" w:asciiTheme="minorEastAsia" w:hAnsiTheme="minorEastAsia" w:eastAsiaTheme="minorEastAsia" w:cstheme="minorEastAsia"/>
          <w:sz w:val="21"/>
          <w:szCs w:val="21"/>
          <w:highlight w:val="none"/>
        </w:rPr>
        <w:t>（3）苏轼在《赤壁赋》中提到曹操《短歌行》的诗句是</w:t>
      </w:r>
      <w:r>
        <w:rPr>
          <w:rFonts w:hint="eastAsia" w:asciiTheme="minorEastAsia" w:hAnsiTheme="minorEastAsia" w:eastAsiaTheme="minorEastAsia" w:cstheme="minorEastAsia"/>
          <w:sz w:val="21"/>
          <w:szCs w:val="21"/>
          <w:highlight w:val="none"/>
          <w:u w:val="single"/>
        </w:rPr>
        <w:t xml:space="preserve">            </w:t>
      </w:r>
      <w:r>
        <w:rPr>
          <w:rFonts w:hint="eastAsia" w:asciiTheme="minorEastAsia" w:hAnsiTheme="minorEastAsia" w:eastAsiaTheme="minorEastAsia" w:cstheme="minorEastAsia"/>
          <w:sz w:val="21"/>
          <w:szCs w:val="21"/>
          <w:highlight w:val="none"/>
        </w:rPr>
        <w:t>，</w:t>
      </w:r>
      <w:r>
        <w:rPr>
          <w:rFonts w:hint="eastAsia" w:asciiTheme="minorEastAsia" w:hAnsiTheme="minorEastAsia" w:eastAsiaTheme="minorEastAsia" w:cstheme="minorEastAsia"/>
          <w:sz w:val="21"/>
          <w:szCs w:val="21"/>
          <w:highlight w:val="none"/>
          <w:u w:val="single"/>
        </w:rPr>
        <w:t xml:space="preserve">              </w:t>
      </w:r>
      <w:r>
        <w:rPr>
          <w:rFonts w:hint="eastAsia" w:asciiTheme="minorEastAsia" w:hAnsiTheme="minorEastAsia" w:eastAsiaTheme="minorEastAsia" w:cstheme="minorEastAsia"/>
          <w:sz w:val="21"/>
          <w:szCs w:val="21"/>
          <w:highlight w:val="none"/>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textAlignment w:val="auto"/>
        <w:outlineLvl w:val="9"/>
        <w:rPr>
          <w:rFonts w:hint="eastAsia" w:asciiTheme="minorEastAsia" w:hAnsiTheme="minorEastAsia" w:eastAsiaTheme="minorEastAsia" w:cstheme="minorEastAsia"/>
          <w:sz w:val="21"/>
          <w:szCs w:val="21"/>
          <w:highlight w:val="none"/>
        </w:rPr>
      </w:pPr>
    </w:p>
    <w:p>
      <w:pPr>
        <w:rPr>
          <w:sz w:val="22"/>
          <w:szCs w:val="22"/>
          <w:highlight w:val="none"/>
        </w:rPr>
      </w:pPr>
      <w:r>
        <w:rPr>
          <w:rFonts w:hint="eastAsia"/>
          <w:sz w:val="22"/>
          <w:szCs w:val="22"/>
          <w:highlight w:val="none"/>
        </w:rPr>
        <w:t>2（1）</w:t>
      </w:r>
      <w:r>
        <w:rPr>
          <w:rFonts w:hint="eastAsia"/>
          <w:sz w:val="22"/>
          <w:szCs w:val="22"/>
          <w:highlight w:val="none"/>
          <w:u w:val="single"/>
        </w:rPr>
        <w:t>语言连贯</w:t>
      </w:r>
      <w:r>
        <w:rPr>
          <w:rFonts w:hint="eastAsia"/>
          <w:sz w:val="22"/>
          <w:szCs w:val="22"/>
          <w:highlight w:val="none"/>
        </w:rPr>
        <w:t>排序题（      ）</w:t>
      </w:r>
    </w:p>
    <w:p>
      <w:pPr>
        <w:rPr>
          <w:sz w:val="22"/>
          <w:szCs w:val="22"/>
          <w:highlight w:val="none"/>
        </w:rPr>
      </w:pPr>
      <w:r>
        <w:rPr>
          <w:rFonts w:hint="eastAsia"/>
          <w:sz w:val="22"/>
          <w:szCs w:val="22"/>
          <w:highlight w:val="none"/>
        </w:rPr>
        <w:t xml:space="preserve">将下列编号的词句依次填入语段空白处，语意连贯的一项是（ </w:t>
      </w:r>
      <w:r>
        <w:rPr>
          <w:rFonts w:hint="default"/>
          <w:sz w:val="22"/>
          <w:szCs w:val="22"/>
          <w:highlight w:val="none"/>
        </w:rPr>
        <w:t xml:space="preserve"> </w:t>
      </w:r>
      <w:r>
        <w:rPr>
          <w:rFonts w:hint="eastAsia"/>
          <w:sz w:val="22"/>
          <w:szCs w:val="22"/>
          <w:highlight w:val="none"/>
        </w:rPr>
        <w:t xml:space="preserve"> ）</w:t>
      </w:r>
    </w:p>
    <w:p>
      <w:pPr>
        <w:ind w:firstLine="440" w:firstLineChars="200"/>
        <w:rPr>
          <w:sz w:val="22"/>
          <w:szCs w:val="22"/>
          <w:highlight w:val="none"/>
        </w:rPr>
      </w:pPr>
      <w:r>
        <w:rPr>
          <w:rFonts w:hint="eastAsia"/>
          <w:sz w:val="22"/>
          <w:szCs w:val="22"/>
          <w:highlight w:val="none"/>
        </w:rPr>
        <w:t>这个近半个世纪以来最具戏剧性的赛车季，</w:t>
      </w:r>
      <w:r>
        <w:rPr>
          <w:rFonts w:hint="eastAsia"/>
          <w:sz w:val="22"/>
          <w:szCs w:val="22"/>
          <w:highlight w:val="none"/>
          <w:u w:val="single"/>
        </w:rPr>
        <w:t xml:space="preserve">    </w:t>
      </w:r>
      <w:r>
        <w:rPr>
          <w:rFonts w:hint="eastAsia"/>
          <w:sz w:val="22"/>
          <w:szCs w:val="22"/>
          <w:highlight w:val="none"/>
        </w:rPr>
        <w:t xml:space="preserve"> 。</w:t>
      </w:r>
      <w:r>
        <w:rPr>
          <w:rFonts w:hint="eastAsia"/>
          <w:sz w:val="22"/>
          <w:szCs w:val="22"/>
          <w:highlight w:val="none"/>
          <w:u w:val="single"/>
        </w:rPr>
        <w:t xml:space="preserve">    </w:t>
      </w:r>
      <w:r>
        <w:rPr>
          <w:rFonts w:hint="eastAsia"/>
          <w:sz w:val="22"/>
          <w:szCs w:val="22"/>
          <w:highlight w:val="none"/>
        </w:rPr>
        <w:t>，</w:t>
      </w:r>
      <w:r>
        <w:rPr>
          <w:rFonts w:hint="eastAsia"/>
          <w:sz w:val="22"/>
          <w:szCs w:val="22"/>
          <w:highlight w:val="none"/>
          <w:u w:val="single"/>
        </w:rPr>
        <w:t xml:space="preserve">   </w:t>
      </w:r>
      <w:r>
        <w:rPr>
          <w:rFonts w:hint="eastAsia"/>
          <w:sz w:val="22"/>
          <w:szCs w:val="22"/>
          <w:highlight w:val="none"/>
        </w:rPr>
        <w:t>，</w:t>
      </w:r>
      <w:r>
        <w:rPr>
          <w:rFonts w:hint="eastAsia"/>
          <w:sz w:val="22"/>
          <w:szCs w:val="22"/>
          <w:highlight w:val="none"/>
          <w:u w:val="single"/>
        </w:rPr>
        <w:t xml:space="preserve">    </w:t>
      </w:r>
      <w:r>
        <w:rPr>
          <w:rFonts w:hint="eastAsia"/>
          <w:sz w:val="22"/>
          <w:szCs w:val="22"/>
          <w:highlight w:val="none"/>
        </w:rPr>
        <w:t>，车手维斯塔潘最后一圈后来居上，逆袭夺冠。</w:t>
      </w:r>
    </w:p>
    <w:p>
      <w:pPr>
        <w:rPr>
          <w:rFonts w:ascii="楷体" w:hAnsi="楷体" w:eastAsia="楷体" w:cs="楷体"/>
          <w:sz w:val="22"/>
          <w:szCs w:val="22"/>
          <w:highlight w:val="none"/>
        </w:rPr>
      </w:pPr>
      <w:r>
        <w:rPr>
          <w:rFonts w:hint="eastAsia" w:ascii="楷体" w:hAnsi="楷体" w:eastAsia="楷体" w:cs="楷体"/>
          <w:sz w:val="22"/>
          <w:szCs w:val="22"/>
          <w:highlight w:val="none"/>
        </w:rPr>
        <w:fldChar w:fldCharType="begin"/>
      </w:r>
      <w:r>
        <w:rPr>
          <w:rFonts w:hint="eastAsia" w:ascii="楷体" w:hAnsi="楷体" w:eastAsia="楷体" w:cs="楷体"/>
          <w:sz w:val="22"/>
          <w:szCs w:val="22"/>
          <w:highlight w:val="none"/>
        </w:rPr>
        <w:instrText xml:space="preserve"> = 1 \* GB3 \* MERGEFORMAT </w:instrText>
      </w:r>
      <w:r>
        <w:rPr>
          <w:rFonts w:hint="eastAsia" w:ascii="楷体" w:hAnsi="楷体" w:eastAsia="楷体" w:cs="楷体"/>
          <w:sz w:val="22"/>
          <w:szCs w:val="22"/>
          <w:highlight w:val="none"/>
        </w:rPr>
        <w:fldChar w:fldCharType="separate"/>
      </w:r>
      <w:r>
        <w:rPr>
          <w:highlight w:val="none"/>
        </w:rPr>
        <w:t>①</w:t>
      </w:r>
      <w:r>
        <w:rPr>
          <w:rFonts w:hint="eastAsia" w:ascii="楷体" w:hAnsi="楷体" w:eastAsia="楷体" w:cs="楷体"/>
          <w:sz w:val="22"/>
          <w:szCs w:val="22"/>
          <w:highlight w:val="none"/>
        </w:rPr>
        <w:fldChar w:fldCharType="end"/>
      </w:r>
      <w:r>
        <w:rPr>
          <w:rFonts w:hint="eastAsia" w:ascii="楷体" w:hAnsi="楷体" w:eastAsia="楷体" w:cs="楷体"/>
          <w:sz w:val="22"/>
          <w:szCs w:val="22"/>
          <w:highlight w:val="none"/>
        </w:rPr>
        <w:t>阿布扎比亚斯码头赛道之战充满了让人无法预料的波折</w:t>
      </w:r>
    </w:p>
    <w:p>
      <w:pPr>
        <w:rPr>
          <w:rFonts w:ascii="楷体" w:hAnsi="楷体" w:eastAsia="楷体" w:cs="楷体"/>
          <w:sz w:val="22"/>
          <w:szCs w:val="22"/>
          <w:highlight w:val="none"/>
        </w:rPr>
      </w:pPr>
      <w:r>
        <w:rPr>
          <w:rFonts w:hint="eastAsia" w:ascii="楷体" w:hAnsi="楷体" w:eastAsia="楷体" w:cs="楷体"/>
          <w:sz w:val="22"/>
          <w:szCs w:val="22"/>
          <w:highlight w:val="none"/>
        </w:rPr>
        <w:fldChar w:fldCharType="begin"/>
      </w:r>
      <w:r>
        <w:rPr>
          <w:rFonts w:hint="eastAsia" w:ascii="楷体" w:hAnsi="楷体" w:eastAsia="楷体" w:cs="楷体"/>
          <w:sz w:val="22"/>
          <w:szCs w:val="22"/>
          <w:highlight w:val="none"/>
        </w:rPr>
        <w:instrText xml:space="preserve"> = 2 \* GB3 \* MERGEFORMAT </w:instrText>
      </w:r>
      <w:r>
        <w:rPr>
          <w:rFonts w:hint="eastAsia" w:ascii="楷体" w:hAnsi="楷体" w:eastAsia="楷体" w:cs="楷体"/>
          <w:sz w:val="22"/>
          <w:szCs w:val="22"/>
          <w:highlight w:val="none"/>
        </w:rPr>
        <w:fldChar w:fldCharType="separate"/>
      </w:r>
      <w:r>
        <w:rPr>
          <w:highlight w:val="none"/>
        </w:rPr>
        <w:t>②</w:t>
      </w:r>
      <w:r>
        <w:rPr>
          <w:rFonts w:hint="eastAsia" w:ascii="楷体" w:hAnsi="楷体" w:eastAsia="楷体" w:cs="楷体"/>
          <w:sz w:val="22"/>
          <w:szCs w:val="22"/>
          <w:highlight w:val="none"/>
        </w:rPr>
        <w:fldChar w:fldCharType="end"/>
      </w:r>
      <w:r>
        <w:rPr>
          <w:rFonts w:hint="eastAsia" w:ascii="楷体" w:hAnsi="楷体" w:eastAsia="楷体" w:cs="楷体"/>
          <w:sz w:val="22"/>
          <w:szCs w:val="22"/>
          <w:highlight w:val="none"/>
        </w:rPr>
        <w:t>最终一次事故引发的安全车出场改写了整个结局</w:t>
      </w:r>
    </w:p>
    <w:p>
      <w:pPr>
        <w:rPr>
          <w:rFonts w:ascii="楷体" w:hAnsi="楷体" w:eastAsia="楷体" w:cs="楷体"/>
          <w:sz w:val="22"/>
          <w:szCs w:val="22"/>
          <w:highlight w:val="none"/>
        </w:rPr>
      </w:pPr>
      <w:r>
        <w:rPr>
          <w:rFonts w:hint="eastAsia" w:ascii="楷体" w:hAnsi="楷体" w:eastAsia="楷体" w:cs="楷体"/>
          <w:sz w:val="22"/>
          <w:szCs w:val="22"/>
          <w:highlight w:val="none"/>
        </w:rPr>
        <w:fldChar w:fldCharType="begin"/>
      </w:r>
      <w:r>
        <w:rPr>
          <w:rFonts w:hint="eastAsia" w:ascii="楷体" w:hAnsi="楷体" w:eastAsia="楷体" w:cs="楷体"/>
          <w:sz w:val="22"/>
          <w:szCs w:val="22"/>
          <w:highlight w:val="none"/>
        </w:rPr>
        <w:instrText xml:space="preserve"> = 3 \* GB3 \* MERGEFORMAT </w:instrText>
      </w:r>
      <w:r>
        <w:rPr>
          <w:rFonts w:hint="eastAsia" w:ascii="楷体" w:hAnsi="楷体" w:eastAsia="楷体" w:cs="楷体"/>
          <w:sz w:val="22"/>
          <w:szCs w:val="22"/>
          <w:highlight w:val="none"/>
        </w:rPr>
        <w:fldChar w:fldCharType="separate"/>
      </w:r>
      <w:r>
        <w:rPr>
          <w:highlight w:val="none"/>
        </w:rPr>
        <w:t>③</w:t>
      </w:r>
      <w:r>
        <w:rPr>
          <w:rFonts w:hint="eastAsia" w:ascii="楷体" w:hAnsi="楷体" w:eastAsia="楷体" w:cs="楷体"/>
          <w:sz w:val="22"/>
          <w:szCs w:val="22"/>
          <w:highlight w:val="none"/>
        </w:rPr>
        <w:fldChar w:fldCharType="end"/>
      </w:r>
      <w:r>
        <w:rPr>
          <w:rFonts w:hint="eastAsia" w:ascii="楷体" w:hAnsi="楷体" w:eastAsia="楷体" w:cs="楷体"/>
          <w:sz w:val="22"/>
          <w:szCs w:val="22"/>
          <w:highlight w:val="none"/>
        </w:rPr>
        <w:t>等来了一场足以载入史册的决战</w:t>
      </w:r>
    </w:p>
    <w:p>
      <w:pPr>
        <w:rPr>
          <w:sz w:val="22"/>
          <w:szCs w:val="22"/>
          <w:highlight w:val="none"/>
        </w:rPr>
      </w:pPr>
      <w:r>
        <w:rPr>
          <w:rFonts w:hint="eastAsia" w:ascii="楷体" w:hAnsi="楷体" w:eastAsia="楷体" w:cs="楷体"/>
          <w:sz w:val="22"/>
          <w:szCs w:val="22"/>
          <w:highlight w:val="none"/>
        </w:rPr>
        <w:fldChar w:fldCharType="begin"/>
      </w:r>
      <w:r>
        <w:rPr>
          <w:rFonts w:hint="eastAsia" w:ascii="楷体" w:hAnsi="楷体" w:eastAsia="楷体" w:cs="楷体"/>
          <w:sz w:val="22"/>
          <w:szCs w:val="22"/>
          <w:highlight w:val="none"/>
        </w:rPr>
        <w:instrText xml:space="preserve"> = 4 \* GB3 \* MERGEFORMAT </w:instrText>
      </w:r>
      <w:r>
        <w:rPr>
          <w:rFonts w:hint="eastAsia" w:ascii="楷体" w:hAnsi="楷体" w:eastAsia="楷体" w:cs="楷体"/>
          <w:sz w:val="22"/>
          <w:szCs w:val="22"/>
          <w:highlight w:val="none"/>
        </w:rPr>
        <w:fldChar w:fldCharType="separate"/>
      </w:r>
      <w:r>
        <w:rPr>
          <w:highlight w:val="none"/>
        </w:rPr>
        <w:t>④</w:t>
      </w:r>
      <w:r>
        <w:rPr>
          <w:rFonts w:hint="eastAsia" w:ascii="楷体" w:hAnsi="楷体" w:eastAsia="楷体" w:cs="楷体"/>
          <w:sz w:val="22"/>
          <w:szCs w:val="22"/>
          <w:highlight w:val="none"/>
        </w:rPr>
        <w:fldChar w:fldCharType="end"/>
      </w:r>
      <w:r>
        <w:rPr>
          <w:rFonts w:hint="eastAsia" w:ascii="楷体" w:hAnsi="楷体" w:eastAsia="楷体" w:cs="楷体"/>
          <w:sz w:val="22"/>
          <w:szCs w:val="22"/>
          <w:highlight w:val="none"/>
        </w:rPr>
        <w:t>再大胆的编剧都想不出的剧情竟然成了现实</w:t>
      </w:r>
    </w:p>
    <w:p>
      <w:pPr>
        <w:numPr>
          <w:ilvl w:val="0"/>
          <w:numId w:val="1"/>
        </w:numPr>
        <w:rPr>
          <w:sz w:val="22"/>
          <w:szCs w:val="22"/>
          <w:highlight w:val="none"/>
        </w:rPr>
      </w:pPr>
      <w:r>
        <w:rPr>
          <w:rFonts w:hint="eastAsia"/>
          <w:sz w:val="22"/>
          <w:szCs w:val="22"/>
          <w:highlight w:val="none"/>
        </w:rPr>
        <w:t>4132   B. 3421   C.3142    D.4213</w:t>
      </w:r>
    </w:p>
    <w:p>
      <w:pPr>
        <w:rPr>
          <w:sz w:val="22"/>
          <w:szCs w:val="22"/>
          <w:highlight w:val="none"/>
        </w:rPr>
      </w:pPr>
      <w:r>
        <w:rPr>
          <w:rFonts w:hint="eastAsia"/>
          <w:sz w:val="22"/>
          <w:szCs w:val="22"/>
          <w:highlight w:val="none"/>
        </w:rPr>
        <w:t>（2）小明作为学校电视台记者采访青年企业家校友，哪一个提问</w:t>
      </w:r>
      <w:r>
        <w:rPr>
          <w:rFonts w:hint="eastAsia"/>
          <w:sz w:val="22"/>
          <w:szCs w:val="22"/>
          <w:highlight w:val="none"/>
          <w:u w:val="single"/>
        </w:rPr>
        <w:t>表达得体</w:t>
      </w:r>
      <w:r>
        <w:rPr>
          <w:rFonts w:hint="eastAsia"/>
          <w:sz w:val="22"/>
          <w:szCs w:val="22"/>
          <w:highlight w:val="none"/>
        </w:rPr>
        <w:t>（   ）</w:t>
      </w:r>
    </w:p>
    <w:p>
      <w:pPr>
        <w:numPr>
          <w:ilvl w:val="0"/>
          <w:numId w:val="2"/>
        </w:numPr>
        <w:rPr>
          <w:sz w:val="22"/>
          <w:szCs w:val="22"/>
          <w:highlight w:val="none"/>
        </w:rPr>
      </w:pPr>
      <w:r>
        <w:rPr>
          <w:rFonts w:hint="eastAsia"/>
          <w:sz w:val="22"/>
          <w:szCs w:val="22"/>
          <w:highlight w:val="none"/>
        </w:rPr>
        <w:t>请问您重返母校，见到熟悉的校园，有什么感受？</w:t>
      </w:r>
    </w:p>
    <w:p>
      <w:pPr>
        <w:numPr>
          <w:ilvl w:val="0"/>
          <w:numId w:val="2"/>
        </w:numPr>
        <w:rPr>
          <w:sz w:val="22"/>
          <w:szCs w:val="22"/>
          <w:highlight w:val="none"/>
        </w:rPr>
      </w:pPr>
      <w:r>
        <w:rPr>
          <w:rFonts w:hint="eastAsia"/>
          <w:sz w:val="22"/>
          <w:szCs w:val="22"/>
          <w:highlight w:val="none"/>
        </w:rPr>
        <w:t>作为鄙校优秀毕业生，……（关于创业影响？记不清了）</w:t>
      </w:r>
    </w:p>
    <w:p>
      <w:pPr>
        <w:numPr>
          <w:ilvl w:val="0"/>
          <w:numId w:val="2"/>
        </w:numPr>
        <w:rPr>
          <w:sz w:val="22"/>
          <w:szCs w:val="22"/>
          <w:highlight w:val="none"/>
        </w:rPr>
      </w:pPr>
      <w:r>
        <w:rPr>
          <w:rFonts w:hint="eastAsia"/>
          <w:sz w:val="22"/>
          <w:szCs w:val="22"/>
          <w:highlight w:val="none"/>
        </w:rPr>
        <w:t>所谓“千虑一得”，您是否可以分享下成功的经验？</w:t>
      </w:r>
    </w:p>
    <w:p>
      <w:pPr>
        <w:numPr>
          <w:ilvl w:val="0"/>
          <w:numId w:val="2"/>
        </w:numPr>
        <w:rPr>
          <w:sz w:val="22"/>
          <w:szCs w:val="22"/>
          <w:highlight w:val="none"/>
        </w:rPr>
      </w:pPr>
      <w:r>
        <w:rPr>
          <w:rFonts w:hint="eastAsia"/>
          <w:sz w:val="22"/>
          <w:szCs w:val="22"/>
          <w:highlight w:val="none"/>
        </w:rPr>
        <w:t>最后，能否对学弟学妹提点建议。</w:t>
      </w:r>
    </w:p>
    <w:p>
      <w:pPr>
        <w:rPr>
          <w:sz w:val="22"/>
          <w:szCs w:val="22"/>
          <w:highlight w:val="none"/>
        </w:rPr>
      </w:pPr>
    </w:p>
    <w:p>
      <w:pPr>
        <w:adjustRightInd w:val="0"/>
        <w:snapToGrid w:val="0"/>
        <w:jc w:val="center"/>
        <w:rPr>
          <w:rFonts w:ascii="宋体" w:hAnsi="宋体" w:eastAsia="宋体" w:cs="Times New Roman"/>
          <w:b/>
          <w:bCs/>
          <w:sz w:val="24"/>
          <w:highlight w:val="none"/>
        </w:rPr>
      </w:pPr>
      <w:r>
        <w:rPr>
          <w:rFonts w:hint="eastAsia" w:ascii="宋体" w:hAnsi="宋体" w:eastAsia="宋体" w:cs="Times New Roman"/>
          <w:b/>
          <w:bCs/>
          <w:sz w:val="24"/>
          <w:highlight w:val="none"/>
        </w:rPr>
        <w:t xml:space="preserve">二 </w:t>
      </w:r>
      <w:r>
        <w:rPr>
          <w:rFonts w:ascii="宋体" w:hAnsi="宋体" w:eastAsia="宋体" w:cs="Times New Roman"/>
          <w:b/>
          <w:bCs/>
          <w:sz w:val="24"/>
          <w:highlight w:val="none"/>
        </w:rPr>
        <w:t xml:space="preserve"> </w:t>
      </w:r>
      <w:r>
        <w:rPr>
          <w:rFonts w:hint="eastAsia" w:ascii="宋体" w:hAnsi="宋体" w:eastAsia="宋体" w:cs="Times New Roman"/>
          <w:b/>
          <w:bCs/>
          <w:sz w:val="24"/>
          <w:highlight w:val="none"/>
        </w:rPr>
        <w:t xml:space="preserve">阅读 </w:t>
      </w:r>
      <w:r>
        <w:rPr>
          <w:rFonts w:ascii="宋体" w:hAnsi="宋体" w:eastAsia="宋体" w:cs="Times New Roman"/>
          <w:b/>
          <w:bCs/>
          <w:sz w:val="24"/>
          <w:highlight w:val="none"/>
        </w:rPr>
        <w:t xml:space="preserve"> 70</w:t>
      </w:r>
      <w:r>
        <w:rPr>
          <w:rFonts w:hint="eastAsia" w:ascii="宋体" w:hAnsi="宋体" w:eastAsia="宋体" w:cs="Times New Roman"/>
          <w:b/>
          <w:bCs/>
          <w:sz w:val="24"/>
          <w:highlight w:val="none"/>
        </w:rPr>
        <w:t>分</w:t>
      </w:r>
    </w:p>
    <w:p>
      <w:pPr>
        <w:adjustRightInd w:val="0"/>
        <w:snapToGrid w:val="0"/>
        <w:rPr>
          <w:rFonts w:ascii="宋体" w:hAnsi="宋体" w:eastAsia="宋体" w:cs="Times New Roman"/>
          <w:b/>
          <w:bCs/>
          <w:sz w:val="24"/>
          <w:highlight w:val="none"/>
        </w:rPr>
      </w:pPr>
      <w:r>
        <w:rPr>
          <w:rFonts w:hint="eastAsia" w:ascii="宋体" w:hAnsi="宋体" w:eastAsia="宋体" w:cs="Times New Roman"/>
          <w:b/>
          <w:bCs/>
          <w:sz w:val="24"/>
          <w:highlight w:val="none"/>
        </w:rPr>
        <w:t>（一）阅读下文，完成第</w:t>
      </w:r>
      <w:r>
        <w:rPr>
          <w:rFonts w:ascii="宋体" w:hAnsi="宋体" w:eastAsia="宋体" w:cs="Times New Roman"/>
          <w:b/>
          <w:bCs/>
          <w:sz w:val="24"/>
          <w:highlight w:val="none"/>
        </w:rPr>
        <w:t>3</w:t>
      </w:r>
      <w:r>
        <w:rPr>
          <w:rFonts w:hint="eastAsia" w:ascii="宋体" w:hAnsi="宋体" w:eastAsia="宋体" w:cs="Times New Roman"/>
          <w:b/>
          <w:bCs/>
          <w:sz w:val="24"/>
          <w:highlight w:val="none"/>
        </w:rPr>
        <w:t>－</w:t>
      </w:r>
      <w:r>
        <w:rPr>
          <w:rFonts w:ascii="宋体" w:hAnsi="宋体" w:eastAsia="宋体" w:cs="Times New Roman"/>
          <w:b/>
          <w:bCs/>
          <w:sz w:val="24"/>
          <w:highlight w:val="none"/>
        </w:rPr>
        <w:t>7</w:t>
      </w:r>
      <w:r>
        <w:rPr>
          <w:rFonts w:hint="eastAsia" w:ascii="宋体" w:hAnsi="宋体" w:eastAsia="宋体" w:cs="Times New Roman"/>
          <w:b/>
          <w:bCs/>
          <w:sz w:val="24"/>
          <w:highlight w:val="none"/>
        </w:rPr>
        <w:t>题。（</w:t>
      </w:r>
      <w:r>
        <w:rPr>
          <w:rFonts w:ascii="宋体" w:hAnsi="宋体" w:eastAsia="宋体" w:cs="Times New Roman"/>
          <w:b/>
          <w:bCs/>
          <w:sz w:val="24"/>
          <w:highlight w:val="none"/>
        </w:rPr>
        <w:t>1</w:t>
      </w:r>
      <w:r>
        <w:rPr>
          <w:rFonts w:hint="eastAsia" w:ascii="宋体" w:hAnsi="宋体" w:eastAsia="宋体" w:cs="Times New Roman"/>
          <w:b/>
          <w:bCs/>
          <w:sz w:val="24"/>
          <w:highlight w:val="none"/>
        </w:rPr>
        <w:t>6分）</w:t>
      </w:r>
    </w:p>
    <w:p>
      <w:pPr>
        <w:jc w:val="center"/>
        <w:rPr>
          <w:rFonts w:ascii="楷体" w:hAnsi="楷体" w:eastAsia="楷体"/>
          <w:sz w:val="22"/>
          <w:szCs w:val="22"/>
          <w:highlight w:val="none"/>
        </w:rPr>
      </w:pPr>
      <w:r>
        <w:rPr>
          <w:rFonts w:hint="eastAsia" w:ascii="楷体" w:hAnsi="楷体" w:eastAsia="楷体"/>
          <w:sz w:val="22"/>
          <w:szCs w:val="22"/>
          <w:highlight w:val="none"/>
        </w:rPr>
        <w:t>《相似性与网络社区融入》</w:t>
      </w:r>
    </w:p>
    <w:p>
      <w:pPr>
        <w:ind w:firstLine="420" w:firstLineChars="200"/>
        <w:rPr>
          <w:rFonts w:ascii="楷体" w:hAnsi="楷体" w:eastAsia="楷体"/>
          <w:highlight w:val="none"/>
          <w:u w:val="none"/>
        </w:rPr>
      </w:pPr>
      <w:r>
        <w:rPr>
          <w:rFonts w:hint="eastAsia" w:ascii="楷体" w:hAnsi="楷体" w:eastAsia="楷体"/>
          <w:highlight w:val="none"/>
          <w:u w:val="none"/>
        </w:rPr>
        <w:t>①近1</w:t>
      </w:r>
      <w:r>
        <w:rPr>
          <w:rFonts w:ascii="楷体" w:hAnsi="楷体" w:eastAsia="楷体"/>
          <w:highlight w:val="none"/>
          <w:u w:val="none"/>
        </w:rPr>
        <w:t>0</w:t>
      </w:r>
      <w:r>
        <w:rPr>
          <w:rFonts w:hint="eastAsia" w:ascii="楷体" w:hAnsi="楷体" w:eastAsia="楷体"/>
          <w:highlight w:val="none"/>
          <w:u w:val="none"/>
        </w:rPr>
        <w:t>年来，社交媒体逐渐成为主流的人际交往平台，人们的交流从面对面的现实世界延伸到非面对面的网络社区</w:t>
      </w:r>
      <w:r>
        <w:rPr>
          <w:rFonts w:hint="eastAsia" w:ascii="楷体" w:hAnsi="楷体" w:eastAsia="楷体"/>
          <w:highlight w:val="none"/>
          <w:u w:val="none"/>
          <w:lang w:eastAsia="zh-Hans"/>
        </w:rPr>
        <w:t>。</w:t>
      </w:r>
      <w:r>
        <w:rPr>
          <w:rFonts w:hint="eastAsia" w:ascii="楷体" w:hAnsi="楷体" w:eastAsia="楷体"/>
          <w:highlight w:val="none"/>
          <w:u w:val="none"/>
        </w:rPr>
        <w:t>在一个“人人皆有麦克风”的意见市场中</w:t>
      </w:r>
      <w:r>
        <w:rPr>
          <w:rFonts w:hint="eastAsia" w:ascii="楷体" w:hAnsi="楷体" w:eastAsia="楷体"/>
          <w:highlight w:val="none"/>
          <w:u w:val="none"/>
          <w:lang w:eastAsia="zh-Hans"/>
        </w:rPr>
        <w:t>，</w:t>
      </w:r>
      <w:r>
        <w:rPr>
          <w:rFonts w:hint="eastAsia" w:ascii="楷体" w:hAnsi="楷体" w:eastAsia="楷体"/>
          <w:highlight w:val="none"/>
          <w:u w:val="none"/>
        </w:rPr>
        <w:t>用户可以根据自身喜好需求，选择接受的内容，通过“关注、点赞、评论、转发”等方式参与到社交媒体活动中，那么用户又是如何融入到网络社区中的呢？</w:t>
      </w:r>
    </w:p>
    <w:p>
      <w:pPr>
        <w:ind w:firstLine="420" w:firstLineChars="200"/>
        <w:rPr>
          <w:rFonts w:ascii="楷体" w:hAnsi="楷体" w:eastAsia="楷体"/>
          <w:highlight w:val="none"/>
        </w:rPr>
      </w:pPr>
      <w:r>
        <w:rPr>
          <w:rFonts w:hint="eastAsia" w:ascii="楷体" w:hAnsi="楷体" w:eastAsia="楷体"/>
          <w:highlight w:val="none"/>
          <w:u w:val="none"/>
        </w:rPr>
        <w:t>②社会学中的相</w:t>
      </w:r>
      <w:r>
        <w:rPr>
          <w:rFonts w:hint="eastAsia" w:ascii="楷体" w:hAnsi="楷体" w:eastAsia="楷体"/>
          <w:highlight w:val="none"/>
        </w:rPr>
        <w:t>似性效应理论及相关论述，有助于我们认识和思考这个问题。</w:t>
      </w:r>
    </w:p>
    <w:p>
      <w:pPr>
        <w:ind w:firstLine="420" w:firstLineChars="200"/>
        <w:rPr>
          <w:rFonts w:ascii="楷体" w:hAnsi="楷体" w:eastAsia="楷体"/>
          <w:highlight w:val="none"/>
        </w:rPr>
      </w:pPr>
      <w:r>
        <w:rPr>
          <w:rFonts w:hint="eastAsia" w:ascii="楷体" w:hAnsi="楷体" w:eastAsia="楷体"/>
          <w:highlight w:val="none"/>
        </w:rPr>
        <w:t>③根据相似性效应理论，人们更偏爱与自己特征相似的人。相似性效应之所以产生，与人的社会性分不开，因为相似性让人与人交流更顺畅，理解更容易，预判对方的反应也更准确。相似性增加，人们互相之间的吸引力也随之增强。</w:t>
      </w:r>
    </w:p>
    <w:p>
      <w:pPr>
        <w:ind w:firstLine="420" w:firstLineChars="200"/>
        <w:rPr>
          <w:rFonts w:ascii="楷体" w:hAnsi="楷体" w:eastAsia="楷体"/>
          <w:highlight w:val="none"/>
        </w:rPr>
      </w:pPr>
      <w:r>
        <w:rPr>
          <w:rFonts w:hint="eastAsia" w:ascii="楷体" w:hAnsi="楷体" w:eastAsia="楷体"/>
          <w:highlight w:val="none"/>
        </w:rPr>
        <w:t>④但是在有些社会学家看来，某些情境下相似性并不一定产生吸引，甚至会抑制吸引。根据社会学中的自我扩展模型，人们有将新内容（如观点、资源）融入自我的需求。获得自我成长和自我提升，基于这一模型差异较大的个体能提供更多新的信息资源，更具吸引力相似反而具有排斥作用。</w:t>
      </w:r>
    </w:p>
    <w:p>
      <w:pPr>
        <w:ind w:firstLine="420" w:firstLineChars="200"/>
        <w:rPr>
          <w:rFonts w:ascii="楷体" w:hAnsi="楷体" w:eastAsia="楷体"/>
          <w:highlight w:val="none"/>
        </w:rPr>
      </w:pPr>
      <w:r>
        <w:rPr>
          <w:rFonts w:hint="eastAsia" w:ascii="楷体" w:hAnsi="楷体" w:eastAsia="楷体"/>
          <w:highlight w:val="none"/>
        </w:rPr>
        <w:t>⑤用户融入网络社区的情形可以印证社会学家提出的这些看法。</w:t>
      </w:r>
    </w:p>
    <w:p>
      <w:pPr>
        <w:ind w:firstLine="420" w:firstLineChars="200"/>
        <w:rPr>
          <w:rFonts w:ascii="楷体" w:hAnsi="楷体" w:eastAsia="楷体"/>
          <w:highlight w:val="none"/>
          <w:u w:val="single"/>
        </w:rPr>
      </w:pPr>
      <w:r>
        <w:rPr>
          <w:rFonts w:hint="eastAsia" w:ascii="楷体" w:hAnsi="楷体" w:eastAsia="楷体"/>
          <w:highlight w:val="none"/>
        </w:rPr>
        <w:t>⑥在社交媒体平台，用户通过与相似用户的互动获得并增加认同感，社交媒体平台上具有相似性的用户聚集在社区标签下，形成虚拟社区。虚拟社区的价值理念、共同目标等要素吸引用户，并促进社会认同的形成。用户对所在社区的认同程度影响他的行为，比如对社区高认同度的用户，更愿意与社区内其他成员进行紧密合作。一旦用户的价值观念与社区的一致，他们就会关注集体的利益和目标，并将用户个人的贡献与社区价值联系起来，社会认同对贡献量的影响可以通过用户</w:t>
      </w:r>
      <w:r>
        <w:rPr>
          <w:rFonts w:hint="eastAsia" w:ascii="楷体" w:hAnsi="楷体" w:eastAsia="楷体"/>
          <w:highlight w:val="none"/>
          <w:u w:val="none"/>
        </w:rPr>
        <w:t>对社区的认知和情感认同来解释。以上表明，用户之间的相似性是他们融入网络社区的动因。</w:t>
      </w:r>
    </w:p>
    <w:p>
      <w:pPr>
        <w:ind w:firstLine="420" w:firstLineChars="200"/>
        <w:rPr>
          <w:rFonts w:ascii="楷体" w:hAnsi="楷体" w:eastAsia="楷体"/>
          <w:highlight w:val="none"/>
          <w:u w:val="none"/>
        </w:rPr>
      </w:pPr>
      <w:r>
        <w:rPr>
          <w:rFonts w:hint="eastAsia" w:ascii="楷体" w:hAnsi="楷体" w:eastAsia="楷体"/>
          <w:highlight w:val="none"/>
          <w:u w:val="none"/>
        </w:rPr>
        <w:t>⑦然而，用户之间的相似性也会限制用户的自我扩展，如社会学家所说“人有自我扩展的需要”。在社交媒体平台，用户从其他成员的想法中获取信息资源，并将其视为自我价值的一部分。结果感受到社交媒体教会了自己很多新东西，带给自己很多新体验，从而满足自我扩展的需求，但是相似性较多的用户，熟悉彼此的认知边界，能为对方提供的新的信息资源就少。这样，自我扩展倾向突出的用户的需求就难以得到满足，他们也就难以融入网络社区。</w:t>
      </w:r>
    </w:p>
    <w:p>
      <w:pPr>
        <w:ind w:firstLine="420" w:firstLineChars="200"/>
        <w:rPr>
          <w:rFonts w:ascii="楷体" w:hAnsi="楷体" w:eastAsia="楷体"/>
          <w:highlight w:val="none"/>
        </w:rPr>
      </w:pPr>
      <w:r>
        <w:rPr>
          <w:rFonts w:hint="eastAsia" w:ascii="楷体" w:hAnsi="楷体" w:eastAsia="楷体"/>
          <w:highlight w:val="none"/>
        </w:rPr>
        <w:t>⑧那又如何使这部分用户纳入网络社区呢？</w:t>
      </w:r>
      <w:r>
        <w:rPr>
          <w:rFonts w:hint="eastAsia" w:ascii="楷体" w:hAnsi="楷体" w:eastAsia="楷体"/>
          <w:highlight w:val="none"/>
          <w:u w:val="single"/>
        </w:rPr>
        <w:t>我们可以根据用户认知需求加以调节，以满足他们的扩展。</w:t>
      </w:r>
      <w:r>
        <w:rPr>
          <w:rFonts w:hint="eastAsia" w:ascii="楷体" w:hAnsi="楷体" w:eastAsia="楷体"/>
          <w:highlight w:val="none"/>
        </w:rPr>
        <w:t>事实上，这部分用户的认知需求是有差别的。高认知需求的用户倾向于收集新信息，处理复杂信息。因此，针对这样的用户，社交媒体可以减少用户间相似性的提示或重现，帮助其通过自我扩展获得成长。低认知需求的用户喜欢明示性信息，倾向于浅层信息加工。社交媒体也可以争取相应的策略给予满足，通过这些调节，自我扩展倾向突出的用户也能融入到网络社区中。</w:t>
      </w:r>
    </w:p>
    <w:p>
      <w:pPr>
        <w:numPr>
          <w:ilvl w:val="0"/>
          <w:numId w:val="3"/>
        </w:numPr>
        <w:rPr>
          <w:rFonts w:hint="eastAsia"/>
          <w:sz w:val="22"/>
          <w:szCs w:val="22"/>
          <w:highlight w:val="none"/>
        </w:rPr>
      </w:pPr>
      <w:r>
        <w:rPr>
          <w:rFonts w:hint="eastAsia"/>
          <w:sz w:val="22"/>
          <w:szCs w:val="22"/>
          <w:highlight w:val="none"/>
        </w:rPr>
        <w:t>“人人皆有麦克风”在文中的含义是</w:t>
      </w:r>
      <w:r>
        <w:rPr>
          <w:rFonts w:hint="eastAsia"/>
          <w:sz w:val="22"/>
          <w:szCs w:val="22"/>
          <w:highlight w:val="none"/>
          <w:u w:val="single"/>
        </w:rPr>
        <w:t xml:space="preserve">         </w:t>
      </w:r>
      <w:r>
        <w:rPr>
          <w:rFonts w:hint="eastAsia"/>
          <w:sz w:val="22"/>
          <w:szCs w:val="22"/>
          <w:highlight w:val="none"/>
        </w:rPr>
        <w:t>。</w:t>
      </w:r>
    </w:p>
    <w:p>
      <w:pPr>
        <w:rPr>
          <w:rFonts w:hint="eastAsia"/>
          <w:sz w:val="22"/>
          <w:szCs w:val="22"/>
          <w:highlight w:val="none"/>
        </w:rPr>
      </w:pPr>
    </w:p>
    <w:p>
      <w:pPr>
        <w:rPr>
          <w:sz w:val="22"/>
          <w:szCs w:val="22"/>
          <w:highlight w:val="none"/>
        </w:rPr>
      </w:pPr>
      <w:r>
        <w:rPr>
          <w:rFonts w:hint="eastAsia"/>
          <w:sz w:val="22"/>
          <w:szCs w:val="22"/>
          <w:highlight w:val="none"/>
        </w:rPr>
        <w:t>4.为印证本文观点要设计调查问卷，哪个问题最不可能在问卷中出现？（   ）</w:t>
      </w:r>
    </w:p>
    <w:p>
      <w:pPr>
        <w:rPr>
          <w:sz w:val="22"/>
          <w:szCs w:val="22"/>
          <w:highlight w:val="none"/>
        </w:rPr>
      </w:pPr>
      <w:r>
        <w:rPr>
          <w:rFonts w:hint="eastAsia"/>
          <w:sz w:val="22"/>
          <w:szCs w:val="22"/>
          <w:highlight w:val="none"/>
        </w:rPr>
        <w:t>A. 在社交媒体上，你是否更倾向于与教育背景相似的人交流？</w:t>
      </w:r>
    </w:p>
    <w:p>
      <w:pPr>
        <w:rPr>
          <w:sz w:val="22"/>
          <w:szCs w:val="22"/>
          <w:highlight w:val="none"/>
        </w:rPr>
      </w:pPr>
      <w:r>
        <w:rPr>
          <w:rFonts w:hint="eastAsia"/>
          <w:sz w:val="22"/>
          <w:szCs w:val="22"/>
          <w:highlight w:val="none"/>
        </w:rPr>
        <w:t>B. 你是否觉得经常浏览网络论坛拓宽了自己的视野？</w:t>
      </w:r>
    </w:p>
    <w:p>
      <w:pPr>
        <w:rPr>
          <w:sz w:val="22"/>
          <w:szCs w:val="22"/>
          <w:highlight w:val="none"/>
        </w:rPr>
      </w:pPr>
      <w:r>
        <w:rPr>
          <w:rFonts w:hint="eastAsia"/>
          <w:sz w:val="22"/>
          <w:szCs w:val="22"/>
          <w:highlight w:val="none"/>
        </w:rPr>
        <w:t>C. 你在微博上更希望看到与自己观点一致的留言吗？</w:t>
      </w:r>
    </w:p>
    <w:p>
      <w:pPr>
        <w:rPr>
          <w:sz w:val="22"/>
          <w:szCs w:val="22"/>
          <w:highlight w:val="none"/>
        </w:rPr>
      </w:pPr>
      <w:r>
        <w:rPr>
          <w:rFonts w:hint="eastAsia"/>
          <w:sz w:val="22"/>
          <w:szCs w:val="22"/>
          <w:highlight w:val="none"/>
        </w:rPr>
        <w:t>D. 你认为在网络社区中分享个人生活能增加对社区的认同么？</w:t>
      </w:r>
    </w:p>
    <w:p>
      <w:pPr>
        <w:rPr>
          <w:sz w:val="22"/>
          <w:szCs w:val="22"/>
          <w:highlight w:val="none"/>
        </w:rPr>
      </w:pPr>
    </w:p>
    <w:p>
      <w:pPr>
        <w:rPr>
          <w:sz w:val="22"/>
          <w:szCs w:val="22"/>
          <w:highlight w:val="none"/>
        </w:rPr>
      </w:pPr>
      <w:r>
        <w:rPr>
          <w:rFonts w:hint="eastAsia"/>
          <w:sz w:val="22"/>
          <w:szCs w:val="22"/>
          <w:highlight w:val="none"/>
        </w:rPr>
        <w:t xml:space="preserve">5.根据文意可以推断的一项（  </w:t>
      </w:r>
      <w:r>
        <w:rPr>
          <w:rFonts w:hint="default"/>
          <w:sz w:val="22"/>
          <w:szCs w:val="22"/>
          <w:highlight w:val="none"/>
        </w:rPr>
        <w:t xml:space="preserve"> </w:t>
      </w:r>
      <w:r>
        <w:rPr>
          <w:rFonts w:hint="eastAsia"/>
          <w:sz w:val="22"/>
          <w:szCs w:val="22"/>
          <w:highlight w:val="none"/>
        </w:rPr>
        <w:t xml:space="preserve"> ）  </w:t>
      </w:r>
    </w:p>
    <w:p>
      <w:pPr>
        <w:rPr>
          <w:sz w:val="22"/>
          <w:szCs w:val="22"/>
          <w:highlight w:val="none"/>
        </w:rPr>
      </w:pPr>
      <w:r>
        <w:rPr>
          <w:rFonts w:hint="eastAsia"/>
          <w:sz w:val="22"/>
          <w:szCs w:val="22"/>
          <w:highlight w:val="none"/>
        </w:rPr>
        <w:t>A. 人际间交流越流畅，人们互相之间的吸引力变得越强。</w:t>
      </w:r>
    </w:p>
    <w:p>
      <w:pPr>
        <w:rPr>
          <w:rFonts w:hint="eastAsia"/>
          <w:sz w:val="22"/>
          <w:szCs w:val="22"/>
          <w:highlight w:val="none"/>
        </w:rPr>
      </w:pPr>
      <w:r>
        <w:rPr>
          <w:rFonts w:hint="eastAsia"/>
          <w:sz w:val="22"/>
          <w:szCs w:val="22"/>
          <w:highlight w:val="none"/>
        </w:rPr>
        <w:t>B. 用户间相似性越多，用户与社区其他成员间的合作意愿越弱。</w:t>
      </w:r>
    </w:p>
    <w:p>
      <w:pPr>
        <w:rPr>
          <w:sz w:val="22"/>
          <w:szCs w:val="22"/>
          <w:highlight w:val="none"/>
        </w:rPr>
      </w:pPr>
      <w:r>
        <w:rPr>
          <w:rFonts w:hint="eastAsia"/>
          <w:sz w:val="22"/>
          <w:szCs w:val="22"/>
          <w:highlight w:val="none"/>
        </w:rPr>
        <w:t>C. 用户社会认同越低，用户在社区中对集体做出的贡献越少。</w:t>
      </w:r>
    </w:p>
    <w:p>
      <w:pPr>
        <w:rPr>
          <w:sz w:val="22"/>
          <w:szCs w:val="22"/>
          <w:highlight w:val="none"/>
        </w:rPr>
      </w:pPr>
      <w:r>
        <w:rPr>
          <w:rFonts w:hint="eastAsia"/>
          <w:sz w:val="22"/>
          <w:szCs w:val="22"/>
          <w:highlight w:val="none"/>
        </w:rPr>
        <w:t>D. 用户间相似性越少，用户通过自我扩展获得自我成长越难。</w:t>
      </w:r>
    </w:p>
    <w:p>
      <w:pPr>
        <w:rPr>
          <w:sz w:val="22"/>
          <w:szCs w:val="22"/>
          <w:highlight w:val="none"/>
        </w:rPr>
      </w:pPr>
    </w:p>
    <w:p>
      <w:pPr>
        <w:numPr>
          <w:ilvl w:val="0"/>
          <w:numId w:val="4"/>
        </w:numPr>
        <w:rPr>
          <w:rFonts w:hint="eastAsia"/>
          <w:sz w:val="22"/>
          <w:szCs w:val="22"/>
          <w:highlight w:val="none"/>
        </w:rPr>
      </w:pPr>
      <w:r>
        <w:rPr>
          <w:rFonts w:hint="eastAsia"/>
          <w:sz w:val="22"/>
          <w:szCs w:val="22"/>
          <w:highlight w:val="none"/>
        </w:rPr>
        <w:t>第8段划线句的推断是如何成立的？结合文章内容分析。</w:t>
      </w:r>
    </w:p>
    <w:p>
      <w:pPr>
        <w:numPr>
          <w:numId w:val="0"/>
        </w:numPr>
        <w:rPr>
          <w:rFonts w:hint="eastAsia"/>
          <w:sz w:val="22"/>
          <w:szCs w:val="22"/>
          <w:highlight w:val="none"/>
        </w:rPr>
      </w:pPr>
    </w:p>
    <w:p>
      <w:pPr>
        <w:numPr>
          <w:numId w:val="0"/>
        </w:numPr>
        <w:rPr>
          <w:rFonts w:hint="eastAsia"/>
          <w:sz w:val="22"/>
          <w:szCs w:val="22"/>
          <w:highlight w:val="none"/>
        </w:rPr>
      </w:pPr>
    </w:p>
    <w:p>
      <w:pPr>
        <w:numPr>
          <w:numId w:val="0"/>
        </w:numPr>
        <w:rPr>
          <w:rFonts w:hint="eastAsia"/>
          <w:sz w:val="22"/>
          <w:szCs w:val="22"/>
          <w:highlight w:val="none"/>
        </w:rPr>
      </w:pPr>
    </w:p>
    <w:p>
      <w:pPr>
        <w:numPr>
          <w:numId w:val="0"/>
        </w:numPr>
        <w:rPr>
          <w:rFonts w:hint="eastAsia"/>
          <w:sz w:val="22"/>
          <w:szCs w:val="22"/>
          <w:highlight w:val="none"/>
        </w:rPr>
      </w:pPr>
    </w:p>
    <w:p>
      <w:pPr>
        <w:numPr>
          <w:numId w:val="0"/>
        </w:numPr>
        <w:rPr>
          <w:rFonts w:hint="eastAsia"/>
          <w:sz w:val="22"/>
          <w:szCs w:val="22"/>
          <w:highlight w:val="none"/>
        </w:rPr>
      </w:pPr>
    </w:p>
    <w:p>
      <w:pPr>
        <w:numPr>
          <w:ilvl w:val="0"/>
          <w:numId w:val="4"/>
        </w:numPr>
        <w:rPr>
          <w:rFonts w:hint="eastAsia"/>
          <w:sz w:val="22"/>
          <w:szCs w:val="22"/>
          <w:highlight w:val="none"/>
        </w:rPr>
      </w:pPr>
      <w:r>
        <w:rPr>
          <w:rFonts w:hint="eastAsia"/>
          <w:sz w:val="22"/>
          <w:szCs w:val="22"/>
          <w:highlight w:val="none"/>
        </w:rPr>
        <w:t>概括文章论证思路。</w:t>
      </w:r>
    </w:p>
    <w:p>
      <w:pPr>
        <w:numPr>
          <w:ilvl w:val="0"/>
          <w:numId w:val="0"/>
        </w:numPr>
        <w:rPr>
          <w:rFonts w:hint="eastAsia"/>
          <w:sz w:val="22"/>
          <w:szCs w:val="22"/>
          <w:highlight w:val="none"/>
        </w:rPr>
      </w:pPr>
    </w:p>
    <w:p>
      <w:pPr>
        <w:numPr>
          <w:ilvl w:val="0"/>
          <w:numId w:val="0"/>
        </w:numPr>
        <w:rPr>
          <w:rFonts w:hint="eastAsia"/>
          <w:sz w:val="22"/>
          <w:szCs w:val="22"/>
          <w:highlight w:val="none"/>
        </w:rPr>
      </w:pPr>
    </w:p>
    <w:p>
      <w:pPr>
        <w:numPr>
          <w:ilvl w:val="0"/>
          <w:numId w:val="0"/>
        </w:numPr>
        <w:rPr>
          <w:rFonts w:hint="eastAsia"/>
          <w:sz w:val="22"/>
          <w:szCs w:val="22"/>
          <w:highlight w:val="none"/>
        </w:rPr>
      </w:pPr>
    </w:p>
    <w:p>
      <w:pPr>
        <w:numPr>
          <w:ilvl w:val="0"/>
          <w:numId w:val="0"/>
        </w:numPr>
        <w:rPr>
          <w:rFonts w:hint="eastAsia"/>
          <w:sz w:val="22"/>
          <w:szCs w:val="22"/>
          <w:highlight w:val="none"/>
        </w:rPr>
      </w:pPr>
    </w:p>
    <w:p>
      <w:pPr>
        <w:numPr>
          <w:ilvl w:val="0"/>
          <w:numId w:val="0"/>
        </w:numPr>
        <w:rPr>
          <w:rFonts w:hint="eastAsia"/>
          <w:sz w:val="22"/>
          <w:szCs w:val="22"/>
          <w:highlight w:val="none"/>
        </w:rPr>
      </w:pPr>
      <w:r>
        <w:rPr>
          <w:rFonts w:hint="default"/>
          <w:sz w:val="22"/>
          <w:szCs w:val="22"/>
          <w:highlight w:val="none"/>
        </w:rPr>
        <w:t xml:space="preserve"> </w:t>
      </w:r>
    </w:p>
    <w:p>
      <w:pPr>
        <w:rPr>
          <w:sz w:val="22"/>
          <w:szCs w:val="22"/>
          <w:highlight w:val="none"/>
        </w:rPr>
      </w:pPr>
    </w:p>
    <w:p>
      <w:pPr>
        <w:numPr>
          <w:ilvl w:val="0"/>
          <w:numId w:val="5"/>
        </w:numPr>
        <w:jc w:val="left"/>
        <w:rPr>
          <w:rFonts w:ascii="宋体" w:hAnsi="宋体" w:eastAsia="宋体" w:cs="Times New Roman"/>
          <w:b/>
          <w:bCs/>
          <w:sz w:val="24"/>
          <w:highlight w:val="none"/>
        </w:rPr>
      </w:pPr>
      <w:r>
        <w:rPr>
          <w:rFonts w:hint="eastAsia" w:ascii="宋体" w:hAnsi="宋体" w:eastAsia="宋体" w:cs="Times New Roman"/>
          <w:b/>
          <w:bCs/>
          <w:sz w:val="24"/>
          <w:highlight w:val="none"/>
        </w:rPr>
        <w:t>阅读下面文字，完成第</w:t>
      </w:r>
      <w:r>
        <w:rPr>
          <w:rFonts w:ascii="宋体" w:hAnsi="宋体" w:eastAsia="宋体" w:cs="Times New Roman"/>
          <w:b/>
          <w:bCs/>
          <w:sz w:val="24"/>
          <w:highlight w:val="none"/>
        </w:rPr>
        <w:t>8</w:t>
      </w:r>
      <w:r>
        <w:rPr>
          <w:rFonts w:hint="eastAsia" w:ascii="宋体" w:hAnsi="宋体" w:eastAsia="宋体" w:cs="Times New Roman"/>
          <w:b/>
          <w:bCs/>
          <w:sz w:val="24"/>
          <w:highlight w:val="none"/>
        </w:rPr>
        <w:t>－</w:t>
      </w:r>
      <w:r>
        <w:rPr>
          <w:rFonts w:ascii="宋体" w:hAnsi="宋体" w:eastAsia="宋体" w:cs="Times New Roman"/>
          <w:b/>
          <w:bCs/>
          <w:sz w:val="24"/>
          <w:highlight w:val="none"/>
        </w:rPr>
        <w:t>11</w:t>
      </w:r>
      <w:r>
        <w:rPr>
          <w:rFonts w:hint="eastAsia" w:ascii="宋体" w:hAnsi="宋体" w:eastAsia="宋体" w:cs="Times New Roman"/>
          <w:b/>
          <w:bCs/>
          <w:sz w:val="24"/>
          <w:highlight w:val="none"/>
        </w:rPr>
        <w:t>题。（</w:t>
      </w:r>
      <w:r>
        <w:rPr>
          <w:rFonts w:ascii="宋体" w:hAnsi="宋体" w:eastAsia="宋体" w:cs="Times New Roman"/>
          <w:b/>
          <w:bCs/>
          <w:sz w:val="24"/>
          <w:highlight w:val="none"/>
        </w:rPr>
        <w:t>16</w:t>
      </w:r>
      <w:r>
        <w:rPr>
          <w:rFonts w:hint="eastAsia" w:ascii="宋体" w:hAnsi="宋体" w:eastAsia="宋体" w:cs="Times New Roman"/>
          <w:b/>
          <w:bCs/>
          <w:sz w:val="24"/>
          <w:highlight w:val="none"/>
        </w:rPr>
        <w:t>分）</w:t>
      </w:r>
    </w:p>
    <w:p>
      <w:pPr>
        <w:ind w:firstLine="2640" w:firstLineChars="1200"/>
        <w:rPr>
          <w:rFonts w:ascii="楷体" w:hAnsi="楷体" w:eastAsia="楷体"/>
          <w:sz w:val="22"/>
          <w:szCs w:val="22"/>
          <w:highlight w:val="none"/>
        </w:rPr>
      </w:pPr>
      <w:r>
        <w:rPr>
          <w:rFonts w:hint="eastAsia" w:ascii="楷体" w:hAnsi="楷体" w:eastAsia="楷体"/>
          <w:sz w:val="22"/>
          <w:szCs w:val="22"/>
          <w:highlight w:val="none"/>
        </w:rPr>
        <w:t>《归宿终安在》王琴</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母亲说，有人看上了“欢迎蛋”的那棵柿子树，六千块，只要同意，马上付钱，下午挖了装车运走。</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我在电话里喊，不卖！</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母亲又说，好几棵树都挖走了，我们家的那棵给的价最高，再说，有几年不结柿子了。</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我急了，大声说，六千块钱能干什么，你眼皮怎么那么薄，见钱就卖，你晓得一棵树长那么大需要好多年不？</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沒等我说完，母亲就挂了电话，我知道她也不高兴了。去年，母亲告诉我，她和父亲年岁大了，得准备寿木了，不需要我们兄妹出一分钱，他们自己想办法。我想，说不定卖柿子树也是母亲的办法之一，于是决定回去看看。</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欢迎蛋”是村里一片田的一个小地名，临近磨刀河。那里横七竖八地卧着很多大大小小的石头，我家在那里分了一块八分的田，田边还有棵两人合抱大小粗壮的柿子树，曾经年年枝头上都挂满了小灯笼一样的圆柿子。</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回到家，我拉上母亲一起去了“欢迎蛋”。田里的油菜已经长了一手掌深，柿子树下落了几个柿子，烂泥一样瘫在地里。抬头一看，那么大的树上也没结几个柿子，比起十多步之外的那棵柿子上的一片红火实在冷清。</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u w:val="single"/>
        </w:rPr>
        <w:fldChar w:fldCharType="begin"/>
      </w:r>
      <w:r>
        <w:rPr>
          <w:rFonts w:ascii="楷体" w:hAnsi="楷体" w:eastAsia="楷体"/>
          <w:sz w:val="22"/>
          <w:szCs w:val="22"/>
          <w:highlight w:val="none"/>
          <w:u w:val="single"/>
        </w:rPr>
        <w:instrText xml:space="preserve"> </w:instrText>
      </w:r>
      <w:r>
        <w:rPr>
          <w:rFonts w:hint="eastAsia" w:ascii="楷体" w:hAnsi="楷体" w:eastAsia="楷体"/>
          <w:sz w:val="22"/>
          <w:szCs w:val="22"/>
          <w:highlight w:val="none"/>
          <w:u w:val="single"/>
        </w:rPr>
        <w:instrText xml:space="preserve">eq \o\ac(○,</w:instrText>
      </w:r>
      <w:r>
        <w:rPr>
          <w:rFonts w:hint="eastAsia" w:ascii="楷体" w:hAnsi="楷体" w:eastAsia="楷体"/>
          <w:position w:val="3"/>
          <w:sz w:val="15"/>
          <w:szCs w:val="22"/>
          <w:highlight w:val="none"/>
        </w:rPr>
        <w:instrText xml:space="preserve">4</w:instrText>
      </w:r>
      <w:r>
        <w:rPr>
          <w:rFonts w:hint="eastAsia" w:ascii="楷体" w:hAnsi="楷体" w:eastAsia="楷体"/>
          <w:sz w:val="22"/>
          <w:szCs w:val="22"/>
          <w:highlight w:val="none"/>
          <w:u w:val="single"/>
        </w:rPr>
        <w:instrText xml:space="preserve">)</w:instrText>
      </w:r>
      <w:r>
        <w:rPr>
          <w:rFonts w:ascii="楷体" w:hAnsi="楷体" w:eastAsia="楷体"/>
          <w:sz w:val="22"/>
          <w:szCs w:val="22"/>
          <w:highlight w:val="none"/>
          <w:u w:val="single"/>
        </w:rPr>
        <w:fldChar w:fldCharType="end"/>
      </w:r>
      <w:r>
        <w:rPr>
          <w:rFonts w:ascii="楷体" w:hAnsi="楷体" w:eastAsia="楷体"/>
          <w:sz w:val="22"/>
          <w:szCs w:val="22"/>
          <w:highlight w:val="none"/>
          <w:u w:val="single"/>
        </w:rPr>
        <w:t>手放在树干上，摩挲了几下，树皮的粗粝几乎可以磨破手心，再抬头看，那些不规则的弯曲的铁锈一样颜色的枝丫向四方的天空伸展出去，站在树下往上看，看见的就是一把只剩下骨架的大伞。</w:t>
      </w:r>
      <w:r>
        <w:rPr>
          <w:rFonts w:ascii="楷体" w:hAnsi="楷体" w:eastAsia="楷体"/>
          <w:sz w:val="22"/>
          <w:szCs w:val="22"/>
          <w:highlight w:val="none"/>
        </w:rPr>
        <w:t>我知道，这就是有人看上他的缘由，那些嶙峋的枝丫据说具有美学意义，用来装点城市的公园，让那些城里人在城里也能闻到乡村的气息。</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母亲说，这棵柿子树在她很小的时候就有了，几十年过去了，老了，柿子一年比一年结得少。我不知道怎么和母亲说我的感受，这棵树叶掉得光秃秃的柿子树就应该自在地呆在蓝天白云下，呆在空旷的田野里，在四季轮回中安然地度过属于他的光阴，至于柿子，结不结的又有什么关系呢。</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我看母亲，她半蹲着匀走多余的油菜苗，脚边已经堆了几大把了，她说，晚炒一盘。</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我问母亲，妈，你还记得我小时候吧，这棵柿子树下铺了厚厚一层稻谷草，我们家的小牛就卧在那里，你一个女人家还会使牛耕田呢，母牛很听你使唤，一上午就把这八分田耕好了。</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直起腰，母亲说，不提那些事，不提了。多乖的牛，多乖。骨头都烂没了。</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我又去看那棵柿子树，就像那里有一个树洞，储存了我的一段光阴，那段光阴陪伴我的还有两头黄牛。</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夏天，这个田刚收完稻谷，九月的天空蓝得干净，初秋时节，空气渐渐收缩水分，稻谷割掉了，水珠从稻谷茬里冒出来，周围依然湿漉漉的。要把田耕了，平整了，准备种上油菜。只是那时候这棵柿子树还年轻，就像年轻人，具有旺盛的生命力，向四周伸展出去的枝丫长满了翠绿宽大的树叶，枝头上挂满了圆圆的青色的小柿子。母牛也很年轻，下的牛崽才半岁。田才犁了一半，母亲就让母牛休息了，她在树荫下铺了一层稻谷草，上面卧着小黄牛，尾巴甩来甩去驱赶着牛蝇，嘴巴里嚼着谷草。我没有什么可吃的，柿子树下不过放了一瓶开水，还有凉着开水的缺了几块瓷的瓷盅。我喜欢那头小黄牛，如果世界上有最美丽的眼睛，那一定是牛的眼睛，即使是现在，过去了那么多年，我依然这样想。</w:t>
      </w:r>
      <w:r>
        <w:rPr>
          <w:rFonts w:ascii="楷体" w:hAnsi="楷体" w:eastAsia="楷体"/>
          <w:b/>
          <w:sz w:val="22"/>
          <w:szCs w:val="22"/>
          <w:highlight w:val="none"/>
        </w:rPr>
        <w:t>圆溜溜的眼睛啊，还看得见眼睛里荡漾的水波，浓密的双眼皮里长出一排长睫毛，最主要的是那眼神，不会和任何人直视，总是温和地安静地眨着，既天真又淡定。</w:t>
      </w:r>
      <w:r>
        <w:rPr>
          <w:rFonts w:ascii="楷体" w:hAnsi="楷体" w:eastAsia="楷体"/>
          <w:sz w:val="22"/>
          <w:szCs w:val="22"/>
          <w:highlight w:val="none"/>
        </w:rPr>
        <w:t>母牛走到柿子树，小黄牛就甩着尾巴站起来，哞地叫了一声，钻到他母亲肚子下吃奶了。</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我的母亲端起瓷盅喝了一口凉白开，说，用牛要晓得牛辛苦。我晓得母亲的意思，要晓得心疼牛，牛耕田辛苦。麻绳从鼻子里穿过，背上套着迦担，拖着的犁头，深深插进板结的土里，在田地里来回地走，每一个转身，身后就是一列松软了的泥土。我去看那一对牛母子，小黄牛吃着奶，母牛的乳房胀鼓鼓的。</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母亲在看柿子树，她说，今年的柿子结得好呢，恐怕要摘几大背篼柿子哦。我也抬头看了看柿子树，是结得多。那天是星期六，我从学校里带了一本影集回来，那是初三第一次考试的奖励。我想带回来给母亲看看，顺便多要一块钱。学校大门旁的照相馆是两层楼，有同学把她在楼梯上照的相片给我看，她站在楼梯上眺望远方的神情好看极了，我也想照一张。</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那时候，“欢迎蛋”的这棵柿子树不会孤单，树的一边有八分的良田，树下有母亲，有黄牛，还有一个藏着心思的我，肯定还有其他一些什么，那是一些我不知道柿子树一定知道的事。</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欢迎蛋”的这一片田，柿子树很多，站在高一点的地方一望，到处都是柿子树。紧挨着我家柿子树几百米之外的田埂上就有一棵同样高大好看的柿子树，我们家柿子树上的鸟雀说不定就刚从那棵柿子树上飞过来的，他们也许带来了另一棵树的信息，把一些悄悄话传来传去，微风中那些枝叶的轻摇就是他们在互相打招呼，就像我和要好的同学之间的一次次眨眼。</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那时候的柿子树在我心里就是这样的富有灵性，他是黄牛母子的伴儿，也是我和母亲在“欢迎蛋”的伴。我无论站着还是坐着，看着这一些，心里就什么也不会想了。</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我现在想，人不离开一个地方可能就不会去回望那个地方，也不会在心里记挂那个地方。就像我，走出了磨刀河远离了“欢迎蛋”，才会静静地在脑海里勾勒关于那里的一切。</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黄牛母子被卖掉了，家里太缺钱了。我躲在门后，看得见苍白的月光下那个牛贩子和母亲讨价还价，他们的手指不停地伸出收回，都在摇头。母牛已经辛苦了一天，她和小黄牛卧在圈里安静地嚼着稻草，应该也看见了圈外那两个指手画脚的人了吧。</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我不敢出去，我害怕看到小黄牛的眼睛，</w:t>
      </w:r>
      <w:r>
        <w:rPr>
          <w:rFonts w:ascii="楷体" w:hAnsi="楷体" w:eastAsia="楷体"/>
          <w:b/>
          <w:sz w:val="22"/>
          <w:szCs w:val="22"/>
          <w:highlight w:val="none"/>
        </w:rPr>
        <w:t>那双眼睛除了安静没有其他的神情</w:t>
      </w:r>
      <w:r>
        <w:rPr>
          <w:rFonts w:ascii="楷体" w:hAnsi="楷体" w:eastAsia="楷体"/>
          <w:sz w:val="22"/>
          <w:szCs w:val="22"/>
          <w:highlight w:val="none"/>
        </w:rPr>
        <w:t>。那根摇来摇去的还没长大的牛尾，爬山梁的时候我拽过，母亲呵斥我，她说拽了牛尾巴小黄牛就长不大了。那时候，我哪里知道，这头小牛注定不会和我一起长大。</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我和母亲说好，不卖小黄牛，还要问清楚买牛的贩子，不能买去宰了卖肉，只能换个人家继续耕田。</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价钱谈好了，母亲打开圈门，嘴里吆喝了一声，母牛乖乖地站起来，走出圈门。小黄牛看见母亲关圈门站起来哞哞地叫，他想要跟着母牛也从圈里走出去。牛贩子拉住穿过牛鼻子的麻绳，带母牛上路。可是她不走啊，脑袋向后弯，弯成了一个弧形，扭头看着牛圈内的小牛，也不停地哞哞叫。</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我还是不敢出去，躲在门后从半开的門缝里看着清白的月光下那些人和那些牛，母牛和小牛的叫声不那么高亢，就像在你呼我应，但我听了第一声就不再想听第二声了。牛贩子使了劲地拉绳子，母牛就是不回头。我心里说，不卖了吧，照相的钱我不要了，我不吃食堂里的土豆丝了，我就吃咸菜。</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母亲最终还是打开圈门，让牛贩子也带走了小牛。我听见母亲对父亲说，小牛还那么小没卖上价钱，就是觉得分开太可怜了。我在半开的门内看着那一对黄牛母子迈着步子慢腾腾地从院坝前走过，走了十多步绕过邻居家的竹篱笆就看不见了，偶尔传来的牛铃声也渐渐地消失在清冷的空气中，他们当然不知道门后有一双躲闪的流泪的眼睛。</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又一天早晨了，我一夜没睡好，起床打开大门，就看见了空荡荡的牛圈，圈门开着。我跟着母亲去了“欢迎蛋”，她说，田也耕好了，趁我还在家有个帮手，赶紧把油菜籽种上。柿子树下铺的稻谷草还在，母亲抡起锄头敲碎大的土块，说，明年耕田只有向别人家借了。</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我抬头看了看柿子树，没有接话。</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很多年，我都没有再去“欢迎蛋”，不是刻意不去，是没找到必须去的理由。在家的时间越来越少，母亲不再大声武气地使唤我，她最多说说，出去走走吧，现在田坝里的路修好了，四通八达的，连去“欢迎蛋”路也修成了水泥路。我问，那棵柿子树还结柿子不。母亲有点恼怒地说，树没有怎么往大里长，柿子也结得一年不如一年了。</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这个冬天，母亲说，有人看上了那棵柿子树，有些事就这样冒了出来。</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母亲说，村里专门有人领了外地人走村串户地看树，看起哪棵就去和主人谈价，谈拢了，找来挖机三下五除二就挖了树拖到货车上拉走了。母亲告诉我，外地人看见我们的那棵柿子树，赞美了很久，说这树的造型好看，要是移栽到公园里，城里的人肯定高兴得很。我听出了母亲的一点动心，她告诉我，近几年柿子都结得不好，稀稀拉拉的还烂了很多，掉到地上成了一摊烂泥，鸟都不吃。</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我没有问价格，再高的价格对于一棵柿子树来说都是无意义的。我想起了当年卖黄牛的那个有着淡淡月光的夜晚，隔了几十年，</w:t>
      </w:r>
      <w:r>
        <w:rPr>
          <w:rFonts w:ascii="楷体" w:hAnsi="楷体" w:eastAsia="楷体"/>
          <w:b/>
          <w:sz w:val="22"/>
          <w:szCs w:val="22"/>
          <w:highlight w:val="none"/>
        </w:rPr>
        <w:t>那一双大眼</w:t>
      </w:r>
      <w:r>
        <w:rPr>
          <w:rFonts w:ascii="楷体" w:hAnsi="楷体" w:eastAsia="楷体"/>
          <w:sz w:val="22"/>
          <w:szCs w:val="22"/>
          <w:highlight w:val="none"/>
        </w:rPr>
        <w:t>，叮当的牛铃，轻轻地一声哞，都会让我心里发痛。至今，我也没问过，那一对黄牛母子卖了多少钱。</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母亲扯起油菜苗掐去沾着泥土的根，她说，人老了就没用了，钱在门前也挣不了。我知道母亲说的是村里种植中药的事，承包商每个人一天出八十块钱请人除草，母亲也跃跃欲试，计划着也去除草，用她的话说，也不是好辛苦的事，边耍边做了。可是，母亲是偷不了懒的人，她担心被人说速度慢了，就不停歇地干活，不到两天就累病了，连着吃了好几天的药。我也责怪她，享不了清福，瞎折腾，能挣多少钱。母亲却说，只要不到做不动的那天就不会依靠子女，自己的事自己晓得做。</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村里上了岁数的老人都会做好寿木放在家里，也不是什么忌讳，可是我不愿意，那些事我不愿意去想，我总是说，我的父母一定会活到百岁。母亲就会笑，说，那不成妖精了，还吃不得动不得的，有什么趣。每每这个时候，我就想要去抱抱我的母亲，就像她曾经抱着我那样。</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“欢迎蛋”有几颗柿子树已经被连根挖了运走了，不知道到了哪一个城市的哪一个公园，也不知道能否把根须深植在另一片土地上。</w:t>
      </w:r>
    </w:p>
    <w:p>
      <w:pPr>
        <w:ind w:firstLine="440" w:firstLineChars="200"/>
        <w:jc w:val="left"/>
        <w:rPr>
          <w:rFonts w:ascii="楷体" w:hAnsi="楷体" w:eastAsia="楷体"/>
          <w:sz w:val="22"/>
          <w:szCs w:val="22"/>
          <w:highlight w:val="none"/>
        </w:rPr>
      </w:pPr>
      <w:r>
        <w:rPr>
          <w:rFonts w:ascii="楷体" w:hAnsi="楷体" w:eastAsia="楷体"/>
          <w:sz w:val="22"/>
          <w:szCs w:val="22"/>
          <w:highlight w:val="none"/>
        </w:rPr>
        <w:t>我想，要和母亲好好聊聊了。我要用足够的耐心，告诉她，万物都应该有最好的归宿，就像这棵柿子树，哪怕一颗柿子也不结，这棵老树最温暖的归宿也应该属于“欢迎蛋”。当然，有些话我也会告诉母亲，好多事是作为晚辈去考虑的，他们，好好的就好。柿子树，我们就不卖了。</w:t>
      </w:r>
    </w:p>
    <w:p>
      <w:pPr>
        <w:numPr>
          <w:ilvl w:val="0"/>
          <w:numId w:val="6"/>
        </w:numPr>
        <w:ind w:left="0" w:leftChars="0" w:firstLine="0" w:firstLineChars="0"/>
        <w:rPr>
          <w:rFonts w:hint="eastAsia"/>
          <w:sz w:val="22"/>
          <w:szCs w:val="22"/>
          <w:highlight w:val="none"/>
        </w:rPr>
      </w:pPr>
      <w:r>
        <w:rPr>
          <w:rFonts w:hint="eastAsia"/>
          <w:sz w:val="22"/>
          <w:szCs w:val="22"/>
          <w:highlight w:val="none"/>
        </w:rPr>
        <w:t>第4段对柿子树的描写很有表现力，请加以赏析。</w:t>
      </w:r>
    </w:p>
    <w:p>
      <w:pPr>
        <w:numPr>
          <w:numId w:val="0"/>
        </w:numPr>
        <w:ind w:leftChars="0"/>
        <w:rPr>
          <w:rFonts w:hint="eastAsia"/>
          <w:sz w:val="22"/>
          <w:szCs w:val="22"/>
          <w:highlight w:val="none"/>
        </w:rPr>
      </w:pPr>
    </w:p>
    <w:p>
      <w:pPr>
        <w:numPr>
          <w:numId w:val="0"/>
        </w:numPr>
        <w:ind w:leftChars="0"/>
        <w:rPr>
          <w:rFonts w:hint="eastAsia"/>
          <w:sz w:val="22"/>
          <w:szCs w:val="22"/>
          <w:highlight w:val="none"/>
        </w:rPr>
      </w:pPr>
    </w:p>
    <w:p>
      <w:pPr>
        <w:numPr>
          <w:numId w:val="0"/>
        </w:numPr>
        <w:ind w:leftChars="0"/>
        <w:rPr>
          <w:rFonts w:hint="eastAsia"/>
          <w:sz w:val="22"/>
          <w:szCs w:val="22"/>
          <w:highlight w:val="none"/>
        </w:rPr>
      </w:pPr>
    </w:p>
    <w:p>
      <w:pPr>
        <w:numPr>
          <w:numId w:val="0"/>
        </w:numPr>
        <w:ind w:leftChars="0"/>
        <w:rPr>
          <w:rFonts w:hint="eastAsia"/>
          <w:sz w:val="22"/>
          <w:szCs w:val="22"/>
          <w:highlight w:val="none"/>
        </w:rPr>
      </w:pPr>
    </w:p>
    <w:p>
      <w:pPr>
        <w:numPr>
          <w:ilvl w:val="0"/>
          <w:numId w:val="6"/>
        </w:numPr>
        <w:ind w:left="0" w:leftChars="0" w:firstLine="0" w:firstLineChars="0"/>
        <w:rPr>
          <w:rFonts w:hint="eastAsia"/>
          <w:sz w:val="22"/>
          <w:szCs w:val="22"/>
          <w:highlight w:val="none"/>
        </w:rPr>
      </w:pPr>
      <w:r>
        <w:rPr>
          <w:rFonts w:hint="eastAsia"/>
          <w:sz w:val="22"/>
          <w:szCs w:val="22"/>
          <w:highlight w:val="none"/>
        </w:rPr>
        <w:t>文中三次出现小黄牛的眼睛，感情真挚动人，请加以分析。</w:t>
      </w:r>
    </w:p>
    <w:p>
      <w:pPr>
        <w:numPr>
          <w:numId w:val="0"/>
        </w:numPr>
        <w:ind w:leftChars="0"/>
        <w:rPr>
          <w:rFonts w:hint="eastAsia"/>
          <w:sz w:val="22"/>
          <w:szCs w:val="22"/>
          <w:highlight w:val="none"/>
        </w:rPr>
      </w:pPr>
    </w:p>
    <w:p>
      <w:pPr>
        <w:numPr>
          <w:numId w:val="0"/>
        </w:numPr>
        <w:ind w:leftChars="0"/>
        <w:rPr>
          <w:rFonts w:hint="eastAsia"/>
          <w:sz w:val="22"/>
          <w:szCs w:val="22"/>
          <w:highlight w:val="none"/>
        </w:rPr>
      </w:pPr>
    </w:p>
    <w:p>
      <w:pPr>
        <w:numPr>
          <w:numId w:val="0"/>
        </w:numPr>
        <w:ind w:leftChars="0"/>
        <w:rPr>
          <w:rFonts w:hint="eastAsia"/>
          <w:sz w:val="22"/>
          <w:szCs w:val="22"/>
          <w:highlight w:val="none"/>
        </w:rPr>
      </w:pPr>
    </w:p>
    <w:p>
      <w:pPr>
        <w:numPr>
          <w:numId w:val="0"/>
        </w:numPr>
        <w:ind w:leftChars="0"/>
        <w:rPr>
          <w:rFonts w:hint="eastAsia"/>
          <w:sz w:val="22"/>
          <w:szCs w:val="22"/>
          <w:highlight w:val="none"/>
        </w:rPr>
      </w:pPr>
    </w:p>
    <w:p>
      <w:pPr>
        <w:numPr>
          <w:ilvl w:val="0"/>
          <w:numId w:val="6"/>
        </w:numPr>
        <w:ind w:left="0" w:leftChars="0" w:firstLine="0" w:firstLineChars="0"/>
        <w:rPr>
          <w:rFonts w:hint="eastAsia"/>
          <w:sz w:val="22"/>
          <w:szCs w:val="22"/>
          <w:highlight w:val="none"/>
        </w:rPr>
      </w:pPr>
      <w:r>
        <w:rPr>
          <w:rFonts w:hint="eastAsia"/>
          <w:sz w:val="22"/>
          <w:szCs w:val="22"/>
          <w:highlight w:val="none"/>
        </w:rPr>
        <w:t>文中写到柿子树、黄牛、母亲，三者相互关联，共显主题，请加以赏析。</w:t>
      </w:r>
    </w:p>
    <w:p>
      <w:pPr>
        <w:rPr>
          <w:rFonts w:hint="eastAsia"/>
          <w:sz w:val="22"/>
          <w:szCs w:val="22"/>
          <w:highlight w:val="none"/>
        </w:rPr>
      </w:pPr>
    </w:p>
    <w:p>
      <w:pPr>
        <w:rPr>
          <w:rFonts w:hint="eastAsia"/>
          <w:sz w:val="22"/>
          <w:szCs w:val="22"/>
          <w:highlight w:val="none"/>
        </w:rPr>
      </w:pPr>
    </w:p>
    <w:p>
      <w:pPr>
        <w:rPr>
          <w:rFonts w:hint="eastAsia"/>
          <w:sz w:val="22"/>
          <w:szCs w:val="22"/>
          <w:highlight w:val="none"/>
        </w:rPr>
      </w:pPr>
    </w:p>
    <w:p>
      <w:pPr>
        <w:rPr>
          <w:rFonts w:hint="eastAsia"/>
          <w:sz w:val="22"/>
          <w:szCs w:val="22"/>
          <w:highlight w:val="none"/>
        </w:rPr>
      </w:pPr>
    </w:p>
    <w:p>
      <w:pPr>
        <w:rPr>
          <w:rFonts w:cs="Xingkai SC Light" w:asciiTheme="minorEastAsia" w:hAnsiTheme="minorEastAsia"/>
          <w:kern w:val="0"/>
          <w:sz w:val="22"/>
          <w:szCs w:val="22"/>
          <w:highlight w:val="none"/>
          <w:shd w:val="clear" w:color="auto" w:fill="FFFFFF"/>
        </w:rPr>
      </w:pPr>
      <w:r>
        <w:rPr>
          <w:rFonts w:hint="eastAsia"/>
          <w:sz w:val="22"/>
          <w:szCs w:val="22"/>
          <w:highlight w:val="none"/>
        </w:rPr>
        <w:t>11.</w:t>
      </w:r>
      <w:r>
        <w:rPr>
          <w:rFonts w:hint="eastAsia" w:cs="Xingkai SC Light" w:asciiTheme="minorEastAsia" w:hAnsiTheme="minorEastAsia"/>
          <w:kern w:val="0"/>
          <w:sz w:val="22"/>
          <w:szCs w:val="22"/>
          <w:highlight w:val="none"/>
          <w:shd w:val="clear" w:color="auto" w:fill="FFFFFF"/>
        </w:rPr>
        <w:t>《乡土中国》中的《乡土本色》：</w:t>
      </w:r>
    </w:p>
    <w:p>
      <w:pPr>
        <w:rPr>
          <w:rFonts w:ascii="楷体" w:hAnsi="楷体" w:eastAsia="楷体"/>
          <w:sz w:val="22"/>
          <w:szCs w:val="22"/>
          <w:highlight w:val="none"/>
        </w:rPr>
      </w:pPr>
      <w:r>
        <w:rPr>
          <w:rFonts w:hint="eastAsia" w:ascii="楷体" w:hAnsi="楷体" w:eastAsia="楷体" w:cs="Xingkai SC Light"/>
          <w:kern w:val="0"/>
          <w:sz w:val="22"/>
          <w:szCs w:val="22"/>
          <w:highlight w:val="none"/>
          <w:shd w:val="clear" w:color="auto" w:fill="FFFFFF"/>
        </w:rPr>
        <w:t xml:space="preserve">    我读《论语》时,看到孔子在不同人面前说着不同的话来解释“孝”的意义时,我感觉到这乡土社会的特性了……</w:t>
      </w:r>
      <w:r>
        <w:rPr>
          <w:rFonts w:ascii="楷体" w:hAnsi="楷体" w:eastAsia="楷体"/>
          <w:sz w:val="22"/>
          <w:szCs w:val="22"/>
          <w:highlight w:val="none"/>
        </w:rPr>
        <w:t>孝是什么？孔子并没有抽象地加以说明，而是列举其具体行为，因人而异地答复了他的学生。最后归结到心安二字。</w:t>
      </w:r>
      <w:r>
        <w:rPr>
          <w:rFonts w:ascii="楷体" w:hAnsi="楷体" w:eastAsia="楷体"/>
          <w:sz w:val="22"/>
          <w:szCs w:val="22"/>
          <w:highlight w:val="none"/>
          <w:u w:val="single"/>
        </w:rPr>
        <w:t>做子女的得在日常接触中去摸熟父母的 性格，然后去承他们的欢，做到自己的心安</w:t>
      </w:r>
      <w:r>
        <w:rPr>
          <w:rFonts w:ascii="楷体" w:hAnsi="楷体" w:eastAsia="楷体"/>
          <w:sz w:val="22"/>
          <w:szCs w:val="22"/>
          <w:highlight w:val="none"/>
        </w:rPr>
        <w:t>。</w:t>
      </w:r>
    </w:p>
    <w:p>
      <w:pPr>
        <w:ind w:firstLine="440"/>
        <w:rPr>
          <w:rFonts w:hint="eastAsia"/>
          <w:sz w:val="22"/>
          <w:szCs w:val="22"/>
          <w:highlight w:val="none"/>
        </w:rPr>
      </w:pPr>
      <w:r>
        <w:rPr>
          <w:rFonts w:hint="eastAsia"/>
          <w:sz w:val="22"/>
          <w:szCs w:val="22"/>
          <w:highlight w:val="none"/>
        </w:rPr>
        <w:t>结合具体内容，分析文中我与母亲的“相处”是否依然符合费孝通对乡土社会“孝”的特点的理解？</w:t>
      </w:r>
    </w:p>
    <w:p>
      <w:pPr>
        <w:ind w:firstLine="440"/>
        <w:rPr>
          <w:rFonts w:hint="eastAsia"/>
          <w:sz w:val="22"/>
          <w:szCs w:val="22"/>
          <w:highlight w:val="none"/>
        </w:rPr>
      </w:pPr>
    </w:p>
    <w:p>
      <w:pPr>
        <w:ind w:firstLine="440"/>
        <w:rPr>
          <w:rFonts w:hint="eastAsia"/>
          <w:sz w:val="22"/>
          <w:szCs w:val="22"/>
          <w:highlight w:val="none"/>
        </w:rPr>
      </w:pPr>
    </w:p>
    <w:p>
      <w:pPr>
        <w:ind w:firstLine="440"/>
        <w:rPr>
          <w:rFonts w:hint="eastAsia"/>
          <w:sz w:val="22"/>
          <w:szCs w:val="22"/>
          <w:highlight w:val="none"/>
        </w:rPr>
      </w:pPr>
    </w:p>
    <w:p>
      <w:pPr>
        <w:ind w:firstLine="440"/>
        <w:rPr>
          <w:rFonts w:hint="eastAsia"/>
          <w:sz w:val="22"/>
          <w:szCs w:val="22"/>
          <w:highlight w:val="none"/>
        </w:rPr>
      </w:pPr>
    </w:p>
    <w:p>
      <w:pPr>
        <w:ind w:firstLine="440"/>
        <w:rPr>
          <w:rFonts w:hint="eastAsia"/>
          <w:sz w:val="22"/>
          <w:szCs w:val="22"/>
          <w:highlight w:val="none"/>
        </w:rPr>
      </w:pPr>
    </w:p>
    <w:p>
      <w:pPr>
        <w:ind w:firstLine="440"/>
        <w:rPr>
          <w:rFonts w:hint="eastAsia"/>
          <w:sz w:val="22"/>
          <w:szCs w:val="22"/>
          <w:highlight w:val="none"/>
        </w:rPr>
      </w:pPr>
    </w:p>
    <w:p>
      <w:pPr>
        <w:adjustRightInd w:val="0"/>
        <w:snapToGrid w:val="0"/>
        <w:rPr>
          <w:rFonts w:ascii="宋体" w:hAnsi="宋体" w:eastAsia="宋体" w:cs="Times New Roman"/>
          <w:b/>
          <w:bCs/>
          <w:sz w:val="24"/>
          <w:highlight w:val="none"/>
        </w:rPr>
      </w:pPr>
      <w:r>
        <w:rPr>
          <w:rFonts w:hint="eastAsia" w:ascii="宋体" w:hAnsi="宋体" w:eastAsia="宋体" w:cs="Times New Roman"/>
          <w:b/>
          <w:bCs/>
          <w:sz w:val="24"/>
          <w:highlight w:val="none"/>
        </w:rPr>
        <w:t>（三）阅读下面两首诗歌，完成第</w:t>
      </w:r>
      <w:r>
        <w:rPr>
          <w:rFonts w:ascii="宋体" w:hAnsi="宋体" w:eastAsia="宋体" w:cs="Times New Roman"/>
          <w:b/>
          <w:bCs/>
          <w:sz w:val="24"/>
          <w:highlight w:val="none"/>
        </w:rPr>
        <w:t>12</w:t>
      </w:r>
      <w:r>
        <w:rPr>
          <w:rFonts w:hint="eastAsia" w:ascii="宋体" w:hAnsi="宋体" w:eastAsia="宋体" w:cs="Times New Roman"/>
          <w:b/>
          <w:bCs/>
          <w:sz w:val="24"/>
          <w:highlight w:val="none"/>
        </w:rPr>
        <w:t>－</w:t>
      </w:r>
      <w:r>
        <w:rPr>
          <w:rFonts w:ascii="宋体" w:hAnsi="宋体" w:eastAsia="宋体" w:cs="Times New Roman"/>
          <w:b/>
          <w:bCs/>
          <w:sz w:val="24"/>
          <w:highlight w:val="none"/>
        </w:rPr>
        <w:t>1</w:t>
      </w:r>
      <w:r>
        <w:rPr>
          <w:rFonts w:hint="eastAsia" w:ascii="宋体" w:hAnsi="宋体" w:eastAsia="宋体" w:cs="Times New Roman"/>
          <w:b/>
          <w:bCs/>
          <w:sz w:val="24"/>
          <w:highlight w:val="none"/>
        </w:rPr>
        <w:t>4题。（8分）</w:t>
      </w:r>
    </w:p>
    <w:p>
      <w:pPr>
        <w:jc w:val="center"/>
        <w:rPr>
          <w:rFonts w:ascii="楷体" w:hAnsi="楷体" w:eastAsia="楷体"/>
          <w:sz w:val="22"/>
          <w:szCs w:val="22"/>
          <w:highlight w:val="none"/>
        </w:rPr>
      </w:pPr>
      <w:r>
        <w:rPr>
          <w:rFonts w:hint="eastAsia" w:ascii="楷体" w:hAnsi="楷体" w:eastAsia="楷体"/>
          <w:sz w:val="22"/>
          <w:szCs w:val="22"/>
          <w:highlight w:val="none"/>
        </w:rPr>
        <w:t>《别双温树》唐·李绅</w:t>
      </w:r>
      <w:r>
        <w:rPr>
          <w:rFonts w:hint="eastAsia" w:ascii="楷体" w:hAnsi="楷体" w:eastAsia="楷体"/>
          <w:sz w:val="22"/>
          <w:szCs w:val="22"/>
          <w:highlight w:val="none"/>
          <w:vertAlign w:val="superscript"/>
        </w:rPr>
        <w:fldChar w:fldCharType="begin"/>
      </w:r>
      <w:r>
        <w:rPr>
          <w:rFonts w:hint="eastAsia" w:ascii="楷体" w:hAnsi="楷体" w:eastAsia="楷体"/>
          <w:sz w:val="22"/>
          <w:szCs w:val="22"/>
          <w:highlight w:val="none"/>
          <w:vertAlign w:val="superscript"/>
        </w:rPr>
        <w:instrText xml:space="preserve"> = 1 \* GB3 \* MERGEFORMAT </w:instrText>
      </w:r>
      <w:r>
        <w:rPr>
          <w:rFonts w:hint="eastAsia" w:ascii="楷体" w:hAnsi="楷体" w:eastAsia="楷体"/>
          <w:sz w:val="22"/>
          <w:szCs w:val="22"/>
          <w:highlight w:val="none"/>
          <w:vertAlign w:val="superscript"/>
        </w:rPr>
        <w:fldChar w:fldCharType="separate"/>
      </w:r>
      <w:r>
        <w:rPr>
          <w:highlight w:val="none"/>
          <w:vertAlign w:val="superscript"/>
        </w:rPr>
        <w:t>①</w:t>
      </w:r>
      <w:r>
        <w:rPr>
          <w:rFonts w:hint="eastAsia" w:ascii="楷体" w:hAnsi="楷体" w:eastAsia="楷体"/>
          <w:sz w:val="22"/>
          <w:szCs w:val="22"/>
          <w:highlight w:val="none"/>
          <w:vertAlign w:val="superscript"/>
        </w:rPr>
        <w:fldChar w:fldCharType="end"/>
      </w:r>
    </w:p>
    <w:p>
      <w:pPr>
        <w:jc w:val="center"/>
        <w:rPr>
          <w:rFonts w:ascii="楷体" w:hAnsi="楷体" w:eastAsia="楷体"/>
          <w:sz w:val="22"/>
          <w:szCs w:val="22"/>
          <w:highlight w:val="none"/>
        </w:rPr>
      </w:pPr>
      <w:r>
        <w:rPr>
          <w:rFonts w:hint="eastAsia" w:ascii="楷体" w:hAnsi="楷体" w:eastAsia="楷体"/>
          <w:sz w:val="22"/>
          <w:szCs w:val="22"/>
          <w:highlight w:val="none"/>
        </w:rPr>
        <w:t>诗序：往年於惠山書房前手植。今已喬柯。數尋干雲。葱翠蔭日。此樹移過江多死。有類丹橘。</w:t>
      </w:r>
    </w:p>
    <w:p>
      <w:pPr>
        <w:jc w:val="center"/>
        <w:rPr>
          <w:rFonts w:ascii="楷体" w:hAnsi="楷体" w:eastAsia="楷体"/>
          <w:sz w:val="22"/>
          <w:szCs w:val="22"/>
          <w:highlight w:val="none"/>
        </w:rPr>
      </w:pPr>
    </w:p>
    <w:p>
      <w:pPr>
        <w:jc w:val="center"/>
        <w:rPr>
          <w:rFonts w:ascii="楷体" w:hAnsi="楷体" w:eastAsia="楷体"/>
          <w:sz w:val="22"/>
          <w:szCs w:val="22"/>
          <w:highlight w:val="none"/>
        </w:rPr>
      </w:pPr>
      <w:r>
        <w:rPr>
          <w:rFonts w:hint="eastAsia" w:ascii="楷体" w:hAnsi="楷体" w:eastAsia="楷体"/>
          <w:sz w:val="22"/>
          <w:szCs w:val="22"/>
          <w:highlight w:val="none"/>
        </w:rPr>
        <w:t>翠条盈尺怜孤秀，植向西窗待月轩。</w:t>
      </w:r>
    </w:p>
    <w:p>
      <w:pPr>
        <w:jc w:val="center"/>
        <w:rPr>
          <w:rFonts w:ascii="楷体" w:hAnsi="楷体" w:eastAsia="楷体"/>
          <w:sz w:val="22"/>
          <w:szCs w:val="22"/>
          <w:highlight w:val="none"/>
        </w:rPr>
      </w:pPr>
      <w:r>
        <w:rPr>
          <w:rFonts w:hint="eastAsia" w:ascii="楷体" w:hAnsi="楷体" w:eastAsia="楷体"/>
          <w:sz w:val="22"/>
          <w:szCs w:val="22"/>
          <w:highlight w:val="none"/>
        </w:rPr>
        <w:t>轻剪绿丝秋叶暗，密扶纤干夏阴繁。</w:t>
      </w:r>
    </w:p>
    <w:p>
      <w:pPr>
        <w:jc w:val="center"/>
        <w:rPr>
          <w:rFonts w:ascii="楷体" w:hAnsi="楷体" w:eastAsia="楷体"/>
          <w:sz w:val="22"/>
          <w:szCs w:val="22"/>
          <w:highlight w:val="none"/>
        </w:rPr>
      </w:pPr>
      <w:r>
        <w:rPr>
          <w:rFonts w:hint="eastAsia" w:ascii="楷体" w:hAnsi="楷体" w:eastAsia="楷体"/>
          <w:sz w:val="22"/>
          <w:szCs w:val="22"/>
          <w:highlight w:val="none"/>
        </w:rPr>
        <w:t>故山手种空怀想，温室心知不敢言。</w:t>
      </w:r>
      <w:r>
        <w:rPr>
          <w:rFonts w:hint="eastAsia" w:ascii="楷体" w:hAnsi="楷体" w:eastAsia="楷体"/>
          <w:sz w:val="22"/>
          <w:szCs w:val="22"/>
          <w:highlight w:val="none"/>
          <w:vertAlign w:val="superscript"/>
        </w:rPr>
        <w:fldChar w:fldCharType="begin"/>
      </w:r>
      <w:r>
        <w:rPr>
          <w:rFonts w:hint="eastAsia" w:ascii="楷体" w:hAnsi="楷体" w:eastAsia="楷体"/>
          <w:sz w:val="22"/>
          <w:szCs w:val="22"/>
          <w:highlight w:val="none"/>
          <w:vertAlign w:val="superscript"/>
        </w:rPr>
        <w:instrText xml:space="preserve"> = 2 \* GB3 \* MERGEFORMAT </w:instrText>
      </w:r>
      <w:r>
        <w:rPr>
          <w:rFonts w:hint="eastAsia" w:ascii="楷体" w:hAnsi="楷体" w:eastAsia="楷体"/>
          <w:sz w:val="22"/>
          <w:szCs w:val="22"/>
          <w:highlight w:val="none"/>
          <w:vertAlign w:val="superscript"/>
        </w:rPr>
        <w:fldChar w:fldCharType="separate"/>
      </w:r>
      <w:r>
        <w:rPr>
          <w:highlight w:val="none"/>
          <w:vertAlign w:val="superscript"/>
        </w:rPr>
        <w:t>②</w:t>
      </w:r>
      <w:r>
        <w:rPr>
          <w:rFonts w:hint="eastAsia" w:ascii="楷体" w:hAnsi="楷体" w:eastAsia="楷体"/>
          <w:sz w:val="22"/>
          <w:szCs w:val="22"/>
          <w:highlight w:val="none"/>
          <w:vertAlign w:val="superscript"/>
        </w:rPr>
        <w:fldChar w:fldCharType="end"/>
      </w:r>
    </w:p>
    <w:p>
      <w:pPr>
        <w:jc w:val="center"/>
        <w:rPr>
          <w:rFonts w:ascii="楷体" w:hAnsi="楷体" w:eastAsia="楷体"/>
          <w:sz w:val="22"/>
          <w:szCs w:val="22"/>
          <w:highlight w:val="none"/>
        </w:rPr>
      </w:pPr>
      <w:r>
        <w:rPr>
          <w:rFonts w:hint="eastAsia" w:ascii="楷体" w:hAnsi="楷体" w:eastAsia="楷体"/>
          <w:sz w:val="22"/>
          <w:szCs w:val="22"/>
          <w:highlight w:val="none"/>
        </w:rPr>
        <w:t>看尔拂云今得地，莫随陵谷</w:t>
      </w:r>
      <w:r>
        <w:rPr>
          <w:rFonts w:hint="eastAsia" w:ascii="楷体" w:hAnsi="楷体" w:eastAsia="楷体"/>
          <w:sz w:val="22"/>
          <w:szCs w:val="22"/>
          <w:highlight w:val="none"/>
          <w:vertAlign w:val="superscript"/>
        </w:rPr>
        <w:fldChar w:fldCharType="begin"/>
      </w:r>
      <w:r>
        <w:rPr>
          <w:rFonts w:hint="eastAsia" w:ascii="楷体" w:hAnsi="楷体" w:eastAsia="楷体"/>
          <w:sz w:val="22"/>
          <w:szCs w:val="22"/>
          <w:highlight w:val="none"/>
          <w:vertAlign w:val="superscript"/>
        </w:rPr>
        <w:instrText xml:space="preserve"> = 3 \* GB3 \* MERGEFORMAT </w:instrText>
      </w:r>
      <w:r>
        <w:rPr>
          <w:rFonts w:hint="eastAsia" w:ascii="楷体" w:hAnsi="楷体" w:eastAsia="楷体"/>
          <w:sz w:val="22"/>
          <w:szCs w:val="22"/>
          <w:highlight w:val="none"/>
          <w:vertAlign w:val="superscript"/>
        </w:rPr>
        <w:fldChar w:fldCharType="separate"/>
      </w:r>
      <w:r>
        <w:rPr>
          <w:highlight w:val="none"/>
          <w:vertAlign w:val="superscript"/>
        </w:rPr>
        <w:t>③</w:t>
      </w:r>
      <w:r>
        <w:rPr>
          <w:rFonts w:hint="eastAsia" w:ascii="楷体" w:hAnsi="楷体" w:eastAsia="楷体"/>
          <w:sz w:val="22"/>
          <w:szCs w:val="22"/>
          <w:highlight w:val="none"/>
          <w:vertAlign w:val="superscript"/>
        </w:rPr>
        <w:fldChar w:fldCharType="end"/>
      </w:r>
      <w:r>
        <w:rPr>
          <w:rFonts w:hint="eastAsia" w:ascii="楷体" w:hAnsi="楷体" w:eastAsia="楷体"/>
          <w:sz w:val="22"/>
          <w:szCs w:val="22"/>
          <w:highlight w:val="none"/>
        </w:rPr>
        <w:t>改深根。</w:t>
      </w:r>
    </w:p>
    <w:p>
      <w:pPr>
        <w:rPr>
          <w:rFonts w:ascii="楷体" w:hAnsi="楷体" w:eastAsia="楷体"/>
          <w:sz w:val="22"/>
          <w:szCs w:val="22"/>
          <w:highlight w:val="none"/>
        </w:rPr>
      </w:pPr>
      <w:r>
        <w:rPr>
          <w:rFonts w:hint="eastAsia" w:ascii="楷体" w:hAnsi="楷体" w:eastAsia="楷体"/>
          <w:sz w:val="22"/>
          <w:szCs w:val="22"/>
          <w:highlight w:val="none"/>
        </w:rPr>
        <w:t>【注释】（1）李绅，（772-846），早年居无锡，曾在惠山寺读书。本诗写于其贬官准备前往洛阳时。</w:t>
      </w:r>
    </w:p>
    <w:p>
      <w:pPr>
        <w:numPr>
          <w:ilvl w:val="0"/>
          <w:numId w:val="7"/>
        </w:numPr>
        <w:rPr>
          <w:rFonts w:ascii="楷体" w:hAnsi="楷体" w:eastAsia="楷体"/>
          <w:sz w:val="22"/>
          <w:szCs w:val="22"/>
          <w:highlight w:val="none"/>
        </w:rPr>
      </w:pPr>
      <w:r>
        <w:rPr>
          <w:rFonts w:hint="eastAsia" w:ascii="楷体" w:hAnsi="楷体" w:eastAsia="楷体"/>
          <w:sz w:val="22"/>
          <w:szCs w:val="22"/>
          <w:highlight w:val="none"/>
        </w:rPr>
        <w:t>这句用西汉孔光典故，孔光为官谨慎，西汉后期大臣，孔子的十四世孙，太师孔霸之子。官至大将军、丞相、太傅、太师。自幼随父徙居长安，聪颖好学，通经学，年未二十即举为议郎。他性格刚正，直谏无忌，常不合汉元帝之意，被贬出朝任一小官，后辞官回家收徒讲学，所教弟子多数成就为博士、大夫。汉成帝即位，举为博士，几次到各地检查冤狱，教化风俗，赈济灾民，后迁为仆射、尚书令、御史大夫。哀帝刘欣即位，封为千户。后因在朝中力主扶正除邪，傅太后指使亲信加以诋毁，被罢免还乡。孔光回乡不到一年，朝中接连换了三位丞相，廷议皆不如孔光。傅太后去世，哀帝又令孔光入朝，授光禄大夫，不久再拜为丞相。他与大司空何武拟定限田、限奴婢方案，规定逾限者归官，以缓和激化的阶级矛盾。因遭贵族官僚反对，未能实施。哀帝死后，平帝刘衎（kàn）年仅9岁，由太皇太后临朝称制，政事尽委于大司马王莽。孔光担心有不测之事，上书请求辞官回乡。于是，按王莽之意拜孔光为太傅，次年拜为太师。后称病辞职。元始五年四月乙未，孔光病故，享年七十岁。朝廷令谏大夫持节护丧，公卿百官吊唁送葬。谥简烈侯。）</w:t>
      </w:r>
    </w:p>
    <w:p>
      <w:pPr>
        <w:rPr>
          <w:rFonts w:hint="eastAsia" w:ascii="楷体" w:hAnsi="楷体" w:eastAsia="楷体"/>
          <w:sz w:val="22"/>
          <w:szCs w:val="22"/>
          <w:highlight w:val="none"/>
        </w:rPr>
      </w:pPr>
      <w:r>
        <w:rPr>
          <w:rFonts w:hint="eastAsia" w:ascii="楷体" w:hAnsi="楷体" w:eastAsia="楷体"/>
          <w:sz w:val="22"/>
          <w:szCs w:val="22"/>
          <w:highlight w:val="none"/>
        </w:rPr>
        <w:t>※温室：汉宫殿名。《三辅黄图》卷三：“温室殿，武帝建。冬处之温暖。”心知不敢言，《汉书·孔光传》：“沐日归休，兄弟妻子燕语，终不及朝省政事。或问光：‘温室省（尚书省）中树皆何木叶？’光默不应，更答以他语，其不泄如是。”</w:t>
      </w:r>
    </w:p>
    <w:p>
      <w:pPr>
        <w:numPr>
          <w:ilvl w:val="0"/>
          <w:numId w:val="7"/>
        </w:numPr>
        <w:rPr>
          <w:rFonts w:ascii="楷体" w:hAnsi="楷体" w:eastAsia="楷体"/>
          <w:sz w:val="22"/>
          <w:szCs w:val="22"/>
          <w:highlight w:val="none"/>
        </w:rPr>
      </w:pPr>
      <w:r>
        <w:rPr>
          <w:rFonts w:hint="eastAsia" w:ascii="楷体" w:hAnsi="楷体" w:eastAsia="楷体"/>
          <w:sz w:val="22"/>
          <w:szCs w:val="22"/>
          <w:highlight w:val="none"/>
        </w:rPr>
        <w:t>陵谷：形容世事变化巨大。</w:t>
      </w:r>
    </w:p>
    <w:p>
      <w:pPr>
        <w:rPr>
          <w:rFonts w:ascii="楷体" w:hAnsi="楷体" w:eastAsia="楷体"/>
          <w:sz w:val="22"/>
          <w:szCs w:val="22"/>
          <w:highlight w:val="none"/>
        </w:rPr>
      </w:pPr>
    </w:p>
    <w:p>
      <w:pPr>
        <w:rPr>
          <w:sz w:val="22"/>
          <w:szCs w:val="22"/>
          <w:highlight w:val="none"/>
        </w:rPr>
      </w:pPr>
      <w:r>
        <w:rPr>
          <w:rFonts w:hint="eastAsia"/>
          <w:sz w:val="22"/>
          <w:szCs w:val="22"/>
          <w:highlight w:val="none"/>
        </w:rPr>
        <w:t xml:space="preserve">12.诗歌题材选择题（ </w:t>
      </w:r>
      <w:r>
        <w:rPr>
          <w:rFonts w:hint="default"/>
          <w:sz w:val="22"/>
          <w:szCs w:val="22"/>
          <w:highlight w:val="none"/>
        </w:rPr>
        <w:t xml:space="preserve">  </w:t>
      </w:r>
      <w:r>
        <w:rPr>
          <w:rFonts w:hint="eastAsia"/>
          <w:sz w:val="22"/>
          <w:szCs w:val="22"/>
          <w:highlight w:val="none"/>
        </w:rPr>
        <w:t xml:space="preserve">  ）</w:t>
      </w:r>
    </w:p>
    <w:p>
      <w:pPr>
        <w:rPr>
          <w:sz w:val="22"/>
          <w:szCs w:val="22"/>
          <w:highlight w:val="none"/>
        </w:rPr>
      </w:pPr>
      <w:r>
        <w:rPr>
          <w:rFonts w:hint="eastAsia"/>
          <w:sz w:val="22"/>
          <w:szCs w:val="22"/>
          <w:highlight w:val="none"/>
        </w:rPr>
        <w:t>A. 登览类    B. 咏物类    C. 送别类    D. 怀古类</w:t>
      </w:r>
    </w:p>
    <w:p>
      <w:pPr>
        <w:numPr>
          <w:ilvl w:val="0"/>
          <w:numId w:val="8"/>
        </w:numPr>
        <w:rPr>
          <w:rFonts w:hint="eastAsia" w:eastAsiaTheme="minorEastAsia"/>
          <w:sz w:val="22"/>
          <w:szCs w:val="22"/>
          <w:highlight w:val="none"/>
          <w:lang w:val="en-US" w:eastAsia="zh-CN"/>
        </w:rPr>
      </w:pPr>
      <w:r>
        <w:rPr>
          <w:rFonts w:hint="eastAsia"/>
          <w:sz w:val="22"/>
          <w:szCs w:val="22"/>
          <w:highlight w:val="none"/>
          <w:lang w:val="en-US" w:eastAsia="zh-Hans"/>
        </w:rPr>
        <w:t>对本诗的理解分析正确的一项是（</w:t>
      </w:r>
      <w:r>
        <w:rPr>
          <w:rFonts w:hint="default"/>
          <w:sz w:val="22"/>
          <w:szCs w:val="22"/>
          <w:highlight w:val="none"/>
          <w:lang w:eastAsia="zh-Hans"/>
        </w:rPr>
        <w:t xml:space="preserve">    </w:t>
      </w:r>
      <w:r>
        <w:rPr>
          <w:rFonts w:hint="eastAsia"/>
          <w:sz w:val="22"/>
          <w:szCs w:val="22"/>
          <w:highlight w:val="none"/>
          <w:lang w:val="en-US" w:eastAsia="zh-Hans"/>
        </w:rPr>
        <w:t>）</w:t>
      </w:r>
    </w:p>
    <w:p>
      <w:pPr>
        <w:rPr>
          <w:highlight w:val="none"/>
        </w:rPr>
      </w:pPr>
      <w:r>
        <w:rPr>
          <w:rFonts w:hint="eastAsia"/>
          <w:highlight w:val="none"/>
        </w:rPr>
        <w:t>A</w:t>
      </w:r>
      <w:r>
        <w:rPr>
          <w:highlight w:val="none"/>
        </w:rPr>
        <w:t>.</w:t>
      </w:r>
      <w:r>
        <w:rPr>
          <w:rFonts w:hint="eastAsia"/>
          <w:highlight w:val="none"/>
        </w:rPr>
        <w:t>首联交代缘起，叙写诗人可怜树苗孤单弱小。</w:t>
      </w:r>
    </w:p>
    <w:p>
      <w:pPr>
        <w:rPr>
          <w:highlight w:val="none"/>
        </w:rPr>
      </w:pPr>
      <w:r>
        <w:rPr>
          <w:rFonts w:hint="eastAsia"/>
          <w:highlight w:val="none"/>
        </w:rPr>
        <w:t>B</w:t>
      </w:r>
      <w:r>
        <w:rPr>
          <w:highlight w:val="none"/>
        </w:rPr>
        <w:t>.</w:t>
      </w:r>
      <w:r>
        <w:rPr>
          <w:rFonts w:hint="eastAsia"/>
          <w:highlight w:val="none"/>
        </w:rPr>
        <w:t>颔联对仗工整，描绘树在不同季节的样貌。</w:t>
      </w:r>
    </w:p>
    <w:p>
      <w:pPr>
        <w:rPr>
          <w:highlight w:val="none"/>
        </w:rPr>
      </w:pPr>
      <w:r>
        <w:rPr>
          <w:rFonts w:hint="eastAsia"/>
          <w:highlight w:val="none"/>
        </w:rPr>
        <w:t>C</w:t>
      </w:r>
      <w:r>
        <w:rPr>
          <w:highlight w:val="none"/>
        </w:rPr>
        <w:t>.</w:t>
      </w:r>
      <w:r>
        <w:rPr>
          <w:rFonts w:hint="eastAsia"/>
          <w:highlight w:val="none"/>
        </w:rPr>
        <w:t>颈联转向虚写，由树联想到诗人过去的经历。</w:t>
      </w:r>
    </w:p>
    <w:p>
      <w:pPr>
        <w:rPr>
          <w:rFonts w:hint="eastAsia"/>
          <w:highlight w:val="none"/>
        </w:rPr>
      </w:pPr>
      <w:r>
        <w:rPr>
          <w:rFonts w:hint="eastAsia"/>
          <w:highlight w:val="none"/>
        </w:rPr>
        <w:t>D</w:t>
      </w:r>
      <w:r>
        <w:rPr>
          <w:highlight w:val="none"/>
        </w:rPr>
        <w:t>.</w:t>
      </w:r>
      <w:r>
        <w:rPr>
          <w:rFonts w:hint="eastAsia"/>
          <w:highlight w:val="none"/>
        </w:rPr>
        <w:t>尾联运用拟人，写诗人临行借树寄托志向。</w:t>
      </w:r>
    </w:p>
    <w:p>
      <w:pPr>
        <w:rPr>
          <w:sz w:val="22"/>
          <w:szCs w:val="22"/>
          <w:highlight w:val="none"/>
        </w:rPr>
      </w:pPr>
    </w:p>
    <w:p>
      <w:pPr>
        <w:numPr>
          <w:ilvl w:val="0"/>
          <w:numId w:val="9"/>
        </w:numPr>
        <w:rPr>
          <w:rFonts w:hint="eastAsia"/>
          <w:sz w:val="22"/>
          <w:szCs w:val="22"/>
          <w:highlight w:val="none"/>
        </w:rPr>
      </w:pPr>
      <w:r>
        <w:rPr>
          <w:rFonts w:hint="eastAsia"/>
          <w:sz w:val="22"/>
          <w:szCs w:val="22"/>
          <w:highlight w:val="none"/>
        </w:rPr>
        <w:t>联系诗序和注释，分析作者表达的思想感情。</w:t>
      </w:r>
    </w:p>
    <w:p>
      <w:pPr>
        <w:rPr>
          <w:sz w:val="22"/>
          <w:szCs w:val="22"/>
          <w:highlight w:val="none"/>
        </w:rPr>
      </w:pPr>
    </w:p>
    <w:p>
      <w:pPr>
        <w:rPr>
          <w:sz w:val="22"/>
          <w:szCs w:val="22"/>
          <w:highlight w:val="none"/>
        </w:rPr>
      </w:pPr>
    </w:p>
    <w:p>
      <w:pPr>
        <w:rPr>
          <w:sz w:val="22"/>
          <w:szCs w:val="22"/>
          <w:highlight w:val="none"/>
        </w:rPr>
      </w:pPr>
    </w:p>
    <w:p>
      <w:pPr>
        <w:rPr>
          <w:sz w:val="22"/>
          <w:szCs w:val="22"/>
          <w:highlight w:val="none"/>
        </w:rPr>
      </w:pPr>
    </w:p>
    <w:p>
      <w:pPr>
        <w:pStyle w:val="5"/>
        <w:numPr>
          <w:ilvl w:val="0"/>
          <w:numId w:val="10"/>
        </w:numPr>
        <w:adjustRightInd w:val="0"/>
        <w:snapToGrid w:val="0"/>
        <w:ind w:firstLineChars="0"/>
        <w:rPr>
          <w:rFonts w:ascii="宋体" w:hAnsi="宋体"/>
          <w:b/>
          <w:bCs/>
          <w:sz w:val="24"/>
          <w:highlight w:val="none"/>
        </w:rPr>
      </w:pPr>
      <w:r>
        <w:rPr>
          <w:rFonts w:hint="eastAsia" w:ascii="宋体" w:hAnsi="宋体"/>
          <w:b/>
          <w:bCs/>
          <w:sz w:val="24"/>
          <w:highlight w:val="none"/>
        </w:rPr>
        <w:t>阅读下面文字，完成第</w:t>
      </w:r>
      <w:r>
        <w:rPr>
          <w:rFonts w:ascii="宋体" w:hAnsi="宋体"/>
          <w:b/>
          <w:bCs/>
          <w:sz w:val="24"/>
          <w:highlight w:val="none"/>
        </w:rPr>
        <w:t>1</w:t>
      </w:r>
      <w:r>
        <w:rPr>
          <w:rFonts w:hint="eastAsia" w:ascii="宋体" w:hAnsi="宋体"/>
          <w:b/>
          <w:bCs/>
          <w:sz w:val="24"/>
          <w:highlight w:val="none"/>
        </w:rPr>
        <w:t>5－20题。（19分）</w:t>
      </w:r>
    </w:p>
    <w:p>
      <w:pPr>
        <w:jc w:val="center"/>
        <w:rPr>
          <w:rFonts w:ascii="楷体" w:hAnsi="楷体" w:eastAsia="楷体"/>
          <w:sz w:val="22"/>
          <w:szCs w:val="22"/>
          <w:highlight w:val="none"/>
        </w:rPr>
      </w:pPr>
      <w:r>
        <w:rPr>
          <w:rFonts w:hint="eastAsia" w:ascii="楷体" w:hAnsi="楷体" w:eastAsia="楷体"/>
          <w:sz w:val="22"/>
          <w:szCs w:val="22"/>
          <w:highlight w:val="none"/>
        </w:rPr>
        <w:t>《傅良弼传》唐·李翱</w:t>
      </w:r>
    </w:p>
    <w:p>
      <w:pPr>
        <w:jc w:val="center"/>
        <w:rPr>
          <w:rFonts w:ascii="楷体" w:hAnsi="楷体" w:eastAsia="楷体"/>
          <w:sz w:val="22"/>
          <w:szCs w:val="22"/>
          <w:highlight w:val="none"/>
        </w:rPr>
      </w:pPr>
      <w:r>
        <w:rPr>
          <w:rFonts w:hint="eastAsia" w:ascii="楷体" w:hAnsi="楷体" w:eastAsia="楷体"/>
          <w:sz w:val="22"/>
          <w:szCs w:val="22"/>
          <w:highlight w:val="none"/>
        </w:rPr>
        <w:t>《傅良弼传》唐·李翱</w:t>
      </w:r>
    </w:p>
    <w:p>
      <w:pPr>
        <w:ind w:firstLine="440" w:firstLineChars="200"/>
        <w:rPr>
          <w:rFonts w:ascii="楷体" w:hAnsi="楷体" w:eastAsia="楷体" w:cs="楷体"/>
          <w:sz w:val="22"/>
          <w:szCs w:val="22"/>
          <w:highlight w:val="none"/>
          <w:u w:val="none"/>
        </w:rPr>
      </w:pPr>
      <w:r>
        <w:rPr>
          <w:rFonts w:hint="eastAsia" w:ascii="楷体" w:hAnsi="楷体" w:eastAsia="楷体" w:cs="楷体"/>
          <w:sz w:val="22"/>
          <w:szCs w:val="22"/>
          <w:highlight w:val="none"/>
        </w:rPr>
        <w:t>傅良弼，字安道。清河人也。以善弓矢</w:t>
      </w:r>
      <w:r>
        <w:rPr>
          <w:rFonts w:hint="eastAsia" w:ascii="楷体" w:hAnsi="楷体" w:eastAsia="楷体" w:cs="楷体"/>
          <w:sz w:val="22"/>
          <w:szCs w:val="22"/>
          <w:highlight w:val="none"/>
          <w:em w:val="dot"/>
        </w:rPr>
        <w:t>显</w:t>
      </w:r>
      <w:r>
        <w:rPr>
          <w:rFonts w:hint="eastAsia" w:ascii="楷体" w:hAnsi="楷体" w:eastAsia="楷体" w:cs="楷体"/>
          <w:sz w:val="22"/>
          <w:szCs w:val="22"/>
          <w:highlight w:val="none"/>
        </w:rPr>
        <w:t>。仕于成德</w:t>
      </w:r>
      <w:r>
        <w:rPr>
          <w:rFonts w:hint="eastAsia" w:ascii="楷体" w:hAnsi="楷体" w:eastAsia="楷体" w:cs="楷体"/>
          <w:sz w:val="22"/>
          <w:szCs w:val="22"/>
          <w:highlight w:val="none"/>
          <w:u w:val="none"/>
        </w:rPr>
        <w:t>军。流辈称其朴厚。博野、乐寿。本隶瀛州，诏以与成德军。其后以公选为将，而鎭于乐寿。公善抚士卒，与之同苦乐，得士卒死力。</w:t>
      </w:r>
    </w:p>
    <w:p>
      <w:pPr>
        <w:ind w:firstLine="440" w:firstLineChars="200"/>
        <w:rPr>
          <w:rFonts w:ascii="楷体" w:hAnsi="楷体" w:eastAsia="楷体" w:cs="楷体"/>
          <w:sz w:val="22"/>
          <w:szCs w:val="22"/>
          <w:highlight w:val="none"/>
          <w:u w:val="none"/>
        </w:rPr>
      </w:pPr>
      <w:r>
        <w:rPr>
          <w:rFonts w:hint="eastAsia" w:ascii="楷体" w:hAnsi="楷体" w:eastAsia="楷体" w:cs="楷体"/>
          <w:sz w:val="22"/>
          <w:szCs w:val="22"/>
          <w:highlight w:val="none"/>
        </w:rPr>
        <w:t>长庆初，幽州继乱，成德杀其帅宏正，将庭凑因盗有地。公奋曰：“吾岂可以为贼乎！”</w:t>
      </w:r>
      <w:r>
        <w:rPr>
          <w:rFonts w:hint="eastAsia" w:ascii="楷体" w:hAnsi="楷体" w:eastAsia="楷体" w:cs="楷体"/>
          <w:b/>
          <w:bCs/>
          <w:sz w:val="22"/>
          <w:szCs w:val="22"/>
          <w:highlight w:val="none"/>
          <w:u w:val="single"/>
        </w:rPr>
        <w:t>遂誓众喻以逆顺，闭城拒贼，潜疏以闻。</w:t>
      </w:r>
      <w:r>
        <w:rPr>
          <w:rFonts w:hint="eastAsia" w:ascii="楷体" w:hAnsi="楷体" w:eastAsia="楷体" w:cs="楷体"/>
          <w:sz w:val="22"/>
          <w:szCs w:val="22"/>
          <w:highlight w:val="none"/>
        </w:rPr>
        <w:t>诏以乐寿为神策行营，命公以为都知兵马使，与深州将牛元翼、博野李寰犄角相应。</w:t>
      </w:r>
      <w:r>
        <w:rPr>
          <w:rFonts w:hint="eastAsia" w:ascii="楷体" w:hAnsi="楷体" w:eastAsia="楷体" w:cs="楷体"/>
          <w:sz w:val="22"/>
          <w:szCs w:val="22"/>
          <w:highlight w:val="none"/>
          <w:u w:val="none"/>
        </w:rPr>
        <w:t>贼屡攻之。卒不能克。</w:t>
      </w:r>
    </w:p>
    <w:p>
      <w:pPr>
        <w:ind w:firstLine="440" w:firstLineChars="200"/>
        <w:rPr>
          <w:rFonts w:ascii="楷体" w:hAnsi="楷体" w:eastAsia="楷体" w:cs="楷体"/>
          <w:sz w:val="22"/>
          <w:szCs w:val="22"/>
          <w:highlight w:val="none"/>
          <w:u w:val="none"/>
        </w:rPr>
      </w:pPr>
      <w:r>
        <w:rPr>
          <w:rFonts w:hint="eastAsia" w:ascii="楷体" w:hAnsi="楷体" w:eastAsia="楷体" w:cs="楷体"/>
          <w:sz w:val="22"/>
          <w:szCs w:val="22"/>
          <w:highlight w:val="none"/>
          <w:u w:val="none"/>
        </w:rPr>
        <w:t>拜郑州剌史。公本用武力进，未尝治人，于是痛自刻凛，清已率下。凡从公将卒本与公同立于乐寿者，皆</w:t>
      </w:r>
      <w:r>
        <w:rPr>
          <w:rFonts w:hint="eastAsia" w:ascii="楷体" w:hAnsi="楷体" w:eastAsia="楷体" w:cs="楷体"/>
          <w:b/>
          <w:bCs/>
          <w:sz w:val="22"/>
          <w:szCs w:val="22"/>
          <w:highlight w:val="none"/>
          <w:u w:val="none"/>
          <w:em w:val="dot"/>
        </w:rPr>
        <w:t>饬</w:t>
      </w:r>
      <w:r>
        <w:rPr>
          <w:rFonts w:hint="eastAsia" w:ascii="楷体" w:hAnsi="楷体" w:eastAsia="楷体" w:cs="楷体"/>
          <w:sz w:val="22"/>
          <w:szCs w:val="22"/>
          <w:highlight w:val="none"/>
          <w:u w:val="none"/>
        </w:rPr>
        <w:t>惧，不敢越条令以侵物。故郑州称</w:t>
      </w:r>
      <w:r>
        <w:rPr>
          <w:rFonts w:hint="eastAsia" w:ascii="楷体" w:hAnsi="楷体" w:eastAsia="楷体" w:cs="楷体"/>
          <w:b/>
          <w:bCs/>
          <w:sz w:val="22"/>
          <w:szCs w:val="22"/>
          <w:highlight w:val="none"/>
          <w:u w:val="none"/>
          <w:em w:val="dot"/>
        </w:rPr>
        <w:t>理</w:t>
      </w:r>
      <w:r>
        <w:rPr>
          <w:rFonts w:hint="eastAsia" w:ascii="楷体" w:hAnsi="楷体" w:eastAsia="楷体" w:cs="楷体"/>
          <w:sz w:val="22"/>
          <w:szCs w:val="22"/>
          <w:highlight w:val="none"/>
          <w:u w:val="none"/>
        </w:rPr>
        <w:t>。虽他时文吏，罕能过者。</w:t>
      </w:r>
    </w:p>
    <w:p>
      <w:pPr>
        <w:ind w:firstLine="440" w:firstLineChars="200"/>
        <w:rPr>
          <w:rFonts w:ascii="楷体" w:hAnsi="楷体" w:eastAsia="楷体" w:cs="楷体"/>
          <w:sz w:val="22"/>
          <w:szCs w:val="22"/>
          <w:highlight w:val="none"/>
        </w:rPr>
      </w:pPr>
      <w:r>
        <w:rPr>
          <w:rFonts w:hint="eastAsia" w:ascii="楷体" w:hAnsi="楷体" w:eastAsia="楷体" w:cs="楷体"/>
          <w:sz w:val="22"/>
          <w:szCs w:val="22"/>
          <w:highlight w:val="none"/>
        </w:rPr>
        <w:t>闵帝初，以公为银、夏、绥、宥等州节度使。居河阳，濡民不耕织，党项千余落，以畜牛羊马代田业。先时将帅多贪，至有盗其善马者，蕃落咸怨走，以出他境。及公之至，蕃人来见，或献马者，公拒而不受。蕃人喜，传以相告，未踰月，而部落相劝皆归。蕃人之有罪者，惧而来奔，故事皆使蕃人出马以赎，公曰：“吾将于此，职当禁其逃亡，有罪何俟于赎。”皆执之以付其蕃落，蕃人益喜。</w:t>
      </w:r>
    </w:p>
    <w:p>
      <w:pPr>
        <w:ind w:firstLine="440" w:firstLineChars="200"/>
        <w:rPr>
          <w:sz w:val="22"/>
          <w:szCs w:val="22"/>
          <w:highlight w:val="none"/>
        </w:rPr>
      </w:pPr>
      <w:r>
        <w:rPr>
          <w:rFonts w:hint="eastAsia" w:ascii="楷体" w:hAnsi="楷体" w:eastAsia="楷体" w:cs="楷体"/>
          <w:sz w:val="22"/>
          <w:szCs w:val="22"/>
          <w:highlight w:val="none"/>
        </w:rPr>
        <w:t>太和二年九月，以公为横海军节度使检校兵部尚书，俾治齐州，图沧景之冦。</w:t>
      </w:r>
      <w:r>
        <w:rPr>
          <w:rFonts w:hint="eastAsia" w:ascii="楷体" w:hAnsi="楷体" w:eastAsia="楷体" w:cs="楷体"/>
          <w:b/>
          <w:bCs/>
          <w:sz w:val="22"/>
          <w:szCs w:val="22"/>
          <w:highlight w:val="none"/>
          <w:u w:val="single"/>
        </w:rPr>
        <w:t>知兵者咸以为命将之当必且有成矣旌旗及于陜而得疾疾愈卽路</w:t>
      </w:r>
      <w:r>
        <w:rPr>
          <w:rFonts w:hint="eastAsia" w:ascii="楷体" w:hAnsi="楷体" w:eastAsia="楷体" w:cs="楷体"/>
          <w:b/>
          <w:bCs/>
          <w:sz w:val="22"/>
          <w:szCs w:val="22"/>
          <w:highlight w:val="none"/>
        </w:rPr>
        <w:t>。</w:t>
      </w:r>
      <w:r>
        <w:rPr>
          <w:rFonts w:hint="eastAsia" w:ascii="楷体" w:hAnsi="楷体" w:eastAsia="楷体" w:cs="楷体"/>
          <w:sz w:val="22"/>
          <w:szCs w:val="22"/>
          <w:highlight w:val="none"/>
        </w:rPr>
        <w:t>十月晦。薨于硖石驿。春秋五十有六。</w:t>
      </w: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rFonts w:hint="eastAsia"/>
          <w:sz w:val="22"/>
          <w:szCs w:val="22"/>
          <w:highlight w:val="none"/>
          <w:u w:val="none"/>
          <w:lang w:eastAsia="zh-Hans"/>
        </w:rPr>
      </w:pPr>
      <w:r>
        <w:rPr>
          <w:rFonts w:hint="eastAsia"/>
          <w:sz w:val="22"/>
          <w:szCs w:val="22"/>
          <w:highlight w:val="none"/>
        </w:rPr>
        <w:t>15（1）</w:t>
      </w:r>
      <w:r>
        <w:rPr>
          <w:sz w:val="22"/>
          <w:szCs w:val="22"/>
          <w:highlight w:val="none"/>
        </w:rPr>
        <w:t>以善弓矢</w:t>
      </w:r>
      <w:r>
        <w:rPr>
          <w:sz w:val="22"/>
          <w:szCs w:val="22"/>
          <w:highlight w:val="none"/>
          <w:u w:val="single"/>
        </w:rPr>
        <w:t>显</w:t>
      </w:r>
      <w:r>
        <w:rPr>
          <w:rFonts w:hint="eastAsia"/>
          <w:sz w:val="22"/>
          <w:szCs w:val="22"/>
          <w:highlight w:val="none"/>
          <w:lang w:eastAsia="zh-Hans"/>
        </w:rPr>
        <w:t>（</w:t>
      </w:r>
      <w:r>
        <w:rPr>
          <w:rFonts w:hint="default"/>
          <w:sz w:val="22"/>
          <w:szCs w:val="22"/>
          <w:highlight w:val="none"/>
          <w:lang w:eastAsia="zh-Hans"/>
        </w:rPr>
        <w:t xml:space="preserve">     </w:t>
      </w:r>
      <w:r>
        <w:rPr>
          <w:rFonts w:hint="eastAsia"/>
          <w:sz w:val="22"/>
          <w:szCs w:val="22"/>
          <w:highlight w:val="none"/>
          <w:lang w:eastAsia="zh-Hans"/>
        </w:rPr>
        <w:t>）</w:t>
      </w:r>
      <w:r>
        <w:rPr>
          <w:rFonts w:hint="eastAsia"/>
          <w:sz w:val="22"/>
          <w:szCs w:val="22"/>
          <w:highlight w:val="none"/>
        </w:rPr>
        <w:t xml:space="preserve">  （2）</w:t>
      </w:r>
      <w:r>
        <w:rPr>
          <w:sz w:val="22"/>
          <w:szCs w:val="22"/>
          <w:highlight w:val="none"/>
        </w:rPr>
        <w:t>十月</w:t>
      </w:r>
      <w:r>
        <w:rPr>
          <w:sz w:val="22"/>
          <w:szCs w:val="22"/>
          <w:highlight w:val="none"/>
          <w:u w:val="none"/>
        </w:rPr>
        <w:t>晦</w:t>
      </w:r>
      <w:r>
        <w:rPr>
          <w:rFonts w:hint="eastAsia"/>
          <w:sz w:val="22"/>
          <w:szCs w:val="22"/>
          <w:highlight w:val="none"/>
          <w:u w:val="none"/>
          <w:lang w:eastAsia="zh-Hans"/>
        </w:rPr>
        <w:t>（</w:t>
      </w:r>
      <w:r>
        <w:rPr>
          <w:rFonts w:hint="default"/>
          <w:sz w:val="22"/>
          <w:szCs w:val="22"/>
          <w:highlight w:val="none"/>
          <w:u w:val="none"/>
          <w:lang w:eastAsia="zh-Hans"/>
        </w:rPr>
        <w:t xml:space="preserve">      </w:t>
      </w:r>
      <w:r>
        <w:rPr>
          <w:rFonts w:hint="eastAsia"/>
          <w:sz w:val="22"/>
          <w:szCs w:val="22"/>
          <w:highlight w:val="none"/>
          <w:u w:val="none"/>
          <w:lang w:eastAsia="zh-Hans"/>
        </w:rPr>
        <w:t>）</w:t>
      </w: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rFonts w:hint="eastAsia"/>
          <w:sz w:val="22"/>
          <w:szCs w:val="22"/>
          <w:highlight w:val="none"/>
          <w:u w:val="none"/>
          <w:lang w:eastAsia="zh-Hans"/>
        </w:rPr>
      </w:pP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sz w:val="22"/>
          <w:szCs w:val="22"/>
          <w:highlight w:val="none"/>
        </w:rPr>
      </w:pPr>
      <w:r>
        <w:rPr>
          <w:rFonts w:hint="eastAsia"/>
          <w:sz w:val="22"/>
          <w:szCs w:val="22"/>
          <w:highlight w:val="none"/>
        </w:rPr>
        <w:t>16.实词选择</w:t>
      </w:r>
    </w:p>
    <w:p>
      <w:pPr>
        <w:keepNext w:val="0"/>
        <w:keepLines w:val="0"/>
        <w:pageBreakBefore w:val="0"/>
        <w:widowControl w:val="0"/>
        <w:numPr>
          <w:ilvl w:val="0"/>
          <w:numId w:val="11"/>
        </w:numPr>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sz w:val="22"/>
          <w:szCs w:val="22"/>
          <w:highlight w:val="none"/>
        </w:rPr>
      </w:pPr>
      <w:r>
        <w:rPr>
          <w:rFonts w:hint="eastAsia" w:eastAsia="宋体"/>
          <w:sz w:val="22"/>
          <w:szCs w:val="22"/>
          <w:highlight w:val="none"/>
        </w:rPr>
        <w:t>皆</w:t>
      </w:r>
      <w:r>
        <w:rPr>
          <w:rFonts w:hint="eastAsia" w:eastAsia="宋体"/>
          <w:sz w:val="22"/>
          <w:szCs w:val="22"/>
          <w:highlight w:val="none"/>
          <w:em w:val="dot"/>
        </w:rPr>
        <w:t>饬</w:t>
      </w:r>
      <w:r>
        <w:rPr>
          <w:rFonts w:hint="eastAsia" w:eastAsia="宋体"/>
          <w:sz w:val="22"/>
          <w:szCs w:val="22"/>
          <w:highlight w:val="none"/>
        </w:rPr>
        <w:t>惧</w:t>
      </w:r>
      <w:r>
        <w:rPr>
          <w:rFonts w:hint="eastAsia"/>
          <w:sz w:val="22"/>
          <w:szCs w:val="22"/>
          <w:highlight w:val="none"/>
        </w:rPr>
        <w:t xml:space="preserve"> </w:t>
      </w:r>
      <w:r>
        <w:rPr>
          <w:rFonts w:hint="eastAsia"/>
          <w:sz w:val="22"/>
          <w:szCs w:val="22"/>
          <w:highlight w:val="none"/>
          <w:lang w:eastAsia="zh-Hans"/>
        </w:rPr>
        <w:t>（</w:t>
      </w:r>
      <w:r>
        <w:rPr>
          <w:rFonts w:hint="default"/>
          <w:sz w:val="22"/>
          <w:szCs w:val="22"/>
          <w:highlight w:val="none"/>
          <w:lang w:eastAsia="zh-Hans"/>
        </w:rPr>
        <w:t xml:space="preserve">    </w:t>
      </w:r>
      <w:r>
        <w:rPr>
          <w:rFonts w:hint="eastAsia"/>
          <w:sz w:val="22"/>
          <w:szCs w:val="22"/>
          <w:highlight w:val="none"/>
          <w:lang w:eastAsia="zh-Hans"/>
        </w:rPr>
        <w:t>）</w:t>
      </w:r>
      <w:r>
        <w:rPr>
          <w:rFonts w:hint="eastAsia"/>
          <w:sz w:val="22"/>
          <w:szCs w:val="22"/>
          <w:highlight w:val="none"/>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sz w:val="22"/>
          <w:szCs w:val="22"/>
          <w:highlight w:val="none"/>
        </w:rPr>
      </w:pPr>
      <w:r>
        <w:rPr>
          <w:rFonts w:hint="eastAsia"/>
          <w:sz w:val="22"/>
          <w:szCs w:val="22"/>
          <w:highlight w:val="none"/>
        </w:rPr>
        <w:t>A</w:t>
      </w:r>
      <w:r>
        <w:rPr>
          <w:sz w:val="22"/>
          <w:szCs w:val="22"/>
          <w:highlight w:val="none"/>
        </w:rPr>
        <w:t>.</w:t>
      </w:r>
      <w:r>
        <w:rPr>
          <w:rFonts w:hint="eastAsia"/>
          <w:sz w:val="22"/>
          <w:szCs w:val="22"/>
          <w:highlight w:val="none"/>
        </w:rPr>
        <w:t xml:space="preserve">整齐 </w:t>
      </w:r>
      <w:r>
        <w:rPr>
          <w:sz w:val="22"/>
          <w:szCs w:val="22"/>
          <w:highlight w:val="none"/>
        </w:rPr>
        <w:t xml:space="preserve"> B.</w:t>
      </w:r>
      <w:r>
        <w:rPr>
          <w:rFonts w:hint="eastAsia"/>
          <w:sz w:val="22"/>
          <w:szCs w:val="22"/>
          <w:highlight w:val="none"/>
        </w:rPr>
        <w:t xml:space="preserve">谨慎 </w:t>
      </w:r>
      <w:r>
        <w:rPr>
          <w:sz w:val="22"/>
          <w:szCs w:val="22"/>
          <w:highlight w:val="none"/>
        </w:rPr>
        <w:t xml:space="preserve"> C.</w:t>
      </w:r>
      <w:r>
        <w:rPr>
          <w:rFonts w:hint="eastAsia"/>
          <w:sz w:val="22"/>
          <w:szCs w:val="22"/>
          <w:highlight w:val="none"/>
        </w:rPr>
        <w:t xml:space="preserve">教导 </w:t>
      </w:r>
      <w:r>
        <w:rPr>
          <w:sz w:val="22"/>
          <w:szCs w:val="22"/>
          <w:highlight w:val="none"/>
        </w:rPr>
        <w:t xml:space="preserve"> D.</w:t>
      </w:r>
      <w:r>
        <w:rPr>
          <w:rFonts w:hint="eastAsia"/>
          <w:sz w:val="22"/>
          <w:szCs w:val="22"/>
          <w:highlight w:val="none"/>
        </w:rPr>
        <w:t>斥责</w:t>
      </w: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rFonts w:hint="eastAsia"/>
        </w:rPr>
      </w:pPr>
      <w:r>
        <w:rPr>
          <w:rFonts w:hint="eastAsia" w:eastAsia="宋体"/>
          <w:sz w:val="22"/>
          <w:szCs w:val="22"/>
          <w:highlight w:val="none"/>
        </w:rPr>
        <w:t>（</w:t>
      </w:r>
      <w:r>
        <w:rPr>
          <w:rFonts w:eastAsia="宋体"/>
          <w:sz w:val="22"/>
          <w:szCs w:val="22"/>
          <w:highlight w:val="none"/>
        </w:rPr>
        <w:t>2</w:t>
      </w:r>
      <w:r>
        <w:rPr>
          <w:rFonts w:hint="eastAsia" w:eastAsia="宋体"/>
          <w:sz w:val="22"/>
          <w:szCs w:val="22"/>
          <w:highlight w:val="none"/>
        </w:rPr>
        <w:t>）故郑州称</w:t>
      </w:r>
      <w:r>
        <w:rPr>
          <w:rFonts w:hint="eastAsia" w:eastAsia="宋体"/>
          <w:sz w:val="22"/>
          <w:szCs w:val="22"/>
          <w:highlight w:val="none"/>
          <w:em w:val="dot"/>
        </w:rPr>
        <w:t>理</w:t>
      </w:r>
      <w:r>
        <w:rPr>
          <w:rFonts w:hint="eastAsia"/>
          <w:lang w:eastAsia="zh-Hans"/>
        </w:rPr>
        <w:t>（</w:t>
      </w:r>
      <w:r>
        <w:rPr>
          <w:rFonts w:hint="default"/>
          <w:lang w:eastAsia="zh-Hans"/>
        </w:rPr>
        <w:t xml:space="preserve">      </w:t>
      </w:r>
      <w:r>
        <w:rPr>
          <w:rFonts w:hint="eastAsia"/>
          <w:lang w:eastAsia="zh-Hans"/>
        </w:rPr>
        <w:t>）</w:t>
      </w: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rFonts w:hint="eastAsia"/>
          <w:sz w:val="22"/>
          <w:szCs w:val="22"/>
          <w:highlight w:val="none"/>
        </w:rPr>
      </w:pPr>
      <w:r>
        <w:rPr>
          <w:rFonts w:hint="eastAsia"/>
          <w:sz w:val="22"/>
          <w:szCs w:val="22"/>
          <w:highlight w:val="none"/>
        </w:rPr>
        <w:t>A</w:t>
      </w:r>
      <w:r>
        <w:rPr>
          <w:sz w:val="22"/>
          <w:szCs w:val="22"/>
          <w:highlight w:val="none"/>
        </w:rPr>
        <w:t>.</w:t>
      </w:r>
      <w:r>
        <w:rPr>
          <w:rFonts w:hint="eastAsia"/>
          <w:sz w:val="22"/>
          <w:szCs w:val="22"/>
          <w:highlight w:val="none"/>
        </w:rPr>
        <w:t xml:space="preserve">治理 </w:t>
      </w:r>
      <w:r>
        <w:rPr>
          <w:sz w:val="22"/>
          <w:szCs w:val="22"/>
          <w:highlight w:val="none"/>
        </w:rPr>
        <w:t xml:space="preserve"> B.</w:t>
      </w:r>
      <w:r>
        <w:rPr>
          <w:rFonts w:hint="eastAsia"/>
          <w:sz w:val="22"/>
          <w:szCs w:val="22"/>
          <w:highlight w:val="none"/>
        </w:rPr>
        <w:t xml:space="preserve">有理 </w:t>
      </w:r>
      <w:r>
        <w:rPr>
          <w:sz w:val="22"/>
          <w:szCs w:val="22"/>
          <w:highlight w:val="none"/>
        </w:rPr>
        <w:t xml:space="preserve"> C.</w:t>
      </w:r>
      <w:r>
        <w:rPr>
          <w:rFonts w:hint="eastAsia"/>
          <w:sz w:val="22"/>
          <w:szCs w:val="22"/>
          <w:highlight w:val="none"/>
        </w:rPr>
        <w:t xml:space="preserve">安定 </w:t>
      </w:r>
      <w:r>
        <w:rPr>
          <w:sz w:val="22"/>
          <w:szCs w:val="22"/>
          <w:highlight w:val="none"/>
        </w:rPr>
        <w:t xml:space="preserve"> D.</w:t>
      </w:r>
      <w:r>
        <w:rPr>
          <w:rFonts w:hint="eastAsia"/>
          <w:sz w:val="22"/>
          <w:szCs w:val="22"/>
          <w:highlight w:val="none"/>
        </w:rPr>
        <w:t>法纪</w:t>
      </w: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rFonts w:hint="eastAsia"/>
          <w:sz w:val="22"/>
          <w:szCs w:val="22"/>
          <w:highlight w:val="none"/>
        </w:rPr>
      </w:pP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sz w:val="22"/>
          <w:szCs w:val="22"/>
          <w:highlight w:val="none"/>
        </w:rPr>
      </w:pPr>
      <w:r>
        <w:rPr>
          <w:rFonts w:hint="eastAsia"/>
          <w:sz w:val="22"/>
          <w:szCs w:val="22"/>
          <w:highlight w:val="none"/>
        </w:rPr>
        <w:t>17.</w:t>
      </w:r>
      <w:r>
        <w:rPr>
          <w:rFonts w:hint="eastAsia"/>
          <w:sz w:val="22"/>
          <w:szCs w:val="22"/>
          <w:highlight w:val="none"/>
          <w:lang w:val="en-US" w:eastAsia="zh-Hans"/>
        </w:rPr>
        <w:t>翻译：</w:t>
      </w:r>
      <w:r>
        <w:rPr>
          <w:rFonts w:hint="eastAsia" w:ascii="楷体" w:hAnsi="楷体" w:eastAsia="楷体" w:cs="楷体"/>
          <w:sz w:val="22"/>
          <w:szCs w:val="22"/>
          <w:highlight w:val="none"/>
        </w:rPr>
        <w:t>遂誓众，喻以顺逆，闭城拒贼，潜疏以闻</w:t>
      </w:r>
      <w:r>
        <w:rPr>
          <w:rFonts w:hint="eastAsia" w:ascii="楷体" w:hAnsi="楷体" w:eastAsia="楷体" w:cs="楷体"/>
          <w:sz w:val="22"/>
          <w:szCs w:val="22"/>
          <w:highlight w:val="none"/>
          <w:lang w:eastAsia="zh-Hans"/>
        </w:rPr>
        <w:t>。</w:t>
      </w:r>
    </w:p>
    <w:p>
      <w:pPr>
        <w:rPr>
          <w:sz w:val="22"/>
          <w:szCs w:val="22"/>
          <w:highlight w:val="none"/>
        </w:rPr>
      </w:pPr>
    </w:p>
    <w:p>
      <w:pPr>
        <w:rPr>
          <w:sz w:val="22"/>
          <w:szCs w:val="22"/>
          <w:highlight w:val="none"/>
          <w:u w:val="none"/>
        </w:rPr>
      </w:pPr>
      <w:r>
        <w:rPr>
          <w:rFonts w:hint="eastAsia"/>
          <w:sz w:val="22"/>
          <w:szCs w:val="22"/>
          <w:highlight w:val="none"/>
        </w:rPr>
        <w:t>18.断句</w:t>
      </w:r>
      <w:r>
        <w:rPr>
          <w:rFonts w:hint="eastAsia"/>
          <w:sz w:val="22"/>
          <w:szCs w:val="22"/>
          <w:highlight w:val="none"/>
          <w:u w:val="none"/>
        </w:rPr>
        <w:t>：</w:t>
      </w:r>
      <w:r>
        <w:rPr>
          <w:rFonts w:hint="eastAsia" w:ascii="楷体" w:hAnsi="楷体" w:eastAsia="楷体" w:cs="楷体"/>
          <w:sz w:val="22"/>
          <w:szCs w:val="22"/>
          <w:highlight w:val="none"/>
          <w:u w:val="none"/>
        </w:rPr>
        <w:t>知兵者咸以爲命將之當必且有成矣旌旗及於陜而得疾疾愈卽路</w:t>
      </w:r>
    </w:p>
    <w:p>
      <w:pPr>
        <w:rPr>
          <w:rFonts w:hint="eastAsia"/>
          <w:color w:val="0000FF"/>
          <w:highlight w:val="none"/>
          <w:lang w:eastAsia="zh-CN"/>
        </w:rPr>
      </w:pPr>
    </w:p>
    <w:p>
      <w:pPr>
        <w:numPr>
          <w:ilvl w:val="0"/>
          <w:numId w:val="12"/>
        </w:numPr>
        <w:rPr>
          <w:rFonts w:hint="eastAsia"/>
          <w:sz w:val="22"/>
          <w:szCs w:val="22"/>
          <w:highlight w:val="none"/>
        </w:rPr>
      </w:pPr>
      <w:r>
        <w:rPr>
          <w:rFonts w:hint="eastAsia"/>
          <w:sz w:val="22"/>
          <w:szCs w:val="22"/>
          <w:highlight w:val="none"/>
        </w:rPr>
        <w:t>傅良弼擅长管理属下将卒，请结合1-3段，加以分析。</w:t>
      </w:r>
    </w:p>
    <w:p>
      <w:pPr>
        <w:rPr>
          <w:sz w:val="22"/>
          <w:szCs w:val="22"/>
          <w:highlight w:val="none"/>
        </w:rPr>
      </w:pPr>
    </w:p>
    <w:p>
      <w:pPr>
        <w:rPr>
          <w:sz w:val="22"/>
          <w:szCs w:val="22"/>
          <w:highlight w:val="none"/>
        </w:rPr>
      </w:pPr>
    </w:p>
    <w:p>
      <w:pPr>
        <w:rPr>
          <w:sz w:val="22"/>
          <w:szCs w:val="22"/>
          <w:highlight w:val="none"/>
        </w:rPr>
      </w:pPr>
    </w:p>
    <w:p>
      <w:pPr>
        <w:rPr>
          <w:sz w:val="22"/>
          <w:szCs w:val="22"/>
          <w:highlight w:val="none"/>
        </w:rPr>
      </w:pPr>
      <w:r>
        <w:rPr>
          <w:rFonts w:hint="eastAsia"/>
          <w:sz w:val="22"/>
          <w:szCs w:val="22"/>
          <w:highlight w:val="none"/>
        </w:rPr>
        <w:t>20.第4段中番人先“喜”，后“益喜”，结合文章具体内容，分析原因。</w:t>
      </w:r>
    </w:p>
    <w:p>
      <w:pPr>
        <w:rPr>
          <w:sz w:val="22"/>
          <w:szCs w:val="22"/>
          <w:highlight w:val="none"/>
        </w:rPr>
      </w:pPr>
    </w:p>
    <w:p>
      <w:pPr>
        <w:rPr>
          <w:sz w:val="22"/>
          <w:szCs w:val="22"/>
          <w:highlight w:val="none"/>
        </w:rPr>
      </w:pPr>
    </w:p>
    <w:p>
      <w:pPr>
        <w:rPr>
          <w:sz w:val="22"/>
          <w:szCs w:val="22"/>
          <w:highlight w:val="none"/>
        </w:rPr>
      </w:pPr>
    </w:p>
    <w:p>
      <w:pPr>
        <w:rPr>
          <w:sz w:val="22"/>
          <w:szCs w:val="22"/>
          <w:highlight w:val="none"/>
        </w:rPr>
      </w:pPr>
    </w:p>
    <w:p>
      <w:pPr>
        <w:rPr>
          <w:rFonts w:ascii="楷体" w:hAnsi="楷体" w:eastAsia="楷体"/>
          <w:sz w:val="24"/>
          <w:highlight w:val="none"/>
        </w:rPr>
      </w:pPr>
      <w:r>
        <w:rPr>
          <w:rFonts w:hint="eastAsia" w:ascii="宋体" w:hAnsi="宋体" w:eastAsia="宋体" w:cs="Times New Roman"/>
          <w:b/>
          <w:bCs/>
          <w:sz w:val="24"/>
          <w:highlight w:val="none"/>
        </w:rPr>
        <w:t>（五）阅读下文，完成第</w:t>
      </w:r>
      <w:r>
        <w:rPr>
          <w:rFonts w:ascii="宋体" w:hAnsi="宋体" w:eastAsia="宋体" w:cs="Times New Roman"/>
          <w:b/>
          <w:bCs/>
          <w:sz w:val="24"/>
          <w:highlight w:val="none"/>
        </w:rPr>
        <w:t>2</w:t>
      </w:r>
      <w:r>
        <w:rPr>
          <w:rFonts w:hint="eastAsia" w:ascii="宋体" w:hAnsi="宋体" w:eastAsia="宋体" w:cs="Times New Roman"/>
          <w:b/>
          <w:bCs/>
          <w:sz w:val="24"/>
          <w:highlight w:val="none"/>
        </w:rPr>
        <w:t>1－</w:t>
      </w:r>
      <w:r>
        <w:rPr>
          <w:rFonts w:ascii="宋体" w:hAnsi="宋体" w:eastAsia="宋体" w:cs="Times New Roman"/>
          <w:b/>
          <w:bCs/>
          <w:sz w:val="24"/>
          <w:highlight w:val="none"/>
        </w:rPr>
        <w:t>2</w:t>
      </w:r>
      <w:r>
        <w:rPr>
          <w:rFonts w:hint="eastAsia" w:ascii="宋体" w:hAnsi="宋体" w:eastAsia="宋体" w:cs="Times New Roman"/>
          <w:b/>
          <w:bCs/>
          <w:sz w:val="24"/>
          <w:highlight w:val="none"/>
        </w:rPr>
        <w:t>4题。（</w:t>
      </w:r>
      <w:r>
        <w:rPr>
          <w:rFonts w:ascii="宋体" w:hAnsi="宋体" w:eastAsia="宋体" w:cs="Times New Roman"/>
          <w:b/>
          <w:bCs/>
          <w:sz w:val="24"/>
          <w:highlight w:val="none"/>
        </w:rPr>
        <w:t>1</w:t>
      </w:r>
      <w:r>
        <w:rPr>
          <w:rFonts w:hint="eastAsia" w:ascii="宋体" w:hAnsi="宋体" w:eastAsia="宋体" w:cs="Times New Roman"/>
          <w:b/>
          <w:bCs/>
          <w:sz w:val="24"/>
          <w:highlight w:val="none"/>
        </w:rPr>
        <w:t>1分）</w:t>
      </w:r>
      <w:r>
        <w:rPr>
          <w:rFonts w:ascii="Times New Roman" w:hAnsi="Times New Roman" w:eastAsia="黑体" w:cs="Times New Roman"/>
          <w:sz w:val="24"/>
          <w:highlight w:val="none"/>
        </w:rPr>
        <w:t xml:space="preserve"> </w:t>
      </w:r>
    </w:p>
    <w:p>
      <w:pPr>
        <w:jc w:val="center"/>
        <w:rPr>
          <w:rFonts w:ascii="楷体" w:hAnsi="楷体" w:eastAsia="楷体"/>
          <w:sz w:val="22"/>
          <w:szCs w:val="22"/>
          <w:highlight w:val="none"/>
        </w:rPr>
      </w:pPr>
      <w:r>
        <w:rPr>
          <w:rFonts w:hint="eastAsia" w:ascii="楷体" w:hAnsi="楷体" w:eastAsia="楷体"/>
          <w:sz w:val="22"/>
          <w:szCs w:val="22"/>
          <w:highlight w:val="none"/>
        </w:rPr>
        <w:t>《十君子堂记》清·</w:t>
      </w:r>
      <w:r>
        <w:rPr>
          <w:rFonts w:hint="eastAsia" w:ascii="楷体" w:hAnsi="楷体" w:eastAsia="楷体"/>
          <w:sz w:val="22"/>
          <w:szCs w:val="22"/>
          <w:highlight w:val="none"/>
        </w:rPr>
        <w:t>（江闿）</w:t>
      </w:r>
    </w:p>
    <w:p>
      <w:pPr>
        <w:ind w:firstLine="440" w:firstLineChars="200"/>
        <w:rPr>
          <w:rFonts w:ascii="楷体" w:hAnsi="楷体" w:eastAsia="楷体"/>
          <w:sz w:val="22"/>
          <w:szCs w:val="22"/>
          <w:highlight w:val="none"/>
        </w:rPr>
      </w:pPr>
      <w:r>
        <w:rPr>
          <w:rFonts w:hint="eastAsia" w:ascii="楷体" w:hAnsi="楷体" w:eastAsia="楷体"/>
          <w:sz w:val="22"/>
          <w:szCs w:val="22"/>
          <w:highlight w:val="none"/>
        </w:rPr>
        <w:t>堂以君子名，重竹也。</w:t>
      </w:r>
      <w:r>
        <w:rPr>
          <w:rFonts w:hint="eastAsia" w:ascii="楷体" w:hAnsi="楷体" w:eastAsia="楷体"/>
          <w:sz w:val="22"/>
          <w:szCs w:val="22"/>
          <w:highlight w:val="none"/>
          <w:u w:val="none"/>
        </w:rPr>
        <w:t>十者何？志不孤也。竹而曰君子者何？君子之树德，立身虚受，砥砺名行，夷险一致，恒取配于竹，□进而予之曰“君子”。竹何在？萧爽玉立于堂以南者是也。堂外不皆竹，若柳，若菊，靖节之风尚存焉。固君子之亚也。旁有隙地杂以园蔬。园圃，小人之业，乌乎取？虽然学稼学圃无伤为君子，亦得以君子概之</w:t>
      </w:r>
      <w:r>
        <w:rPr>
          <w:rFonts w:hint="eastAsia" w:ascii="楷体" w:hAnsi="楷体" w:eastAsia="楷体"/>
          <w:sz w:val="22"/>
          <w:szCs w:val="22"/>
          <w:highlight w:val="none"/>
        </w:rPr>
        <w:t>。</w:t>
      </w:r>
    </w:p>
    <w:p>
      <w:pPr>
        <w:ind w:firstLine="440" w:firstLineChars="200"/>
        <w:rPr>
          <w:rFonts w:ascii="楷体" w:hAnsi="楷体" w:eastAsia="楷体"/>
          <w:sz w:val="22"/>
          <w:szCs w:val="22"/>
          <w:highlight w:val="none"/>
        </w:rPr>
      </w:pPr>
      <w:r>
        <w:rPr>
          <w:rFonts w:hint="eastAsia" w:ascii="楷体" w:hAnsi="楷体" w:eastAsia="楷体"/>
          <w:sz w:val="22"/>
          <w:szCs w:val="22"/>
          <w:highlight w:val="none"/>
        </w:rPr>
        <w:t>予之初入均城也，民默默然犹若不相接也，期年民则粥粥然敬而惧矣，三年民且訢訢然悦译而安矣。州事之繁者渐简，简者渐归无有矣。以故守土之吏暇日渐多。一日辟官斋之西，除秽浊榛芜，随意栽插长短竹树，未几则皆欣欣然而向荣矣。于此葺草堂焉。</w:t>
      </w:r>
    </w:p>
    <w:p>
      <w:pPr>
        <w:ind w:firstLine="440" w:firstLineChars="200"/>
        <w:rPr>
          <w:rFonts w:ascii="楷体" w:hAnsi="楷体" w:eastAsia="楷体"/>
          <w:sz w:val="22"/>
          <w:szCs w:val="22"/>
          <w:highlight w:val="none"/>
        </w:rPr>
      </w:pPr>
      <w:r>
        <w:rPr>
          <w:rFonts w:hint="eastAsia" w:ascii="楷体" w:hAnsi="楷体" w:eastAsia="楷体"/>
          <w:sz w:val="22"/>
          <w:szCs w:val="22"/>
          <w:highlight w:val="none"/>
        </w:rPr>
        <w:t>堂之制无取乎涂塈、雕绘、辇石、凿池、嘉树名花以疲工力也。深十尺，广倍于深。堂四壁土以代陶，门与牖竹以代木，堂阶甃碎石子以备沮洳，堂宇之下则仍其地而稍稍削平之。或人且病其仆陋过甚，夫岂知我之安于陋也。非无谓矣。于此苟积沙土以为台，高不十数尺即出缭垣，上坐，见连山叠嶂苍翠不一状，千百里毕列咫尺间，安在其为陋也？抑或后之来者继而新之，又安见他日之池馆宏丽不权舆于此草堂乎？倘继此而废之，将此草堂未可必其久而不坏也。况其为不陋者乎。迟之以数十年之久，生齿桑麻，当不似今日初离兵甲，莱蒿满目。</w:t>
      </w:r>
    </w:p>
    <w:p>
      <w:pPr>
        <w:ind w:firstLine="480" w:firstLineChars="200"/>
        <w:rPr>
          <w:sz w:val="22"/>
          <w:szCs w:val="22"/>
          <w:highlight w:val="none"/>
        </w:rPr>
      </w:pPr>
      <w:r>
        <w:rPr>
          <w:rFonts w:hint="eastAsia" w:ascii="楷体" w:hAnsi="楷体" w:eastAsia="楷体"/>
          <w:b/>
          <w:bCs/>
          <w:sz w:val="24"/>
          <w:highlight w:val="none"/>
        </w:rPr>
        <w:t>留此一堂</w:t>
      </w:r>
      <w:r>
        <w:rPr>
          <w:rFonts w:hint="eastAsia" w:ascii="楷体" w:hAnsi="楷体" w:eastAsia="楷体"/>
          <w:sz w:val="22"/>
          <w:szCs w:val="22"/>
          <w:highlight w:val="none"/>
        </w:rPr>
        <w:t>以待后之君子，庶知此日之官舍止于如此，即可以想见此时此地之民生愁楚，或者不至重劳吾民，以求不愧于君子，不愧于竹夫。然后知筑此草堂之意，固又不仅存乎竹已也。</w:t>
      </w: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sz w:val="22"/>
          <w:szCs w:val="22"/>
          <w:highlight w:val="none"/>
        </w:rPr>
      </w:pPr>
      <w:r>
        <w:rPr>
          <w:rFonts w:hint="eastAsia"/>
          <w:sz w:val="22"/>
          <w:szCs w:val="22"/>
          <w:highlight w:val="none"/>
        </w:rPr>
        <w:t xml:space="preserve">21.单字虚词（ </w:t>
      </w:r>
      <w:r>
        <w:rPr>
          <w:rFonts w:hint="default"/>
          <w:sz w:val="22"/>
          <w:szCs w:val="22"/>
          <w:highlight w:val="none"/>
        </w:rPr>
        <w:t xml:space="preserve"> </w:t>
      </w:r>
      <w:r>
        <w:rPr>
          <w:rFonts w:hint="eastAsia"/>
          <w:sz w:val="22"/>
          <w:szCs w:val="22"/>
          <w:highlight w:val="none"/>
        </w:rPr>
        <w:t xml:space="preserve">   ）</w:t>
      </w: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rFonts w:hint="eastAsia"/>
          <w:sz w:val="22"/>
          <w:szCs w:val="22"/>
          <w:highlight w:val="none"/>
        </w:rPr>
      </w:pPr>
      <w:r>
        <w:rPr>
          <w:rFonts w:hint="eastAsia"/>
          <w:sz w:val="22"/>
          <w:szCs w:val="22"/>
          <w:highlight w:val="none"/>
        </w:rPr>
        <w:t>A.  且   B. 则    C. 然       D.故</w:t>
      </w: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rFonts w:hint="eastAsia"/>
          <w:sz w:val="22"/>
          <w:szCs w:val="22"/>
          <w:highlight w:val="none"/>
        </w:rPr>
      </w:pP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sz w:val="22"/>
          <w:szCs w:val="22"/>
          <w:highlight w:val="none"/>
        </w:rPr>
      </w:pPr>
      <w:r>
        <w:rPr>
          <w:rFonts w:hint="eastAsia"/>
          <w:sz w:val="22"/>
          <w:szCs w:val="22"/>
          <w:highlight w:val="none"/>
        </w:rPr>
        <w:t>22.对文章第</w:t>
      </w:r>
      <w:r>
        <w:rPr>
          <w:rFonts w:hint="eastAsia"/>
          <w:sz w:val="22"/>
          <w:szCs w:val="22"/>
          <w:highlight w:val="none"/>
          <w:lang w:val="en-US" w:eastAsia="zh-Hans"/>
        </w:rPr>
        <w:t>三</w:t>
      </w:r>
      <w:r>
        <w:rPr>
          <w:rFonts w:hint="eastAsia"/>
          <w:sz w:val="22"/>
          <w:szCs w:val="22"/>
          <w:highlight w:val="none"/>
        </w:rPr>
        <w:t xml:space="preserve">段分析正确的是（ </w:t>
      </w:r>
      <w:r>
        <w:rPr>
          <w:rFonts w:hint="default"/>
          <w:sz w:val="22"/>
          <w:szCs w:val="22"/>
          <w:highlight w:val="none"/>
        </w:rPr>
        <w:t xml:space="preserve">  </w:t>
      </w:r>
      <w:r>
        <w:rPr>
          <w:rFonts w:hint="eastAsia"/>
          <w:sz w:val="22"/>
          <w:szCs w:val="22"/>
          <w:highlight w:val="none"/>
        </w:rPr>
        <w:t xml:space="preserve"> ）</w:t>
      </w: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sz w:val="22"/>
          <w:szCs w:val="22"/>
          <w:highlight w:val="none"/>
        </w:rPr>
      </w:pPr>
      <w:r>
        <w:rPr>
          <w:sz w:val="22"/>
          <w:szCs w:val="22"/>
          <w:highlight w:val="none"/>
        </w:rPr>
        <w:t>A.</w:t>
      </w:r>
      <w:r>
        <w:rPr>
          <w:rFonts w:hint="eastAsia"/>
          <w:highlight w:val="none"/>
        </w:rPr>
        <w:t xml:space="preserve"> 草堂的建成颇费功力</w:t>
      </w: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sz w:val="22"/>
          <w:szCs w:val="22"/>
          <w:highlight w:val="none"/>
        </w:rPr>
      </w:pPr>
      <w:r>
        <w:rPr>
          <w:rFonts w:hint="eastAsia"/>
          <w:sz w:val="22"/>
          <w:szCs w:val="22"/>
          <w:highlight w:val="none"/>
        </w:rPr>
        <w:t>B</w:t>
      </w:r>
      <w:r>
        <w:rPr>
          <w:sz w:val="22"/>
          <w:szCs w:val="22"/>
          <w:highlight w:val="none"/>
        </w:rPr>
        <w:t>.</w:t>
      </w:r>
      <w:r>
        <w:rPr>
          <w:rFonts w:hint="eastAsia"/>
          <w:highlight w:val="none"/>
        </w:rPr>
        <w:t xml:space="preserve"> 草堂宽度大约二十尺</w:t>
      </w: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sz w:val="22"/>
          <w:szCs w:val="22"/>
          <w:highlight w:val="none"/>
        </w:rPr>
      </w:pPr>
      <w:r>
        <w:rPr>
          <w:rFonts w:hint="eastAsia"/>
          <w:sz w:val="22"/>
          <w:szCs w:val="22"/>
          <w:highlight w:val="none"/>
        </w:rPr>
        <w:t>C</w:t>
      </w:r>
      <w:r>
        <w:rPr>
          <w:sz w:val="22"/>
          <w:szCs w:val="22"/>
          <w:highlight w:val="none"/>
        </w:rPr>
        <w:t>.</w:t>
      </w:r>
      <w:r>
        <w:rPr>
          <w:rFonts w:hint="eastAsia"/>
          <w:highlight w:val="none"/>
        </w:rPr>
        <w:t xml:space="preserve"> 草堂的门窗用木制成</w:t>
      </w: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rFonts w:hint="eastAsia"/>
          <w:highlight w:val="none"/>
        </w:rPr>
      </w:pPr>
      <w:r>
        <w:rPr>
          <w:rFonts w:hint="eastAsia"/>
          <w:sz w:val="22"/>
          <w:szCs w:val="22"/>
          <w:highlight w:val="none"/>
        </w:rPr>
        <w:t>D</w:t>
      </w:r>
      <w:r>
        <w:rPr>
          <w:sz w:val="22"/>
          <w:szCs w:val="22"/>
          <w:highlight w:val="none"/>
        </w:rPr>
        <w:t>.</w:t>
      </w:r>
      <w:r>
        <w:rPr>
          <w:rFonts w:hint="eastAsia"/>
          <w:highlight w:val="none"/>
        </w:rPr>
        <w:t xml:space="preserve"> 草堂之前以碎石铺地</w:t>
      </w:r>
    </w:p>
    <w:p>
      <w:pPr>
        <w:keepNext w:val="0"/>
        <w:keepLines w:val="0"/>
        <w:pageBreakBefore w:val="0"/>
        <w:widowControl w:val="0"/>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rFonts w:hint="eastAsia"/>
          <w:highlight w:val="none"/>
        </w:rPr>
      </w:pPr>
    </w:p>
    <w:p>
      <w:pPr>
        <w:keepNext w:val="0"/>
        <w:keepLines w:val="0"/>
        <w:pageBreakBefore w:val="0"/>
        <w:widowControl w:val="0"/>
        <w:numPr>
          <w:ilvl w:val="0"/>
          <w:numId w:val="13"/>
        </w:numPr>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rFonts w:hint="eastAsia"/>
          <w:sz w:val="22"/>
          <w:szCs w:val="22"/>
          <w:highlight w:val="none"/>
        </w:rPr>
      </w:pPr>
      <w:r>
        <w:rPr>
          <w:rFonts w:hint="eastAsia"/>
          <w:sz w:val="22"/>
          <w:szCs w:val="22"/>
          <w:highlight w:val="none"/>
        </w:rPr>
        <w:t>结合第四段，分析作者“留此一堂”的用意。（3分）</w:t>
      </w:r>
    </w:p>
    <w:p>
      <w:pPr>
        <w:keepNext w:val="0"/>
        <w:keepLines w:val="0"/>
        <w:pageBreakBefore w:val="0"/>
        <w:widowControl w:val="0"/>
        <w:numPr>
          <w:numId w:val="0"/>
        </w:numPr>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rFonts w:hint="eastAsia"/>
          <w:sz w:val="22"/>
          <w:szCs w:val="22"/>
          <w:highlight w:val="none"/>
        </w:rPr>
      </w:pPr>
    </w:p>
    <w:p>
      <w:pPr>
        <w:keepNext w:val="0"/>
        <w:keepLines w:val="0"/>
        <w:pageBreakBefore w:val="0"/>
        <w:widowControl w:val="0"/>
        <w:numPr>
          <w:numId w:val="0"/>
        </w:numPr>
        <w:kinsoku/>
        <w:wordWrap/>
        <w:overflowPunct/>
        <w:topLinePunct w:val="0"/>
        <w:autoSpaceDE/>
        <w:autoSpaceDN/>
        <w:bidi w:val="0"/>
        <w:adjustRightInd/>
        <w:snapToGrid w:val="0"/>
        <w:spacing w:line="360" w:lineRule="exact"/>
        <w:ind w:left="0" w:leftChars="0" w:right="0" w:rightChars="0" w:firstLine="0" w:firstLineChars="0"/>
        <w:jc w:val="both"/>
        <w:textAlignment w:val="auto"/>
        <w:outlineLvl w:val="9"/>
        <w:rPr>
          <w:rFonts w:hint="eastAsia"/>
          <w:sz w:val="22"/>
          <w:szCs w:val="22"/>
          <w:highlight w:val="none"/>
        </w:rPr>
      </w:pPr>
    </w:p>
    <w:p>
      <w:pPr>
        <w:numPr>
          <w:numId w:val="0"/>
        </w:numPr>
        <w:rPr>
          <w:rFonts w:hint="eastAsia"/>
          <w:sz w:val="22"/>
          <w:szCs w:val="22"/>
          <w:highlight w:val="none"/>
        </w:rPr>
      </w:pPr>
    </w:p>
    <w:p>
      <w:pPr>
        <w:numPr>
          <w:numId w:val="0"/>
        </w:numPr>
        <w:rPr>
          <w:rFonts w:hint="eastAsia"/>
          <w:sz w:val="22"/>
          <w:szCs w:val="22"/>
          <w:highlight w:val="none"/>
        </w:rPr>
      </w:pPr>
    </w:p>
    <w:p>
      <w:pPr>
        <w:rPr>
          <w:sz w:val="22"/>
          <w:szCs w:val="22"/>
          <w:highlight w:val="none"/>
        </w:rPr>
      </w:pPr>
      <w:r>
        <w:rPr>
          <w:rFonts w:hint="eastAsia"/>
          <w:sz w:val="22"/>
          <w:szCs w:val="22"/>
          <w:highlight w:val="none"/>
        </w:rPr>
        <w:t>24.文章名为《十君子堂记》，结合第一段，分析作者如何善用堂外之物，巧妙地表达自己对“君子”的理解。（4分）</w:t>
      </w:r>
    </w:p>
    <w:p>
      <w:pPr>
        <w:rPr>
          <w:sz w:val="22"/>
          <w:szCs w:val="22"/>
          <w:highlight w:val="none"/>
        </w:rPr>
      </w:pPr>
    </w:p>
    <w:p>
      <w:pPr>
        <w:rPr>
          <w:sz w:val="22"/>
          <w:szCs w:val="22"/>
          <w:highlight w:val="none"/>
        </w:rPr>
      </w:pPr>
    </w:p>
    <w:p>
      <w:pPr>
        <w:rPr>
          <w:sz w:val="22"/>
          <w:szCs w:val="22"/>
          <w:highlight w:val="none"/>
        </w:rPr>
      </w:pPr>
    </w:p>
    <w:p>
      <w:pPr>
        <w:rPr>
          <w:sz w:val="22"/>
          <w:szCs w:val="22"/>
          <w:highlight w:val="none"/>
        </w:rPr>
      </w:pPr>
      <w:bookmarkStart w:id="0" w:name="_GoBack"/>
      <w:bookmarkEnd w:id="0"/>
    </w:p>
    <w:p>
      <w:pPr>
        <w:rPr>
          <w:sz w:val="22"/>
          <w:szCs w:val="22"/>
          <w:highlight w:val="none"/>
        </w:rPr>
      </w:pPr>
    </w:p>
    <w:p>
      <w:pPr>
        <w:jc w:val="center"/>
        <w:rPr>
          <w:rFonts w:ascii="宋体" w:hAnsi="宋体" w:eastAsia="宋体"/>
          <w:b/>
          <w:sz w:val="24"/>
          <w:highlight w:val="none"/>
        </w:rPr>
      </w:pPr>
      <w:r>
        <w:rPr>
          <w:rFonts w:hint="eastAsia" w:ascii="宋体" w:hAnsi="宋体" w:eastAsia="宋体"/>
          <w:b/>
          <w:sz w:val="24"/>
          <w:highlight w:val="none"/>
        </w:rPr>
        <w:t>三</w:t>
      </w:r>
      <w:r>
        <w:rPr>
          <w:rFonts w:ascii="宋体" w:hAnsi="宋体" w:eastAsia="宋体"/>
          <w:b/>
          <w:sz w:val="24"/>
          <w:highlight w:val="none"/>
        </w:rPr>
        <w:t xml:space="preserve">   </w:t>
      </w:r>
      <w:r>
        <w:rPr>
          <w:rFonts w:hint="eastAsia" w:ascii="宋体" w:hAnsi="宋体" w:eastAsia="宋体"/>
          <w:b/>
          <w:sz w:val="24"/>
          <w:highlight w:val="none"/>
        </w:rPr>
        <w:t>写作</w:t>
      </w:r>
      <w:r>
        <w:rPr>
          <w:rFonts w:ascii="宋体" w:hAnsi="宋体" w:eastAsia="宋体"/>
          <w:b/>
          <w:sz w:val="24"/>
          <w:highlight w:val="none"/>
        </w:rPr>
        <w:t xml:space="preserve">  70</w:t>
      </w:r>
      <w:r>
        <w:rPr>
          <w:rFonts w:hint="eastAsia" w:ascii="宋体" w:hAnsi="宋体" w:eastAsia="宋体"/>
          <w:b/>
          <w:sz w:val="24"/>
          <w:highlight w:val="none"/>
        </w:rPr>
        <w:t>分</w:t>
      </w:r>
    </w:p>
    <w:p>
      <w:pPr>
        <w:ind w:firstLine="440"/>
        <w:rPr>
          <w:sz w:val="22"/>
          <w:szCs w:val="22"/>
          <w:highlight w:val="none"/>
        </w:rPr>
      </w:pPr>
      <w:r>
        <w:rPr>
          <w:rFonts w:hint="eastAsia"/>
          <w:sz w:val="22"/>
          <w:szCs w:val="22"/>
          <w:highlight w:val="none"/>
        </w:rPr>
        <w:t>园林是自然山水的浓缩，缩写读物是原著的浓缩，博物馆是历史文化的浓缩……人们倾向于认为“浓缩的就是精华“，对这一观点你怎么看？请写一篇文章，谈谈你的认识和思考。</w:t>
      </w:r>
    </w:p>
    <w:p>
      <w:pPr>
        <w:ind w:firstLine="440"/>
        <w:rPr>
          <w:sz w:val="22"/>
          <w:szCs w:val="22"/>
          <w:highlight w:val="none"/>
        </w:rPr>
      </w:pPr>
      <w:r>
        <w:rPr>
          <w:rFonts w:hint="eastAsia"/>
          <w:sz w:val="22"/>
          <w:szCs w:val="22"/>
          <w:highlight w:val="none"/>
        </w:rPr>
        <w:t>要求：（1）自拟题目；（2）不少于800字。</w:t>
      </w:r>
    </w:p>
    <w:p>
      <w:pPr>
        <w:rPr>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w:altName w:val="苹方-简"/>
    <w:panose1 w:val="02070409020205020404"/>
    <w:charset w:val="00"/>
    <w:family w:val="auto"/>
    <w:pitch w:val="default"/>
    <w:sig w:usb0="00000000" w:usb1="00000000" w:usb2="00000000" w:usb3="00000000" w:csb0="00000001" w:csb1="00000000"/>
  </w:font>
  <w:font w:name="楷体">
    <w:altName w:val="汉仪楷体KW"/>
    <w:panose1 w:val="02010609060101010101"/>
    <w:charset w:val="86"/>
    <w:family w:val="modern"/>
    <w:pitch w:val="default"/>
    <w:sig w:usb0="00000000" w:usb1="00000000" w:usb2="00000016" w:usb3="00000000" w:csb0="00040001" w:csb1="00000000"/>
  </w:font>
  <w:font w:name="Xingkai SC Light">
    <w:panose1 w:val="02010800040101010101"/>
    <w:charset w:val="86"/>
    <w:family w:val="auto"/>
    <w:pitch w:val="default"/>
    <w:sig w:usb0="00000001" w:usb1="080F0000" w:usb2="00000000" w:usb3="00000000" w:csb0="00040000" w:csb1="00000000"/>
  </w:font>
  <w:font w:name="华文隶书">
    <w:altName w:val="宋体-简"/>
    <w:panose1 w:val="02010800040101010101"/>
    <w:charset w:val="86"/>
    <w:family w:val="auto"/>
    <w:pitch w:val="default"/>
    <w:sig w:usb0="00000000" w:usb1="00000000" w:usb2="00000000" w:usb3="00000000" w:csb0="00040000" w:csb1="00000000"/>
  </w:font>
  <w:font w:name="汉仪楷体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楷体">
    <w:altName w:val="汉仪楷体KW"/>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F95897"/>
    <w:multiLevelType w:val="singleLevel"/>
    <w:tmpl w:val="80F95897"/>
    <w:lvl w:ilvl="0" w:tentative="0">
      <w:start w:val="1"/>
      <w:numFmt w:val="upperLetter"/>
      <w:suff w:val="space"/>
      <w:lvlText w:val="%1."/>
      <w:lvlJc w:val="left"/>
    </w:lvl>
  </w:abstractNum>
  <w:abstractNum w:abstractNumId="1">
    <w:nsid w:val="822F0A04"/>
    <w:multiLevelType w:val="singleLevel"/>
    <w:tmpl w:val="822F0A04"/>
    <w:lvl w:ilvl="0" w:tentative="0">
      <w:start w:val="7"/>
      <w:numFmt w:val="decimal"/>
      <w:lvlText w:val="%1."/>
      <w:lvlJc w:val="left"/>
      <w:pPr>
        <w:tabs>
          <w:tab w:val="left" w:pos="312"/>
        </w:tabs>
      </w:pPr>
    </w:lvl>
  </w:abstractNum>
  <w:abstractNum w:abstractNumId="2">
    <w:nsid w:val="C64D7451"/>
    <w:multiLevelType w:val="singleLevel"/>
    <w:tmpl w:val="C64D7451"/>
    <w:lvl w:ilvl="0" w:tentative="0">
      <w:start w:val="3"/>
      <w:numFmt w:val="decimal"/>
      <w:lvlText w:val="%1."/>
      <w:lvlJc w:val="left"/>
      <w:pPr>
        <w:tabs>
          <w:tab w:val="left" w:pos="312"/>
        </w:tabs>
      </w:pPr>
    </w:lvl>
  </w:abstractNum>
  <w:abstractNum w:abstractNumId="3">
    <w:nsid w:val="C72F45B8"/>
    <w:multiLevelType w:val="singleLevel"/>
    <w:tmpl w:val="C72F45B8"/>
    <w:lvl w:ilvl="0" w:tentative="0">
      <w:start w:val="14"/>
      <w:numFmt w:val="decimal"/>
      <w:lvlText w:val="%1."/>
      <w:lvlJc w:val="left"/>
      <w:pPr>
        <w:tabs>
          <w:tab w:val="left" w:pos="312"/>
        </w:tabs>
      </w:pPr>
    </w:lvl>
  </w:abstractNum>
  <w:abstractNum w:abstractNumId="4">
    <w:nsid w:val="F89F8D04"/>
    <w:multiLevelType w:val="singleLevel"/>
    <w:tmpl w:val="F89F8D04"/>
    <w:lvl w:ilvl="0" w:tentative="0">
      <w:start w:val="2"/>
      <w:numFmt w:val="decimal"/>
      <w:suff w:val="nothing"/>
      <w:lvlText w:val="（%1）"/>
      <w:lvlJc w:val="left"/>
    </w:lvl>
  </w:abstractNum>
  <w:abstractNum w:abstractNumId="5">
    <w:nsid w:val="FF7BBD7E"/>
    <w:multiLevelType w:val="singleLevel"/>
    <w:tmpl w:val="FF7BBD7E"/>
    <w:lvl w:ilvl="0" w:tentative="0">
      <w:start w:val="19"/>
      <w:numFmt w:val="decimal"/>
      <w:lvlText w:val="%1."/>
      <w:lvlJc w:val="left"/>
      <w:pPr>
        <w:tabs>
          <w:tab w:val="left" w:pos="312"/>
        </w:tabs>
      </w:pPr>
    </w:lvl>
  </w:abstractNum>
  <w:abstractNum w:abstractNumId="6">
    <w:nsid w:val="0D744EFF"/>
    <w:multiLevelType w:val="singleLevel"/>
    <w:tmpl w:val="0D744EFF"/>
    <w:lvl w:ilvl="0" w:tentative="0">
      <w:start w:val="2"/>
      <w:numFmt w:val="chineseCounting"/>
      <w:suff w:val="nothing"/>
      <w:lvlText w:val="（%1）"/>
      <w:lvlJc w:val="left"/>
      <w:rPr>
        <w:rFonts w:hint="eastAsia"/>
      </w:rPr>
    </w:lvl>
  </w:abstractNum>
  <w:abstractNum w:abstractNumId="7">
    <w:nsid w:val="1186D9DC"/>
    <w:multiLevelType w:val="singleLevel"/>
    <w:tmpl w:val="1186D9DC"/>
    <w:lvl w:ilvl="0" w:tentative="0">
      <w:start w:val="1"/>
      <w:numFmt w:val="decimal"/>
      <w:suff w:val="nothing"/>
      <w:lvlText w:val="（%1）"/>
      <w:lvlJc w:val="left"/>
    </w:lvl>
  </w:abstractNum>
  <w:abstractNum w:abstractNumId="8">
    <w:nsid w:val="6077453D"/>
    <w:multiLevelType w:val="singleLevel"/>
    <w:tmpl w:val="6077453D"/>
    <w:lvl w:ilvl="0" w:tentative="0">
      <w:start w:val="13"/>
      <w:numFmt w:val="decimal"/>
      <w:lvlText w:val="%1."/>
      <w:lvlJc w:val="left"/>
      <w:pPr>
        <w:tabs>
          <w:tab w:val="left" w:pos="312"/>
        </w:tabs>
      </w:pPr>
    </w:lvl>
  </w:abstractNum>
  <w:abstractNum w:abstractNumId="9">
    <w:nsid w:val="6270A34D"/>
    <w:multiLevelType w:val="singleLevel"/>
    <w:tmpl w:val="6270A34D"/>
    <w:lvl w:ilvl="0" w:tentative="0">
      <w:start w:val="6"/>
      <w:numFmt w:val="decimal"/>
      <w:suff w:val="nothing"/>
      <w:lvlText w:val="%1."/>
      <w:lvlJc w:val="left"/>
    </w:lvl>
  </w:abstractNum>
  <w:abstractNum w:abstractNumId="10">
    <w:nsid w:val="6270A40F"/>
    <w:multiLevelType w:val="singleLevel"/>
    <w:tmpl w:val="6270A40F"/>
    <w:lvl w:ilvl="0" w:tentative="0">
      <w:start w:val="23"/>
      <w:numFmt w:val="decimal"/>
      <w:suff w:val="nothing"/>
      <w:lvlText w:val="%1."/>
      <w:lvlJc w:val="left"/>
    </w:lvl>
  </w:abstractNum>
  <w:abstractNum w:abstractNumId="11">
    <w:nsid w:val="6C8D0377"/>
    <w:multiLevelType w:val="singleLevel"/>
    <w:tmpl w:val="6C8D0377"/>
    <w:lvl w:ilvl="0" w:tentative="0">
      <w:start w:val="1"/>
      <w:numFmt w:val="upperLetter"/>
      <w:suff w:val="space"/>
      <w:lvlText w:val="%1."/>
      <w:lvlJc w:val="left"/>
    </w:lvl>
  </w:abstractNum>
  <w:abstractNum w:abstractNumId="12">
    <w:nsid w:val="7B0427A9"/>
    <w:multiLevelType w:val="multilevel"/>
    <w:tmpl w:val="7B0427A9"/>
    <w:lvl w:ilvl="0" w:tentative="0">
      <w:start w:val="4"/>
      <w:numFmt w:val="japaneseCounting"/>
      <w:lvlText w:val="（%1）"/>
      <w:lvlJc w:val="left"/>
      <w:pPr>
        <w:ind w:left="750" w:hanging="750"/>
      </w:pPr>
      <w:rPr>
        <w:rFonts w:hint="default"/>
      </w:rPr>
    </w:lvl>
    <w:lvl w:ilvl="1" w:tentative="0">
      <w:start w:val="2"/>
      <w:numFmt w:val="decimalEnclosedCircle"/>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1"/>
  </w:num>
  <w:num w:numId="3">
    <w:abstractNumId w:val="2"/>
  </w:num>
  <w:num w:numId="4">
    <w:abstractNumId w:val="9"/>
  </w:num>
  <w:num w:numId="5">
    <w:abstractNumId w:val="6"/>
  </w:num>
  <w:num w:numId="6">
    <w:abstractNumId w:val="1"/>
  </w:num>
  <w:num w:numId="7">
    <w:abstractNumId w:val="4"/>
  </w:num>
  <w:num w:numId="8">
    <w:abstractNumId w:val="8"/>
  </w:num>
  <w:num w:numId="9">
    <w:abstractNumId w:val="3"/>
  </w:num>
  <w:num w:numId="10">
    <w:abstractNumId w:val="12"/>
  </w:num>
  <w:num w:numId="11">
    <w:abstractNumId w:val="7"/>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6BDABCA"/>
    <w:rsid w:val="F6BDAB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Date"/>
    <w:basedOn w:val="1"/>
    <w:next w:val="1"/>
    <w:uiPriority w:val="0"/>
    <w:pPr>
      <w:ind w:left="100" w:leftChars="2500"/>
    </w:pPr>
    <w:rPr>
      <w:sz w:val="22"/>
      <w:szCs w:val="22"/>
    </w:rPr>
  </w:style>
  <w:style w:type="paragraph" w:customStyle="1" w:styleId="5">
    <w:name w:val="List Paragraph"/>
    <w:basedOn w:val="1"/>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2022-05-03T11:31:00Z</dcterms:created>
  <dc:creator>gexiaochen</dc:creator>
  <cp:lastModifiedBy>gexiaochen</cp:lastModifiedBy>
  <dcterms:modified xsi:type="dcterms:W3CDTF">2022-05-03T11:38:45Z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