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10" w:rsidRDefault="00FD0A67">
      <w:pPr>
        <w:pStyle w:val="a3"/>
      </w:pPr>
      <w:r>
        <w:rPr>
          <w:rFonts w:hint="eastAsia"/>
        </w:rPr>
        <w:t>人员</w:t>
      </w:r>
    </w:p>
    <w:p w:rsidR="00DB5910" w:rsidRDefault="00FD0A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产品经理：依据本产品的商业背景和定位，吸取已有电商网站的成熟经验，结合地方特点和用户特征，设计符合大众</w:t>
      </w:r>
      <w:r>
        <w:rPr>
          <w:rFonts w:hint="eastAsia"/>
          <w:sz w:val="28"/>
          <w:szCs w:val="28"/>
        </w:rPr>
        <w:t>的产品。</w:t>
      </w:r>
    </w:p>
    <w:p w:rsidR="00DB5910" w:rsidRDefault="00FD0A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技术专家：快速架构和实现产品，同时确保对未来快速增长交易量及灵活变化的软件内容新鲜、全面性</w:t>
      </w:r>
      <w:r>
        <w:rPr>
          <w:rFonts w:hint="eastAsia"/>
          <w:sz w:val="28"/>
          <w:szCs w:val="28"/>
        </w:rPr>
        <w:t>展示的支持。</w:t>
      </w:r>
    </w:p>
    <w:p w:rsidR="00DB5910" w:rsidRDefault="00FD0A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学生代表：相对遇到问题比较多得学生以及他们处理的方式</w:t>
      </w:r>
      <w:r>
        <w:rPr>
          <w:rFonts w:hint="eastAsia"/>
          <w:sz w:val="28"/>
          <w:szCs w:val="28"/>
        </w:rPr>
        <w:t>；</w:t>
      </w:r>
    </w:p>
    <w:p w:rsidR="00DB5910" w:rsidRDefault="00FD0A67">
      <w:pPr>
        <w:ind w:leftChars="200" w:left="420"/>
      </w:pPr>
      <w:r>
        <w:rPr>
          <w:rFonts w:hint="eastAsia"/>
          <w:sz w:val="28"/>
          <w:szCs w:val="28"/>
        </w:rPr>
        <w:t>社会工作</w:t>
      </w:r>
      <w:r>
        <w:rPr>
          <w:rFonts w:hint="eastAsia"/>
          <w:sz w:val="28"/>
          <w:szCs w:val="28"/>
        </w:rPr>
        <w:t>代表：平时被一些事情困扰，但又没法倾诉的人</w:t>
      </w:r>
      <w:r>
        <w:rPr>
          <w:rFonts w:hint="eastAsia"/>
          <w:sz w:val="28"/>
          <w:szCs w:val="28"/>
        </w:rPr>
        <w:t>；</w:t>
      </w:r>
    </w:p>
    <w:p w:rsidR="00DB5910" w:rsidRDefault="00FD0A67">
      <w:pPr>
        <w:pStyle w:val="a3"/>
      </w:pPr>
      <w:r>
        <w:rPr>
          <w:rFonts w:hint="eastAsia"/>
        </w:rPr>
        <w:t>资金</w:t>
      </w:r>
    </w:p>
    <w:p w:rsidR="00DB5910" w:rsidRDefault="00FD0A6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产品验证阶段前暂无需要。完成产品验证后，需要资金集中快速完成软件</w:t>
      </w:r>
      <w:bookmarkStart w:id="0" w:name="_GoBack"/>
      <w:bookmarkEnd w:id="0"/>
      <w:r>
        <w:rPr>
          <w:rFonts w:hint="eastAsia"/>
          <w:sz w:val="28"/>
          <w:szCs w:val="28"/>
        </w:rPr>
        <w:t>扩充和宣传推广；</w:t>
      </w:r>
    </w:p>
    <w:p w:rsidR="00DB5910" w:rsidRDefault="00FD0A67">
      <w:pPr>
        <w:pStyle w:val="a3"/>
      </w:pPr>
      <w:r>
        <w:rPr>
          <w:rFonts w:hint="eastAsia"/>
        </w:rPr>
        <w:t>设备</w:t>
      </w:r>
    </w:p>
    <w:p w:rsidR="00DB5910" w:rsidRDefault="00FD0A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B5910" w:rsidRDefault="00FD0A67">
      <w:pPr>
        <w:pStyle w:val="a3"/>
      </w:pPr>
      <w:r>
        <w:rPr>
          <w:rFonts w:hint="eastAsia"/>
        </w:rPr>
        <w:t>设施</w:t>
      </w:r>
    </w:p>
    <w:p w:rsidR="00DB5910" w:rsidRDefault="00FD0A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DB5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5910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A67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D7AD"/>
  <w15:docId w15:val="{6970D144-6E9B-4B9A-BAF0-580275F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 旭腾</cp:lastModifiedBy>
  <cp:revision>10</cp:revision>
  <dcterms:created xsi:type="dcterms:W3CDTF">2012-08-13T06:57:00Z</dcterms:created>
  <dcterms:modified xsi:type="dcterms:W3CDTF">2019-03-15T01:00:00Z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