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84BFC" w14:textId="13C6949E" w:rsidR="00050FD1" w:rsidRDefault="00000000">
      <w:pPr>
        <w:pStyle w:val="Heading1"/>
      </w:pPr>
      <w:r>
        <w:t>Assignment</w:t>
      </w:r>
      <w:r w:rsidR="00B71FEB">
        <w:t xml:space="preserve"> 2</w:t>
      </w:r>
      <w:r>
        <w:t xml:space="preserve">: </w:t>
      </w:r>
      <w:r w:rsidR="00B71FEB">
        <w:t>Representing your data</w:t>
      </w:r>
    </w:p>
    <w:p w14:paraId="684802BF" w14:textId="77777777" w:rsidR="00050FD1" w:rsidRDefault="00000000">
      <w:pPr>
        <w:pStyle w:val="Heading2"/>
      </w:pPr>
      <w:r>
        <w:t>Objective:</w:t>
      </w:r>
    </w:p>
    <w:p w14:paraId="2D9E5180" w14:textId="33E0D154" w:rsidR="00050FD1" w:rsidRDefault="00000000">
      <w:r>
        <w:t xml:space="preserve">In this assignment, you will work with a geographic dataset of your choice and explore it visually using R, kepler.gl, or another data visualization tool (e.g. https://www.rawgraphs.io/). The goal is to formulate a spatial question, visualize it, and reflect on the </w:t>
      </w:r>
      <w:r w:rsidR="00B71FEB">
        <w:t xml:space="preserve">four </w:t>
      </w:r>
      <w:r>
        <w:t>visualization components introduced in the lecture.</w:t>
      </w:r>
      <w:r w:rsidR="00B71FEB">
        <w:t xml:space="preserve"> The Instruction below uses the NO2 (air pollution dataset), you can download it from elearning – session 1 -&gt; data -&gt; </w:t>
      </w:r>
      <w:r w:rsidR="00F07A35">
        <w:t>DENL</w:t>
      </w:r>
      <w:r w:rsidR="00B71FEB">
        <w:t>17</w:t>
      </w:r>
      <w:r w:rsidR="00F07A35">
        <w:t xml:space="preserve">_uc.csv. The dataset consists of NO2 annual average with predictors such as population density and road density of different road types, the paper related to this dataset is </w:t>
      </w:r>
      <w:hyperlink r:id="rId6" w:history="1">
        <w:r w:rsidR="00F07A35" w:rsidRPr="00F07A35">
          <w:rPr>
            <w:rStyle w:val="Hyperlink"/>
          </w:rPr>
          <w:t>https://epub.uni-bayreuth.de/id/eprint/7291/</w:t>
        </w:r>
      </w:hyperlink>
      <w:r w:rsidR="00F07A35">
        <w:t xml:space="preserve">, where you can find explanations to the predictors.  I will </w:t>
      </w:r>
      <w:r w:rsidR="008C5892">
        <w:t>demonstrate how to accomplish this assignment here</w:t>
      </w:r>
      <w:r w:rsidR="00F07A35">
        <w:t xml:space="preserve"> for R and kepler.gl.</w:t>
      </w:r>
    </w:p>
    <w:p w14:paraId="1B5A2241" w14:textId="6F305A75" w:rsidR="008C5892" w:rsidRPr="008C5892" w:rsidRDefault="008C5892" w:rsidP="008C5892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B28CD" wp14:editId="08F60C36">
                <wp:simplePos x="0" y="0"/>
                <wp:positionH relativeFrom="column">
                  <wp:posOffset>1820321</wp:posOffset>
                </wp:positionH>
                <wp:positionV relativeFrom="paragraph">
                  <wp:posOffset>451220</wp:posOffset>
                </wp:positionV>
                <wp:extent cx="497542" cy="174679"/>
                <wp:effectExtent l="19050" t="114300" r="0" b="206375"/>
                <wp:wrapNone/>
                <wp:docPr id="1831365421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3887">
                          <a:off x="0" y="0"/>
                          <a:ext cx="497542" cy="17467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1430E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143.35pt;margin-top:35.55pt;width:39.2pt;height:13.75pt;rotation:-2759189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" adj="1780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8C5892">
        <w:rPr>
          <w:lang w:val="en-GB"/>
        </w:rPr>
        <w:drawing>
          <wp:inline distT="0" distB="0" distL="0" distR="0" wp14:anchorId="5500D0E1" wp14:editId="63DFB6C9">
            <wp:extent cx="3600450" cy="685800"/>
            <wp:effectExtent l="0" t="0" r="0" b="0"/>
            <wp:docPr id="291983783" name="Picture 2" descr="A grey bug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83783" name="Picture 2" descr="A grey bug on a dar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EAE2" w14:textId="44AD9528" w:rsidR="008C5892" w:rsidRDefault="008C5892">
      <w:r>
        <w:t xml:space="preserve">Here </w:t>
      </w:r>
      <w:proofErr w:type="gramStart"/>
      <w:r>
        <w:t>includes</w:t>
      </w:r>
      <w:proofErr w:type="gramEnd"/>
      <w:r>
        <w:t xml:space="preserve"> a useful guide for kepler.gl. Read it! </w:t>
      </w:r>
    </w:p>
    <w:p w14:paraId="2DA9557F" w14:textId="77777777" w:rsidR="00050FD1" w:rsidRDefault="00000000">
      <w:pPr>
        <w:pStyle w:val="Heading2"/>
      </w:pPr>
      <w:r>
        <w:t>Instructions:</w:t>
      </w:r>
    </w:p>
    <w:p w14:paraId="5441B33D" w14:textId="54265C43" w:rsidR="00050FD1" w:rsidRDefault="00000000">
      <w:pPr>
        <w:pStyle w:val="Heading3"/>
      </w:pPr>
      <w:r>
        <w:t>1. Load a Dataset</w:t>
      </w:r>
      <w:r w:rsidR="00F1479F">
        <w:t xml:space="preserve"> and display it.</w:t>
      </w:r>
    </w:p>
    <w:p w14:paraId="4CD66E63" w14:textId="77777777" w:rsidR="00F07A35" w:rsidRDefault="00000000" w:rsidP="00F07A35">
      <w:r>
        <w:t>Load the data in one of the following tools:</w:t>
      </w:r>
      <w:r>
        <w:br/>
        <w:t>- R/RStudio</w:t>
      </w:r>
      <w:r w:rsidR="00F07A35">
        <w:t xml:space="preserve">:  </w:t>
      </w:r>
    </w:p>
    <w:p w14:paraId="473970D3" w14:textId="77777777" w:rsidR="00F07A35" w:rsidRDefault="00F07A35" w:rsidP="00F07A35">
      <w:r>
        <w:t xml:space="preserve">run the code: </w:t>
      </w:r>
    </w:p>
    <w:p w14:paraId="3B3AE020" w14:textId="5955AF78" w:rsidR="00F07A35" w:rsidRPr="00F07A35" w:rsidRDefault="00F07A35" w:rsidP="00F07A35">
      <w:proofErr w:type="spellStart"/>
      <w:r w:rsidRPr="00F07A35">
        <w:t>pollution_data</w:t>
      </w:r>
      <w:proofErr w:type="spellEnd"/>
      <w:r w:rsidRPr="00F07A35">
        <w:t xml:space="preserve"> &lt;- read.csv("https://raw.githubusercontent.com/mengluchu/uncertainty/master/data_vis_exp/DENL17_uc.csv")</w:t>
      </w:r>
    </w:p>
    <w:p w14:paraId="78A0D2C7" w14:textId="137CA242" w:rsidR="00F07A35" w:rsidRDefault="00F07A35">
      <w:r>
        <w:t>Please refer to the manual of session 1</w:t>
      </w:r>
      <w:r w:rsidR="00F1479F">
        <w:t xml:space="preserve"> and the R script in session 2 (this session). </w:t>
      </w:r>
      <w:r w:rsidR="00000000">
        <w:br/>
      </w:r>
    </w:p>
    <w:p w14:paraId="77861DA6" w14:textId="75EE1B00" w:rsidR="00050FD1" w:rsidRDefault="00000000">
      <w:r>
        <w:t>- kepler.gl (https://kepler.gl/)</w:t>
      </w:r>
      <w:r>
        <w:br/>
      </w:r>
      <w:r w:rsidR="00F07A35">
        <w:t xml:space="preserve">Simply drag the data or load the data and display it.  </w:t>
      </w:r>
    </w:p>
    <w:p w14:paraId="6F2C581F" w14:textId="5B1DE782" w:rsidR="00050FD1" w:rsidRDefault="00000000">
      <w:pPr>
        <w:pStyle w:val="Heading3"/>
      </w:pPr>
      <w:r>
        <w:t>2. Formulate a Question</w:t>
      </w:r>
      <w:r w:rsidR="008C5892">
        <w:t xml:space="preserve"> and answer it. </w:t>
      </w:r>
    </w:p>
    <w:p w14:paraId="17C06ACF" w14:textId="2C7BDD48" w:rsidR="00F1479F" w:rsidRDefault="00000000">
      <w:r>
        <w:t>Ask a meaningful spatial question. Examples include:</w:t>
      </w:r>
      <w:r>
        <w:br/>
        <w:t xml:space="preserve">- How does the weekday day NO₂ concentration </w:t>
      </w:r>
      <w:r w:rsidR="00F1479F">
        <w:t xml:space="preserve">vary spatially based on the ground station measurements. </w:t>
      </w:r>
    </w:p>
    <w:p w14:paraId="133D8FFB" w14:textId="4FC8A31C" w:rsidR="00050FD1" w:rsidRDefault="00F1479F">
      <w:r>
        <w:lastRenderedPageBreak/>
        <w:t xml:space="preserve">- </w:t>
      </w:r>
      <w:r>
        <w:t>How does the weekday day NO₂ concentration</w:t>
      </w:r>
      <w:r>
        <w:t xml:space="preserve"> </w:t>
      </w:r>
      <w:r w:rsidR="00000000">
        <w:t>differ from the weekday night values</w:t>
      </w:r>
      <w:r>
        <w:t>?</w:t>
      </w:r>
      <w:r w:rsidR="00000000">
        <w:br/>
        <w:t>- Is there a</w:t>
      </w:r>
      <w:r w:rsidR="008C5892">
        <w:t xml:space="preserve"> relationship</w:t>
      </w:r>
      <w:r w:rsidR="00000000">
        <w:t xml:space="preserve"> between population density and NO₂ pollution</w:t>
      </w:r>
      <w:r w:rsidR="008C5892">
        <w:t>, how do they vary over space</w:t>
      </w:r>
      <w:r w:rsidR="00000000">
        <w:t>?</w:t>
      </w:r>
      <w:r w:rsidR="008C5892">
        <w:t xml:space="preserve"> </w:t>
      </w:r>
      <w:r w:rsidR="008C5892" w:rsidRPr="00980AD5">
        <w:rPr>
          <w:color w:val="9BBB59" w:themeColor="accent3"/>
        </w:rPr>
        <w:t>[</w:t>
      </w:r>
      <w:r w:rsidR="00980AD5">
        <w:rPr>
          <w:color w:val="9BBB59" w:themeColor="accent3"/>
        </w:rPr>
        <w:t xml:space="preserve">Note: </w:t>
      </w:r>
      <w:r w:rsidR="00C3368B" w:rsidRPr="00980AD5">
        <w:rPr>
          <w:color w:val="9BBB59" w:themeColor="accent3"/>
        </w:rPr>
        <w:t>You can see t</w:t>
      </w:r>
      <w:r w:rsidR="008C5892" w:rsidRPr="00980AD5">
        <w:rPr>
          <w:color w:val="9BBB59" w:themeColor="accent3"/>
        </w:rPr>
        <w:t xml:space="preserve">he R sample code </w:t>
      </w:r>
      <w:r w:rsidR="00C3368B" w:rsidRPr="00980AD5">
        <w:rPr>
          <w:color w:val="9BBB59" w:themeColor="accent3"/>
        </w:rPr>
        <w:t>for</w:t>
      </w:r>
      <w:r w:rsidR="008C5892" w:rsidRPr="00980AD5">
        <w:rPr>
          <w:color w:val="9BBB59" w:themeColor="accent3"/>
        </w:rPr>
        <w:t xml:space="preserve"> this question.] </w:t>
      </w:r>
      <w:r w:rsidR="00000000" w:rsidRPr="00980AD5">
        <w:rPr>
          <w:color w:val="9BBB59" w:themeColor="accent3"/>
        </w:rPr>
        <w:br/>
      </w:r>
      <w:r>
        <w:t xml:space="preserve"> </w:t>
      </w:r>
      <w:r w:rsidR="00000000">
        <w:br/>
      </w:r>
      <w:r w:rsidR="00000000">
        <w:br/>
        <w:t>Write your question clearly.</w:t>
      </w:r>
    </w:p>
    <w:p w14:paraId="3BC94742" w14:textId="3668FCF7" w:rsidR="00050FD1" w:rsidRDefault="00000000">
      <w:pPr>
        <w:pStyle w:val="Heading3"/>
      </w:pPr>
      <w:r>
        <w:t xml:space="preserve">3. </w:t>
      </w:r>
      <w:r w:rsidR="008C5892">
        <w:t xml:space="preserve">Adjusting the </w:t>
      </w:r>
      <w:r w:rsidR="00F1479F">
        <w:t>v</w:t>
      </w:r>
      <w:r>
        <w:t>isualiz</w:t>
      </w:r>
      <w:r w:rsidR="008C5892">
        <w:t>ation of</w:t>
      </w:r>
      <w:r>
        <w:t xml:space="preserve"> the Data</w:t>
      </w:r>
    </w:p>
    <w:p w14:paraId="33BF75DC" w14:textId="73A3E35E" w:rsidR="00050FD1" w:rsidRDefault="00F1479F">
      <w:r>
        <w:t xml:space="preserve"> </w:t>
      </w:r>
      <w:r w:rsidR="00000000">
        <w:br/>
        <w:t>- Use appropriate symbols, colors, or scales to show spatial patterns.</w:t>
      </w:r>
      <w:r w:rsidR="00000000">
        <w:br/>
        <w:t>- Make sure the visual is readable and interpretable.</w:t>
      </w:r>
      <w:r w:rsidR="00000000">
        <w:br/>
      </w:r>
      <w:r w:rsidR="00000000">
        <w:br/>
      </w:r>
      <w:r>
        <w:t xml:space="preserve">- R: you can </w:t>
      </w:r>
      <w:r w:rsidR="003637BA">
        <w:t>follow</w:t>
      </w:r>
      <w:r>
        <w:t xml:space="preserve"> the example code and adjust the colors and symbols. </w:t>
      </w:r>
      <w:r w:rsidR="00000000">
        <w:br/>
      </w:r>
      <w:r>
        <w:t xml:space="preserve">- In Kepler, see below and adjust the symbols and colors. </w:t>
      </w:r>
    </w:p>
    <w:p w14:paraId="5E63155D" w14:textId="45E0730F" w:rsidR="00F1479F" w:rsidRDefault="00F1479F">
      <w:r w:rsidRPr="00F1479F">
        <w:drawing>
          <wp:inline distT="0" distB="0" distL="0" distR="0" wp14:anchorId="4EAAEA2E" wp14:editId="25E423DD">
            <wp:extent cx="5486400" cy="2144395"/>
            <wp:effectExtent l="0" t="0" r="0" b="8255"/>
            <wp:docPr id="1021073131" name="Picture 1" descr="A map of europe with many colored sp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73131" name="Picture 1" descr="A map of europe with many colored spo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4C51" w14:textId="77777777" w:rsidR="00050FD1" w:rsidRDefault="00000000">
      <w:pPr>
        <w:pStyle w:val="Heading3"/>
      </w:pPr>
      <w:r>
        <w:t>4. Describe the 4 Visualization Components</w:t>
      </w:r>
    </w:p>
    <w:p w14:paraId="0C919FA3" w14:textId="523FFB64" w:rsidR="00050FD1" w:rsidRDefault="00000000">
      <w:r>
        <w:t>For your map, describe the following:</w:t>
      </w:r>
      <w:r>
        <w:br/>
        <w:t>1. Visual Cues (e.g., color, size, shape)</w:t>
      </w:r>
      <w:r>
        <w:br/>
        <w:t>2. Coordinate System (e.g., WGS84, UTM)</w:t>
      </w:r>
      <w:r>
        <w:br/>
        <w:t xml:space="preserve">3. Scale </w:t>
      </w:r>
      <w:r w:rsidR="003637BA">
        <w:t xml:space="preserve">(e.g. km, </w:t>
      </w:r>
      <w:proofErr w:type="spellStart"/>
      <w:r w:rsidR="00F50798">
        <w:t>lat</w:t>
      </w:r>
      <w:proofErr w:type="spellEnd"/>
      <w:r w:rsidR="00F50798">
        <w:t>/</w:t>
      </w:r>
      <w:proofErr w:type="spellStart"/>
      <w:r w:rsidR="00F50798">
        <w:t>lon</w:t>
      </w:r>
      <w:proofErr w:type="spellEnd"/>
      <w:r w:rsidR="00F50798">
        <w:t xml:space="preserve"> </w:t>
      </w:r>
      <w:r w:rsidR="003637BA">
        <w:t>degree)</w:t>
      </w:r>
      <w:r w:rsidR="0000117C">
        <w:t xml:space="preserve"> – show legend and scale bar. </w:t>
      </w:r>
      <w:r>
        <w:br/>
        <w:t>4. Context (</w:t>
      </w:r>
      <w:r w:rsidR="00A331EE">
        <w:t>e.g. caption, title,</w:t>
      </w:r>
      <w:r>
        <w:t>)</w:t>
      </w:r>
    </w:p>
    <w:p w14:paraId="49A5EC62" w14:textId="77777777" w:rsidR="00050FD1" w:rsidRDefault="00000000">
      <w:pPr>
        <w:pStyle w:val="Heading3"/>
      </w:pPr>
      <w:r>
        <w:t>5. Sketch Your Idea (Optional)</w:t>
      </w:r>
    </w:p>
    <w:p w14:paraId="7D6A3FF8" w14:textId="41ACCDA7" w:rsidR="00050FD1" w:rsidRDefault="00000000">
      <w:r>
        <w:t xml:space="preserve">If you were unable to </w:t>
      </w:r>
      <w:r w:rsidR="00550A7A">
        <w:t xml:space="preserve">partly or fully </w:t>
      </w:r>
      <w:r>
        <w:t>generate your visualization digitally</w:t>
      </w:r>
      <w:r w:rsidR="00550A7A">
        <w:t>, or if you have great ideas that cannot be expressed using software</w:t>
      </w:r>
      <w:r>
        <w:t>, create a hand-drawn sketch of your idea. Label the key elements and explain what your map is intended to show.</w:t>
      </w:r>
    </w:p>
    <w:p w14:paraId="7024FB29" w14:textId="77777777" w:rsidR="00050FD1" w:rsidRDefault="00000000">
      <w:pPr>
        <w:pStyle w:val="Heading2"/>
      </w:pPr>
      <w:r>
        <w:t>Submission</w:t>
      </w:r>
    </w:p>
    <w:p w14:paraId="506AF63C" w14:textId="633B1249" w:rsidR="00D244DE" w:rsidRDefault="00000000">
      <w:r>
        <w:t>Submit a PDF document</w:t>
      </w:r>
      <w:r w:rsidR="008C5892">
        <w:t xml:space="preserve"> by 12.06.2025</w:t>
      </w:r>
      <w:r w:rsidR="00D244DE">
        <w:t xml:space="preserve">, </w:t>
      </w:r>
      <w:r w:rsidR="00D244DE">
        <w:t>Filename format: LastName_GeoViz</w:t>
      </w:r>
      <w:r w:rsidR="00D244DE">
        <w:t>25</w:t>
      </w:r>
      <w:r w:rsidR="00D244DE">
        <w:t>_A</w:t>
      </w:r>
      <w:r w:rsidR="00D244DE">
        <w:t>ufgabe2</w:t>
      </w:r>
      <w:r w:rsidR="00D244DE">
        <w:t>.pdf</w:t>
      </w:r>
      <w:r w:rsidR="00D244DE">
        <w:t xml:space="preserve"> </w:t>
      </w:r>
    </w:p>
    <w:p w14:paraId="55C44DA7" w14:textId="7162BCB1" w:rsidR="00050FD1" w:rsidRDefault="00000000">
      <w:r>
        <w:t>containing:</w:t>
      </w:r>
      <w:r>
        <w:br/>
      </w:r>
      <w:r>
        <w:br/>
        <w:t>- A</w:t>
      </w:r>
      <w:r w:rsidR="008C5892">
        <w:t>n</w:t>
      </w:r>
      <w:r>
        <w:t xml:space="preserve"> </w:t>
      </w:r>
      <w:r w:rsidR="00550A7A">
        <w:t>exported map, a screenshot,</w:t>
      </w:r>
      <w:r>
        <w:t xml:space="preserve"> or sketch of your visualization</w:t>
      </w:r>
      <w:r>
        <w:br/>
        <w:t xml:space="preserve">- A short paragraph (max </w:t>
      </w:r>
      <w:r w:rsidR="00D244DE">
        <w:t>2</w:t>
      </w:r>
      <w:r>
        <w:t xml:space="preserve">00 words) describing your </w:t>
      </w:r>
      <w:r w:rsidR="008C5892">
        <w:t xml:space="preserve">question and answer. </w:t>
      </w:r>
      <w:r>
        <w:br/>
        <w:t>- A brief explanation of the 4 components</w:t>
      </w:r>
      <w:r>
        <w:br/>
      </w:r>
      <w:r>
        <w:br/>
      </w:r>
      <w:r w:rsidR="00D244DE">
        <w:t xml:space="preserve"> </w:t>
      </w:r>
      <w:r>
        <w:br/>
      </w:r>
    </w:p>
    <w:sectPr w:rsidR="00050FD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7589720">
    <w:abstractNumId w:val="8"/>
  </w:num>
  <w:num w:numId="2" w16cid:durableId="574172246">
    <w:abstractNumId w:val="6"/>
  </w:num>
  <w:num w:numId="3" w16cid:durableId="1604338040">
    <w:abstractNumId w:val="5"/>
  </w:num>
  <w:num w:numId="4" w16cid:durableId="1219315244">
    <w:abstractNumId w:val="4"/>
  </w:num>
  <w:num w:numId="5" w16cid:durableId="1022393898">
    <w:abstractNumId w:val="7"/>
  </w:num>
  <w:num w:numId="6" w16cid:durableId="208343742">
    <w:abstractNumId w:val="3"/>
  </w:num>
  <w:num w:numId="7" w16cid:durableId="1430929821">
    <w:abstractNumId w:val="2"/>
  </w:num>
  <w:num w:numId="8" w16cid:durableId="2095544517">
    <w:abstractNumId w:val="1"/>
  </w:num>
  <w:num w:numId="9" w16cid:durableId="1897624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17C"/>
    <w:rsid w:val="00034616"/>
    <w:rsid w:val="00050FD1"/>
    <w:rsid w:val="0006063C"/>
    <w:rsid w:val="00147A1A"/>
    <w:rsid w:val="0015074B"/>
    <w:rsid w:val="0029639D"/>
    <w:rsid w:val="00326F90"/>
    <w:rsid w:val="003637BA"/>
    <w:rsid w:val="003F4602"/>
    <w:rsid w:val="004E6BF2"/>
    <w:rsid w:val="00550A7A"/>
    <w:rsid w:val="0060145D"/>
    <w:rsid w:val="008302C2"/>
    <w:rsid w:val="008C5892"/>
    <w:rsid w:val="00980AD5"/>
    <w:rsid w:val="00A331EE"/>
    <w:rsid w:val="00AA1D8D"/>
    <w:rsid w:val="00B47730"/>
    <w:rsid w:val="00B71FEB"/>
    <w:rsid w:val="00C3368B"/>
    <w:rsid w:val="00CB0664"/>
    <w:rsid w:val="00D244DE"/>
    <w:rsid w:val="00F07A35"/>
    <w:rsid w:val="00F1479F"/>
    <w:rsid w:val="00F5079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56FC94"/>
  <w14:defaultImageDpi w14:val="300"/>
  <w15:docId w15:val="{CADB26C7-5162-464E-A222-43F52E3AD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F07A3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A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epub.uni-bayreuth.de/id/eprint/7291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448</Words>
  <Characters>2554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Assignment 2: Representing your data</vt:lpstr>
      <vt:lpstr>    Objective:</vt:lpstr>
      <vt:lpstr>    Instructions:</vt:lpstr>
      <vt:lpstr>        1. Load a Dataset and display it.</vt:lpstr>
      <vt:lpstr>        2. Formulate a Question and answer it. </vt:lpstr>
      <vt:lpstr>        3. Adjusting the visualization of the Data</vt:lpstr>
      <vt:lpstr>        4. Describe the 4 Visualization Components</vt:lpstr>
      <vt:lpstr>        5. Sketch Your Idea (Optional)</vt:lpstr>
      <vt:lpstr>    Submission</vt:lpstr>
    </vt:vector>
  </TitlesOfParts>
  <Manager/>
  <Company/>
  <LinksUpToDate>false</LinksUpToDate>
  <CharactersWithSpaces>2997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Lu, Meng</cp:lastModifiedBy>
  <cp:revision>2</cp:revision>
  <dcterms:created xsi:type="dcterms:W3CDTF">2025-05-15T11:31:00Z</dcterms:created>
  <dcterms:modified xsi:type="dcterms:W3CDTF">2025-05-15T11:31:00Z</dcterms:modified>
  <cp:category/>
</cp:coreProperties>
</file>