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w:hAnsi="Aptos" w:eastAsia="微软雅黑"/>
          <w:b/>
          <w:color w:val="0B4F8A"/>
          <w:sz w:val="50"/>
        </w:rPr>
        <w:t>单张2D图像转浅3D表达</w:t>
      </w:r>
    </w:p>
    <w:p>
      <w:pPr>
        <w:jc w:val="center"/>
      </w:pPr>
      <w:r>
        <w:rPr>
          <w:rFonts w:ascii="Aptos" w:hAnsi="Aptos" w:eastAsia="微软雅黑"/>
          <w:b/>
          <w:color w:val="19B8D1"/>
          <w:sz w:val="42"/>
        </w:rPr>
        <w:t>总体Framework详细梳理与讲稿</w:t>
      </w:r>
    </w:p>
    <w:p>
      <w:pPr>
        <w:spacing w:before="320"/>
        <w:jc w:val="center"/>
      </w:pPr>
      <w:r>
        <w:rPr>
          <w:rFonts w:ascii="Aptos" w:hAnsi="Aptos" w:eastAsia="微软雅黑"/>
          <w:b/>
          <w:color w:val="17324D"/>
          <w:sz w:val="28"/>
        </w:rPr>
        <w:t>以轻量化、可补全的移动端3DGS为核心路线</w:t>
      </w:r>
    </w:p>
    <w:p>
      <w:pPr>
        <w:spacing w:before="1300"/>
        <w:jc w:val="center"/>
      </w:pPr>
      <w:r>
        <w:rPr>
          <w:rFonts w:ascii="Aptos" w:hAnsi="Aptos" w:eastAsia="微软雅黑"/>
          <w:b w:val="0"/>
          <w:color w:val="5D6876"/>
          <w:sz w:val="21"/>
        </w:rPr>
        <w:t>对应PPT：汇报/总体Framework7_22.pptx</w:t>
      </w:r>
    </w:p>
    <w:p>
      <w:pPr>
        <w:jc w:val="center"/>
      </w:pPr>
      <w:r>
        <w:rPr>
          <w:rFonts w:ascii="Aptos" w:hAnsi="Aptos" w:eastAsia="微软雅黑"/>
          <w:b w:val="0"/>
          <w:color w:val="5D6876"/>
          <w:sz w:val="20"/>
        </w:rPr>
        <w:t>版本：2026-07-23｜用途：理解Framework、准备导师汇报与规划后续实现</w:t>
      </w:r>
    </w:p>
    <w:p>
      <w:r>
        <w:br w:type="page"/>
      </w:r>
    </w:p>
    <w:p>
      <w:pPr>
        <w:keepNext/>
        <w:spacing w:before="200" w:after="100"/>
      </w:pPr>
      <w:r>
        <w:rPr>
          <w:rFonts w:ascii="Aptos" w:hAnsi="Aptos" w:eastAsia="微软雅黑"/>
          <w:b/>
          <w:color w:val="0B4F8A"/>
          <w:sz w:val="32"/>
        </w:rPr>
        <w:t>阅读说明</w:t>
      </w:r>
    </w:p>
    <w:p>
      <w:pPr>
        <w:spacing w:line="288" w:lineRule="auto"/>
      </w:pPr>
      <w:r>
        <w:rPr>
          <w:rFonts w:ascii="Aptos" w:hAnsi="Aptos" w:eastAsia="微软雅黑"/>
          <w:b w:val="0"/>
          <w:sz w:val="21"/>
        </w:rPr>
        <w:t>这份文档不以堆叠专业术语为目标，而是先把整套Framework讲成一条容易理解的数据流：一张照片怎样变成高斯场景、系统怎样补充原图看不到的内容、怎样压缩高斯，以及手机最终怎样显示新视角。</w:t>
      </w:r>
    </w:p>
    <w:p>
      <w:pPr>
        <w:spacing w:line="288" w:lineRule="auto"/>
      </w:pPr>
      <w:r>
        <w:rPr>
          <w:rFonts w:ascii="Aptos" w:hAnsi="Aptos" w:eastAsia="微软雅黑"/>
          <w:b w:val="0"/>
          <w:sz w:val="21"/>
        </w:rPr>
        <w:t>涉及NeRF、3DGS、3D Photography、SLIDE和SHARP时，只说明它们在本方案中提供什么能力，不重复展开已经阅读过的论文细节。</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当前状态：</w:t>
            </w:r>
            <w:r>
              <w:rPr>
                <w:rFonts w:ascii="Aptos" w:hAnsi="Aptos" w:eastAsia="微软雅黑"/>
                <w:b w:val="0"/>
                <w:sz w:val="21"/>
              </w:rPr>
              <w:t>SHARP论文、源码和推理基线已经完成较深入分析，单图预测和附近新视角渲染已经跑通；后面的自适应高斯分配、显露高斯补全、端点锚点、材质分级、压缩和移动端渲染仍是待实现、待验证的方案。</w:t>
            </w:r>
          </w:p>
        </w:tc>
      </w:tr>
    </w:tbl>
    <w:p>
      <w:pPr>
        <w:spacing w:after="0"/>
      </w:pPr>
    </w:p>
    <w:p>
      <w:pPr>
        <w:keepNext/>
        <w:spacing w:before="200" w:after="100"/>
      </w:pPr>
      <w:r>
        <w:rPr>
          <w:rFonts w:ascii="Aptos" w:hAnsi="Aptos" w:eastAsia="微软雅黑"/>
          <w:b/>
          <w:color w:val="0B4F8A"/>
          <w:sz w:val="32"/>
        </w:rPr>
        <w:t>1. 先用一句话理解整个Framework</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一句话版本：</w:t>
            </w:r>
            <w:r>
              <w:rPr>
                <w:rFonts w:ascii="Aptos" w:hAnsi="Aptos" w:eastAsia="微软雅黑"/>
                <w:b w:val="0"/>
                <w:sz w:val="21"/>
              </w:rPr>
              <w:t>先让SHARP式前馈网络从单张照片生成基础3DGS，再根据边界、细结构和材质补充必要的高斯，用目标视角两端约束原图看不到的区域，最后对高斯剪枝、合并和量化，交给移动端显式渲染。</w:t>
            </w:r>
          </w:p>
        </w:tc>
      </w:tr>
    </w:tbl>
    <w:p>
      <w:pPr>
        <w:spacing w:after="0"/>
      </w:pPr>
    </w:p>
    <w:p>
      <w:pPr>
        <w:spacing w:line="288" w:lineRule="auto"/>
      </w:pPr>
      <w:r>
        <w:rPr>
          <w:rFonts w:ascii="Aptos" w:hAnsi="Aptos" w:eastAsia="微软雅黑"/>
          <w:b w:val="0"/>
          <w:sz w:val="21"/>
        </w:rPr>
        <w:t>可以把它想成搭建一个只能从有限角度观看的小舞台。输入照片是正面拍到的舞台照片；基础高斯负责搭出已经看见的人物和背景；显露补全负责补上人物移开后会露出来的布景；双侧锚点相当于提前检查舞台左右端点；最后再把道具数量压缩到手机能够快速绘制。</w:t>
      </w:r>
    </w:p>
    <w:p>
      <w:pPr>
        <w:spacing w:line="288" w:lineRule="auto"/>
      </w:pPr>
      <w:r>
        <w:rPr>
          <w:rFonts w:ascii="Aptos" w:hAnsi="Aptos" w:eastAsia="微软雅黑"/>
          <w:b w:val="0"/>
          <w:sz w:val="21"/>
        </w:rPr>
        <w:t>最终核心表示仍然是3DGS。换句话说，系统最后保存和渲染的是一组经过补全和压缩的三维高斯，而不是把3DGS仅仅当成训练教师。</w:t>
      </w:r>
    </w:p>
    <w:p>
      <w:pPr>
        <w:keepNext/>
        <w:spacing w:before="200" w:after="100"/>
      </w:pPr>
      <w:r>
        <w:rPr>
          <w:rFonts w:ascii="Aptos" w:hAnsi="Aptos" w:eastAsia="微软雅黑"/>
          <w:b/>
          <w:color w:val="0B4F8A"/>
          <w:sz w:val="32"/>
        </w:rPr>
        <w:t>2. 为什么不能只使用原始SHARP</w:t>
      </w:r>
    </w:p>
    <w:tbl>
      <w:tblPr>
        <w:tblStyle w:val="TableGrid"/>
        <w:tblW w:type="auto" w:w="0"/>
        <w:jc w:val="center"/>
        <w:tblLook w:firstColumn="1" w:firstRow="1" w:lastColumn="0" w:lastRow="0" w:noHBand="0" w:noVBand="1" w:val="04A0"/>
      </w:tblPr>
      <w:tblGrid>
        <w:gridCol w:w="3324"/>
        <w:gridCol w:w="3324"/>
        <w:gridCol w:w="3324"/>
      </w:tblGrid>
      <w:tr>
        <w:tc>
          <w:tcPr>
            <w:tcW w:type="dxa" w:w="3061"/>
            <w:shd w:fill="0B4F8A"/>
            <w:vAlign w:val="center"/>
          </w:tcPr>
          <w:p>
            <w:pPr>
              <w:jc w:val="center"/>
            </w:pPr>
            <w:r>
              <w:rPr>
                <w:rFonts w:ascii="Aptos" w:hAnsi="Aptos" w:eastAsia="微软雅黑"/>
                <w:b/>
                <w:color w:val="FFFFFF"/>
                <w:sz w:val="18"/>
              </w:rPr>
              <w:t>SHARP已经解决</w:t>
            </w:r>
          </w:p>
        </w:tc>
        <w:tc>
          <w:tcPr>
            <w:tcW w:type="dxa" w:w="3061"/>
            <w:shd w:fill="0B4F8A"/>
            <w:vAlign w:val="center"/>
          </w:tcPr>
          <w:p>
            <w:pPr>
              <w:jc w:val="center"/>
            </w:pPr>
            <w:r>
              <w:rPr>
                <w:rFonts w:ascii="Aptos" w:hAnsi="Aptos" w:eastAsia="微软雅黑"/>
                <w:b/>
                <w:color w:val="FFFFFF"/>
                <w:sz w:val="18"/>
              </w:rPr>
              <w:t>还没有解决</w:t>
            </w:r>
          </w:p>
        </w:tc>
        <w:tc>
          <w:tcPr>
            <w:tcW w:type="dxa" w:w="3402"/>
            <w:shd w:fill="0B4F8A"/>
            <w:vAlign w:val="center"/>
          </w:tcPr>
          <w:p>
            <w:pPr>
              <w:jc w:val="center"/>
            </w:pPr>
            <w:r>
              <w:rPr>
                <w:rFonts w:ascii="Aptos" w:hAnsi="Aptos" w:eastAsia="微软雅黑"/>
                <w:b/>
                <w:color w:val="FFFFFF"/>
                <w:sz w:val="18"/>
              </w:rPr>
              <w:t>本Framework的补充方向</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单张RGB一次前向生成显式高斯</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较大视角下被遮挡区域的信息不足</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生成显露区域补充高斯</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附近视角中心区域总体稳定</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30°目标尚未得到证明</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目标视角端点约束和视角课程训练</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约118万个高斯可以直接渲染</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数量、PLY大小和CUDA链路不适合直接上手机</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剪枝、合并、量化和移动端渲染器</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固定RGB能够处理普通表面</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反射、玻璃和水面随视角变化</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只在复杂材质区域增加视角相关外观</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双层深度提供一定遮挡能力</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花茎、栏杆和辐条仍可能错接或拖影</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边界与细结构感知指导高斯密度和透明度</w:t>
            </w:r>
          </w:p>
        </w:tc>
      </w:tr>
    </w:tbl>
    <w:p>
      <w:pPr>
        <w:spacing w:after="0"/>
      </w:pPr>
    </w:p>
    <w:p>
      <w:pPr>
        <w:spacing w:line="288" w:lineRule="auto"/>
      </w:pPr>
      <w:r>
        <w:rPr>
          <w:rFonts w:ascii="Aptos" w:hAnsi="Aptos" w:eastAsia="微软雅黑"/>
          <w:b w:val="0"/>
          <w:sz w:val="21"/>
        </w:rPr>
        <w:t>当前实测约1,179,648个高斯、单场景PLY约66 MB。这说明SHARP是很好的起点，但不能直接把现有输出原样搬到移动端。Framework的研究问题因此从“要不要用3DGS”变成了“怎样把单图3DGS补全、压缩并迁移到移动端”。</w:t>
      </w:r>
    </w:p>
    <w:p>
      <w:r>
        <w:br w:type="page"/>
      </w:r>
    </w:p>
    <w:p>
      <w:pPr>
        <w:keepNext/>
        <w:spacing w:before="200" w:after="100"/>
      </w:pPr>
      <w:r>
        <w:rPr>
          <w:rFonts w:ascii="Aptos" w:hAnsi="Aptos" w:eastAsia="微软雅黑"/>
          <w:b/>
          <w:color w:val="0B4F8A"/>
          <w:sz w:val="32"/>
        </w:rPr>
        <w:t>3. 整体数据流：训练、内容生成和手机交互是三件事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31"/>
            <w:shd w:fill="0B4F8A"/>
            <w:vAlign w:val="center"/>
          </w:tcPr>
          <w:p>
            <w:pPr>
              <w:jc w:val="center"/>
            </w:pPr>
            <w:r>
              <w:rPr>
                <w:rFonts w:ascii="Aptos" w:hAnsi="Aptos" w:eastAsia="微软雅黑"/>
                <w:b/>
                <w:color w:val="FFFFFF"/>
                <w:sz w:val="18"/>
              </w:rPr>
              <w:t>阶段</w:t>
            </w:r>
          </w:p>
        </w:tc>
        <w:tc>
          <w:tcPr>
            <w:tcW w:type="dxa" w:w="3061"/>
            <w:shd w:fill="0B4F8A"/>
            <w:vAlign w:val="center"/>
          </w:tcPr>
          <w:p>
            <w:pPr>
              <w:jc w:val="center"/>
            </w:pPr>
            <w:r>
              <w:rPr>
                <w:rFonts w:ascii="Aptos" w:hAnsi="Aptos" w:eastAsia="微软雅黑"/>
                <w:b/>
                <w:color w:val="FFFFFF"/>
                <w:sz w:val="18"/>
              </w:rPr>
              <w:t>可以使用的输入</w:t>
            </w:r>
          </w:p>
        </w:tc>
        <w:tc>
          <w:tcPr>
            <w:tcW w:type="dxa" w:w="3005"/>
            <w:shd w:fill="0B4F8A"/>
            <w:vAlign w:val="center"/>
          </w:tcPr>
          <w:p>
            <w:pPr>
              <w:jc w:val="center"/>
            </w:pPr>
            <w:r>
              <w:rPr>
                <w:rFonts w:ascii="Aptos" w:hAnsi="Aptos" w:eastAsia="微软雅黑"/>
                <w:b/>
                <w:color w:val="FFFFFF"/>
                <w:sz w:val="18"/>
              </w:rPr>
              <w:t>主要工作</w:t>
            </w:r>
          </w:p>
        </w:tc>
        <w:tc>
          <w:tcPr>
            <w:tcW w:type="dxa" w:w="1928"/>
            <w:shd w:fill="0B4F8A"/>
            <w:vAlign w:val="center"/>
          </w:tcPr>
          <w:p>
            <w:pPr>
              <w:jc w:val="center"/>
            </w:pPr>
            <w:r>
              <w:rPr>
                <w:rFonts w:ascii="Aptos" w:hAnsi="Aptos" w:eastAsia="微软雅黑"/>
                <w:b/>
                <w:color w:val="FFFFFF"/>
                <w:sz w:val="18"/>
              </w:rPr>
              <w:t>输出</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训练阶段</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合成多视图、真实多视图、高质量3DGS、深度和相机参数</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教会模型几何、显露内容、材质变化与压缩规律</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训练好的单图生成模型</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单图内容生成</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用户的一张2K RGB照片，外加可读取或估计的相机参数</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生成基础高斯、补充高斯并完成压缩</w:t>
            </w:r>
          </w:p>
        </w:tc>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轻量3DGS资源包</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手机交互</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轻量3DGS资源包、触摸或IMU给出的目标视角</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筛选、投影、排序并混合高斯</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连续新视角画面</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关键区别：</w:t>
            </w:r>
            <w:r>
              <w:rPr>
                <w:rFonts w:ascii="Aptos" w:hAnsi="Aptos" w:eastAsia="微软雅黑"/>
                <w:b w:val="0"/>
                <w:sz w:val="21"/>
              </w:rPr>
              <w:t>训练时可以使用额外视角和重模型，但用户实际使用时仍然只输入一张照片；手机播放时不需要重新运行SHARP、深度估计和显露补全。</w:t>
            </w:r>
          </w:p>
        </w:tc>
      </w:tr>
    </w:tbl>
    <w:p>
      <w:pPr>
        <w:spacing w:after="0"/>
      </w:pPr>
    </w:p>
    <w:p>
      <w:pPr>
        <w:keepNext/>
        <w:spacing w:before="200" w:after="100"/>
      </w:pPr>
      <w:r>
        <w:rPr>
          <w:rFonts w:ascii="Aptos" w:hAnsi="Aptos" w:eastAsia="微软雅黑"/>
          <w:b/>
          <w:color w:val="0B4F8A"/>
          <w:sz w:val="32"/>
        </w:rPr>
        <w:t>3.1 一条完整的主流程</w:t>
      </w:r>
    </w:p>
    <w:p>
      <w:pPr>
        <w:pStyle w:val="ListNumber"/>
        <w:spacing w:after="60"/>
      </w:pPr>
      <w:r>
        <w:rPr>
          <w:rFonts w:ascii="Aptos" w:hAnsi="Aptos" w:eastAsia="微软雅黑"/>
          <w:b w:val="0"/>
          <w:sz w:val="21"/>
        </w:rPr>
        <w:t>输入单张2K RGB照片，并统一方向、尺寸和相机参数。</w:t>
      </w:r>
    </w:p>
    <w:p>
      <w:pPr>
        <w:pStyle w:val="ListNumber"/>
        <w:spacing w:after="60"/>
      </w:pPr>
      <w:r>
        <w:rPr>
          <w:rFonts w:ascii="Aptos" w:hAnsi="Aptos" w:eastAsia="微软雅黑"/>
          <w:b w:val="0"/>
          <w:sz w:val="21"/>
        </w:rPr>
        <w:t>场景感知模块判断基础深度、前后景边界、细结构、材质和置信度。</w:t>
      </w:r>
    </w:p>
    <w:p>
      <w:pPr>
        <w:pStyle w:val="ListNumber"/>
        <w:spacing w:after="60"/>
      </w:pPr>
      <w:r>
        <w:rPr>
          <w:rFonts w:ascii="Aptos" w:hAnsi="Aptos" w:eastAsia="微软雅黑"/>
          <w:b w:val="0"/>
          <w:sz w:val="21"/>
        </w:rPr>
        <w:t>SHARP式Base+Delta生成中心视角下的基础高斯。</w:t>
      </w:r>
    </w:p>
    <w:p>
      <w:pPr>
        <w:pStyle w:val="ListNumber"/>
        <w:spacing w:after="60"/>
      </w:pPr>
      <w:r>
        <w:rPr>
          <w:rFonts w:ascii="Aptos" w:hAnsi="Aptos" w:eastAsia="微软雅黑"/>
          <w:b w:val="0"/>
          <w:sz w:val="21"/>
        </w:rPr>
        <w:t>根据区域难度重新分配高斯：简单区域少而大，边界和细结构区域多而小。</w:t>
      </w:r>
    </w:p>
    <w:p>
      <w:pPr>
        <w:pStyle w:val="ListNumber"/>
        <w:spacing w:after="60"/>
      </w:pPr>
      <w:r>
        <w:rPr>
          <w:rFonts w:ascii="Aptos" w:hAnsi="Aptos" w:eastAsia="微软雅黑"/>
          <w:b w:val="0"/>
          <w:sz w:val="21"/>
        </w:rPr>
        <w:t>预测相机运动后会露出的区域，联合补全RGB、深度和透明度。</w:t>
      </w:r>
    </w:p>
    <w:p>
      <w:pPr>
        <w:pStyle w:val="ListNumber"/>
        <w:spacing w:after="60"/>
      </w:pPr>
      <w:r>
        <w:rPr>
          <w:rFonts w:ascii="Aptos" w:hAnsi="Aptos" w:eastAsia="微软雅黑"/>
          <w:b w:val="0"/>
          <w:sz w:val="21"/>
        </w:rPr>
        <w:t>把补全结果转换成补充高斯，并用目标视角两端进行约束。</w:t>
      </w:r>
    </w:p>
    <w:p>
      <w:pPr>
        <w:pStyle w:val="ListNumber"/>
        <w:spacing w:after="60"/>
      </w:pPr>
      <w:r>
        <w:rPr>
          <w:rFonts w:ascii="Aptos" w:hAnsi="Aptos" w:eastAsia="微软雅黑"/>
          <w:b w:val="0"/>
          <w:sz w:val="21"/>
        </w:rPr>
        <w:t>将基础高斯和补充高斯合并，删除重复、冲突和低贡献高斯。</w:t>
      </w:r>
    </w:p>
    <w:p>
      <w:pPr>
        <w:pStyle w:val="ListNumber"/>
        <w:spacing w:after="60"/>
      </w:pPr>
      <w:r>
        <w:rPr>
          <w:rFonts w:ascii="Aptos" w:hAnsi="Aptos" w:eastAsia="微软雅黑"/>
          <w:b w:val="0"/>
          <w:sz w:val="21"/>
        </w:rPr>
        <w:t>按材质决定外观复杂度，普通区域固定RGB，复杂区域增加少量视角相关能力。</w:t>
      </w:r>
    </w:p>
    <w:p>
      <w:pPr>
        <w:pStyle w:val="ListNumber"/>
        <w:spacing w:after="60"/>
      </w:pPr>
      <w:r>
        <w:rPr>
          <w:rFonts w:ascii="Aptos" w:hAnsi="Aptos" w:eastAsia="微软雅黑"/>
          <w:b w:val="0"/>
          <w:sz w:val="21"/>
        </w:rPr>
        <w:t>对整个高斯场景进行剪枝、合并、量化和分组，形成移动端资源包。</w:t>
      </w:r>
    </w:p>
    <w:p>
      <w:pPr>
        <w:pStyle w:val="ListNumber"/>
        <w:spacing w:after="60"/>
      </w:pPr>
      <w:r>
        <w:rPr>
          <w:rFonts w:ascii="Aptos" w:hAnsi="Aptos" w:eastAsia="微软雅黑"/>
          <w:b w:val="0"/>
          <w:sz w:val="21"/>
        </w:rPr>
        <w:t>手机根据触摸或晃动改变相机，使用移动端高斯渲染器输出连续视角。</w:t>
      </w:r>
    </w:p>
    <w:p>
      <w:pPr>
        <w:keepNext/>
        <w:spacing w:before="200" w:after="100"/>
      </w:pPr>
      <w:r>
        <w:rPr>
          <w:rFonts w:ascii="Aptos" w:hAnsi="Aptos" w:eastAsia="微软雅黑"/>
          <w:b/>
          <w:color w:val="0B4F8A"/>
          <w:sz w:val="32"/>
        </w:rPr>
        <w:t>4. 输入准备：先把相机和图片口径统一</w:t>
      </w:r>
    </w:p>
    <w:p>
      <w:pPr>
        <w:spacing w:line="288" w:lineRule="auto"/>
      </w:pPr>
      <w:r>
        <w:rPr>
          <w:rFonts w:ascii="Aptos" w:hAnsi="Aptos" w:eastAsia="微软雅黑"/>
          <w:b w:val="0"/>
          <w:sz w:val="21"/>
        </w:rPr>
        <w:t>模型表面上只输入一张图片，但从二维像素变成三维高斯、再投影回新视角时，还需要相机焦距、主点和图像尺寸。若照片包含可靠EXIF，可以优先读取；若缺失，则需要模型估计或使用经过验证的默认值。</w:t>
      </w:r>
    </w:p>
    <w:p>
      <w:pPr>
        <w:pStyle w:val="ListBullet"/>
        <w:spacing w:after="60"/>
      </w:pPr>
      <w:r>
        <w:rPr>
          <w:rFonts w:ascii="Aptos" w:hAnsi="Aptos" w:eastAsia="微软雅黑"/>
          <w:b w:val="0"/>
          <w:sz w:val="21"/>
        </w:rPr>
        <w:t>输入：原始RGB图片、图片尺寸，以及可选的EXIF焦距。</w:t>
      </w:r>
    </w:p>
    <w:p>
      <w:pPr>
        <w:pStyle w:val="ListBullet"/>
        <w:spacing w:after="60"/>
      </w:pPr>
      <w:r>
        <w:rPr>
          <w:rFonts w:ascii="Aptos" w:hAnsi="Aptos" w:eastAsia="微软雅黑"/>
          <w:b w:val="0"/>
          <w:sz w:val="21"/>
        </w:rPr>
        <w:t>处理：纠正图片方向，保持比例缩放到模型输入尺寸，并保存从原图到模型输入的缩放关系。</w:t>
      </w:r>
    </w:p>
    <w:p>
      <w:pPr>
        <w:pStyle w:val="ListBullet"/>
        <w:spacing w:after="60"/>
      </w:pPr>
      <w:r>
        <w:rPr>
          <w:rFonts w:ascii="Aptos" w:hAnsi="Aptos" w:eastAsia="微软雅黑"/>
          <w:b w:val="0"/>
          <w:sz w:val="21"/>
        </w:rPr>
        <w:t>输出：规范化RGB、估计或读取的相机内参，以及相机参数置信度。</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为什么重要：</w:t>
            </w:r>
            <w:r>
              <w:rPr>
                <w:rFonts w:ascii="Aptos" w:hAnsi="Aptos" w:eastAsia="微软雅黑"/>
                <w:b w:val="0"/>
                <w:sz w:val="21"/>
              </w:rPr>
              <w:t>相机参数估错时，即使深度看起来合理，转动视角时也可能出现整体拉伸、视差过大或视差过小。</w:t>
            </w:r>
          </w:p>
        </w:tc>
      </w:tr>
    </w:tbl>
    <w:p>
      <w:pPr>
        <w:spacing w:after="0"/>
      </w:pPr>
    </w:p>
    <w:p>
      <w:pPr>
        <w:keepNext/>
        <w:spacing w:before="200" w:after="100"/>
      </w:pPr>
      <w:r>
        <w:rPr>
          <w:rFonts w:ascii="Aptos" w:hAnsi="Aptos" w:eastAsia="微软雅黑"/>
          <w:b/>
          <w:color w:val="0B4F8A"/>
          <w:sz w:val="32"/>
        </w:rPr>
        <w:t>5. 模块一：场景感知——先判断哪里简单、哪里危险</w:t>
      </w:r>
    </w:p>
    <w:p>
      <w:pPr>
        <w:spacing w:line="288" w:lineRule="auto"/>
      </w:pPr>
      <w:r>
        <w:rPr>
          <w:rFonts w:ascii="Aptos" w:hAnsi="Aptos" w:eastAsia="微软雅黑"/>
          <w:b w:val="0"/>
          <w:sz w:val="21"/>
        </w:rPr>
        <w:t>这一模块像一名现场勘察员。它不直接输出最终3DGS，而是先告诉后面的高斯生成模块：哪些地方是平坦背景，哪些地方是遮挡边界，哪些地方有细线，哪些地方可能是反射材质，以及模型对这些判断有多大把握。</w:t>
      </w:r>
    </w:p>
    <w:tbl>
      <w:tblPr>
        <w:tblStyle w:val="TableGrid"/>
        <w:tblW w:type="auto" w:w="0"/>
        <w:jc w:val="center"/>
        <w:tblLook w:firstColumn="1" w:firstRow="1" w:lastColumn="0" w:lastRow="0" w:noHBand="0" w:noVBand="1" w:val="04A0"/>
      </w:tblPr>
      <w:tblGrid>
        <w:gridCol w:w="3324"/>
        <w:gridCol w:w="3324"/>
        <w:gridCol w:w="3324"/>
      </w:tblGrid>
      <w:tr>
        <w:tc>
          <w:tcPr>
            <w:tcW w:type="dxa" w:w="1531"/>
            <w:shd w:fill="0B4F8A"/>
            <w:vAlign w:val="center"/>
          </w:tcPr>
          <w:p>
            <w:pPr>
              <w:jc w:val="center"/>
            </w:pPr>
            <w:r>
              <w:rPr>
                <w:rFonts w:ascii="Aptos" w:hAnsi="Aptos" w:eastAsia="微软雅黑"/>
                <w:b/>
                <w:color w:val="FFFFFF"/>
                <w:sz w:val="18"/>
              </w:rPr>
              <w:t>输出</w:t>
            </w:r>
          </w:p>
        </w:tc>
        <w:tc>
          <w:tcPr>
            <w:tcW w:type="dxa" w:w="3402"/>
            <w:shd w:fill="0B4F8A"/>
            <w:vAlign w:val="center"/>
          </w:tcPr>
          <w:p>
            <w:pPr>
              <w:jc w:val="center"/>
            </w:pPr>
            <w:r>
              <w:rPr>
                <w:rFonts w:ascii="Aptos" w:hAnsi="Aptos" w:eastAsia="微软雅黑"/>
                <w:b/>
                <w:color w:val="FFFFFF"/>
                <w:sz w:val="18"/>
              </w:rPr>
              <w:t>通俗理解</w:t>
            </w:r>
          </w:p>
        </w:tc>
        <w:tc>
          <w:tcPr>
            <w:tcW w:type="dxa" w:w="4252"/>
            <w:shd w:fill="0B4F8A"/>
            <w:vAlign w:val="center"/>
          </w:tcPr>
          <w:p>
            <w:pPr>
              <w:jc w:val="center"/>
            </w:pPr>
            <w:r>
              <w:rPr>
                <w:rFonts w:ascii="Aptos" w:hAnsi="Aptos" w:eastAsia="微软雅黑"/>
                <w:b/>
                <w:color w:val="FFFFFF"/>
                <w:sz w:val="18"/>
              </w:rPr>
              <w:t>后续用途</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基础深度</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每个位置大概离相机多远</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确定高斯的大体三维位置</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深度边界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哪里发生前后景切换</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边界附近增加小高斯，并识别显露区域</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细结构</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花茎、头发、栏杆、辐条等</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增加密度并精细控制透明度</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材质类别</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普通表面还是反射、透明、水面等</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决定是否增加视角相关外观</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置信度</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模型对当前判断是否可靠</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决定增加冗余、缩小视角或触发降级策略</w:t>
            </w:r>
          </w:p>
        </w:tc>
      </w:tr>
    </w:tbl>
    <w:p>
      <w:pPr>
        <w:spacing w:after="0"/>
      </w:pPr>
    </w:p>
    <w:p>
      <w:pPr>
        <w:spacing w:line="288" w:lineRule="auto"/>
      </w:pPr>
      <w:r>
        <w:rPr>
          <w:rFonts w:ascii="Aptos" w:hAnsi="Aptos" w:eastAsia="微软雅黑"/>
          <w:b w:val="0"/>
          <w:sz w:val="21"/>
        </w:rPr>
        <w:t>这里不要求重新实现五个完全独立的大网络。较实际的做法是共享一个图像编码器，再接几个较小的输出分支。这样既复用图像特征，又能分别学习深度、边界、材质和置信度。</w:t>
      </w:r>
    </w:p>
    <w:p>
      <w:pPr>
        <w:keepNext/>
        <w:spacing w:before="200" w:after="100"/>
      </w:pPr>
      <w:r>
        <w:rPr>
          <w:rFonts w:ascii="Aptos" w:hAnsi="Aptos" w:eastAsia="微软雅黑"/>
          <w:b/>
          <w:color w:val="0B4F8A"/>
          <w:sz w:val="32"/>
        </w:rPr>
        <w:t>6. 模块二：SHARP式基础高斯生成</w:t>
      </w:r>
    </w:p>
    <w:p>
      <w:pPr>
        <w:spacing w:line="288" w:lineRule="auto"/>
      </w:pPr>
      <w:r>
        <w:rPr>
          <w:rFonts w:ascii="Aptos" w:hAnsi="Aptos" w:eastAsia="微软雅黑"/>
          <w:b w:val="0"/>
          <w:sz w:val="21"/>
        </w:rPr>
        <w:t>完成场景感知后，系统先生成一套中心视角下的基础3DGS。它表示输入照片中已经能够看到的人物、物体和背景，是后续补全和压缩的主体。</w:t>
      </w:r>
    </w:p>
    <w:p>
      <w:pPr>
        <w:spacing w:line="288" w:lineRule="auto"/>
      </w:pPr>
      <w:r>
        <w:rPr>
          <w:rFonts w:ascii="Aptos" w:hAnsi="Aptos" w:eastAsia="微软雅黑"/>
          <w:b w:val="0"/>
          <w:sz w:val="21"/>
        </w:rPr>
        <w:t>Base+Delta可以用“先搭骨架，再做局部修正”来理解：Base根据RGB、深度和相机几何建立初始高斯；Delta根据图像特征修正高斯的位置、大小、方向、颜色和透明度。</w:t>
      </w:r>
    </w:p>
    <w:tbl>
      <w:tblPr>
        <w:tblStyle w:val="TableGrid"/>
        <w:tblW w:type="auto" w:w="0"/>
        <w:jc w:val="center"/>
        <w:tblLook w:firstColumn="1" w:firstRow="1" w:lastColumn="0" w:lastRow="0" w:noHBand="0" w:noVBand="1" w:val="04A0"/>
      </w:tblPr>
      <w:tblGrid>
        <w:gridCol w:w="4986"/>
        <w:gridCol w:w="4986"/>
      </w:tblGrid>
      <w:tr>
        <w:tc>
          <w:tcPr>
            <w:tcW w:type="dxa" w:w="2438"/>
            <w:shd w:fill="0B4F8A"/>
            <w:vAlign w:val="center"/>
          </w:tcPr>
          <w:p>
            <w:pPr>
              <w:jc w:val="center"/>
            </w:pPr>
            <w:r>
              <w:rPr>
                <w:rFonts w:ascii="Aptos" w:hAnsi="Aptos" w:eastAsia="微软雅黑"/>
                <w:b/>
                <w:color w:val="FFFFFF"/>
                <w:sz w:val="18"/>
              </w:rPr>
              <w:t>高斯属性</w:t>
            </w:r>
          </w:p>
        </w:tc>
        <w:tc>
          <w:tcPr>
            <w:tcW w:type="dxa" w:w="6746"/>
            <w:shd w:fill="0B4F8A"/>
            <w:vAlign w:val="center"/>
          </w:tcPr>
          <w:p>
            <w:pPr>
              <w:jc w:val="center"/>
            </w:pPr>
            <w:r>
              <w:rPr>
                <w:rFonts w:ascii="Aptos" w:hAnsi="Aptos" w:eastAsia="微软雅黑"/>
                <w:b/>
                <w:color w:val="FFFFFF"/>
                <w:sz w:val="18"/>
              </w:rPr>
              <w:t>它控制什么</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位置</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这个高斯在三维空间中的位置</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尺度和旋转</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它覆盖多大范围，以及椭球朝向</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透明度</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它对最终像素贡献多少，是否能看到后方内容</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颜色或外观参数</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从当前视角看到什么颜色，是否随视角轻微改变</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与SHARP的关系：</w:t>
            </w:r>
            <w:r>
              <w:rPr>
                <w:rFonts w:ascii="Aptos" w:hAnsi="Aptos" w:eastAsia="微软雅黑"/>
                <w:b w:val="0"/>
                <w:sz w:val="21"/>
              </w:rPr>
              <w:t>这一部分尽量继承已经跑通的SHARP前馈3DGS能力，不从零设计完整单图高斯生成器；主要新增的是场景感知、补充高斯和压缩策略。</w:t>
            </w:r>
          </w:p>
        </w:tc>
      </w:tr>
    </w:tbl>
    <w:p>
      <w:pPr>
        <w:spacing w:after="0"/>
      </w:pPr>
    </w:p>
    <w:p>
      <w:pPr>
        <w:keepNext/>
        <w:spacing w:before="200" w:after="100"/>
      </w:pPr>
      <w:r>
        <w:rPr>
          <w:rFonts w:ascii="Aptos" w:hAnsi="Aptos" w:eastAsia="微软雅黑"/>
          <w:b/>
          <w:color w:val="0B4F8A"/>
          <w:sz w:val="32"/>
        </w:rPr>
        <w:t>7. 模块三：自适应高斯分配</w:t>
      </w:r>
    </w:p>
    <w:p>
      <w:pPr>
        <w:spacing w:line="288" w:lineRule="auto"/>
      </w:pPr>
      <w:r>
        <w:rPr>
          <w:rFonts w:ascii="Aptos" w:hAnsi="Aptos" w:eastAsia="微软雅黑"/>
          <w:b w:val="0"/>
          <w:sz w:val="21"/>
        </w:rPr>
        <w:t>原始SHARP接近在规则网格上为每个位置生成固定数量的高斯。新Framework希望把有限的高斯预算集中到真正影响画质的区域，而不是让天空和花茎消耗相同数量、相同精度的高斯。</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建议分配</w:t>
            </w:r>
          </w:p>
        </w:tc>
        <w:tc>
          <w:tcPr>
            <w:tcW w:type="dxa" w:w="3515"/>
            <w:shd w:fill="0B4F8A"/>
            <w:vAlign w:val="center"/>
          </w:tcPr>
          <w:p>
            <w:pPr>
              <w:jc w:val="center"/>
            </w:pPr>
            <w:r>
              <w:rPr>
                <w:rFonts w:ascii="Aptos" w:hAnsi="Aptos" w:eastAsia="微软雅黑"/>
                <w:b/>
                <w:color w:val="FFFFFF"/>
                <w:sz w:val="18"/>
              </w:rPr>
              <w:t>目的</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天空、墙面、远处背景</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少量、较大的高斯</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减少重复，降低文件和渲染开销</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人物和背景交界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更多前后景高斯</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支持遮挡切换和背景显露</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花茎、头发、栏杆、辐条</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更多、更小的高斯，精细透明度</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避免变粗、断裂、拖影和错误粘连</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反射、玻璃、水面</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正常几何高斯加少量外观参数</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表达颜色随观察方向变化</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低置信度区域</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保留更多候选或限制最大视角</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避免错误几何被大幅放大</w:t>
            </w:r>
          </w:p>
        </w:tc>
      </w:tr>
    </w:tbl>
    <w:p>
      <w:pPr>
        <w:spacing w:after="0"/>
      </w:pPr>
    </w:p>
    <w:p>
      <w:pPr>
        <w:spacing w:line="288" w:lineRule="auto"/>
      </w:pPr>
      <w:r>
        <w:rPr>
          <w:rFonts w:ascii="Aptos" w:hAnsi="Aptos" w:eastAsia="微软雅黑"/>
          <w:b w:val="0"/>
          <w:sz w:val="21"/>
        </w:rPr>
        <w:t>实现时不一定一开始就训练模型直接决定高斯数量。最小版本可以先使用规则：根据深度边缘、透明度和局部误差保留或细分高斯；规则验证有效后，再把分配策略学习化。</w:t>
      </w:r>
    </w:p>
    <w:p>
      <w:r>
        <w:br w:type="page"/>
      </w:r>
    </w:p>
    <w:p>
      <w:pPr>
        <w:keepNext/>
        <w:spacing w:before="200" w:after="100"/>
      </w:pPr>
      <w:r>
        <w:rPr>
          <w:rFonts w:ascii="Aptos" w:hAnsi="Aptos" w:eastAsia="微软雅黑"/>
          <w:b/>
          <w:color w:val="0B4F8A"/>
          <w:sz w:val="32"/>
        </w:rPr>
        <w:t>8. 模块四：显露区域补全——补的是三维内容，不只是一块颜色</w:t>
      </w:r>
    </w:p>
    <w:p>
      <w:pPr>
        <w:spacing w:line="288" w:lineRule="auto"/>
      </w:pPr>
      <w:r>
        <w:rPr>
          <w:rFonts w:ascii="Aptos" w:hAnsi="Aptos" w:eastAsia="微软雅黑"/>
          <w:b w:val="0"/>
          <w:sz w:val="21"/>
        </w:rPr>
        <w:t>当相机移动时，前景物体会移开，原来被挡住的背景会露出来。输入照片没有记录这些背景，因此基础高斯场景里往往缺少相应内容，表现为黑洞、拉丝、模糊或背景被前景颜色污染。</w:t>
      </w:r>
    </w:p>
    <w:p>
      <w:pPr>
        <w:spacing w:line="288" w:lineRule="auto"/>
      </w:pPr>
      <w:r>
        <w:rPr>
          <w:rFonts w:ascii="Aptos" w:hAnsi="Aptos" w:eastAsia="微软雅黑"/>
          <w:b w:val="0"/>
          <w:sz w:val="21"/>
        </w:rPr>
        <w:t>显露补全不能只做普通图像修复。系统至少需要同时预测RGB、Depth和Alpha：RGB说明补出的内容长什么样，Depth说明它应该放在前景还是背景，Alpha说明边缘覆盖关系。</w:t>
      </w:r>
    </w:p>
    <w:p>
      <w:pPr>
        <w:keepNext/>
        <w:spacing w:before="120" w:after="100"/>
      </w:pPr>
      <w:r>
        <w:rPr>
          <w:rFonts w:ascii="Aptos" w:hAnsi="Aptos" w:eastAsia="微软雅黑"/>
          <w:b/>
          <w:color w:val="17324D"/>
          <w:sz w:val="25"/>
        </w:rPr>
        <w:t>8.1 推荐的处理顺序</w:t>
      </w:r>
    </w:p>
    <w:p>
      <w:pPr>
        <w:pStyle w:val="ListNumber"/>
        <w:spacing w:after="60"/>
      </w:pPr>
      <w:r>
        <w:rPr>
          <w:rFonts w:ascii="Aptos" w:hAnsi="Aptos" w:eastAsia="微软雅黑"/>
          <w:b w:val="0"/>
          <w:sz w:val="21"/>
        </w:rPr>
        <w:t>根据深度边界和目标相机运动方向，估计哪些区域会显露。</w:t>
      </w:r>
    </w:p>
    <w:p>
      <w:pPr>
        <w:pStyle w:val="ListNumber"/>
        <w:spacing w:after="60"/>
      </w:pPr>
      <w:r>
        <w:rPr>
          <w:rFonts w:ascii="Aptos" w:hAnsi="Aptos" w:eastAsia="微软雅黑"/>
          <w:b w:val="0"/>
          <w:sz w:val="21"/>
        </w:rPr>
        <w:t>先补结构走向，例如墙面连续性、栏杆方向和花茎连接关系。</w:t>
      </w:r>
    </w:p>
    <w:p>
      <w:pPr>
        <w:pStyle w:val="ListNumber"/>
        <w:spacing w:after="60"/>
      </w:pPr>
      <w:r>
        <w:rPr>
          <w:rFonts w:ascii="Aptos" w:hAnsi="Aptos" w:eastAsia="微软雅黑"/>
          <w:b w:val="0"/>
          <w:sz w:val="21"/>
        </w:rPr>
        <w:t>再补深度，确定新内容应该位于哪一个空间位置。</w:t>
      </w:r>
    </w:p>
    <w:p>
      <w:pPr>
        <w:pStyle w:val="ListNumber"/>
        <w:spacing w:after="60"/>
      </w:pPr>
      <w:r>
        <w:rPr>
          <w:rFonts w:ascii="Aptos" w:hAnsi="Aptos" w:eastAsia="微软雅黑"/>
          <w:b w:val="0"/>
          <w:sz w:val="21"/>
        </w:rPr>
        <w:t>随后补颜色和纹理，避免只得到空白几何。</w:t>
      </w:r>
    </w:p>
    <w:p>
      <w:pPr>
        <w:pStyle w:val="ListNumber"/>
        <w:spacing w:after="60"/>
      </w:pPr>
      <w:r>
        <w:rPr>
          <w:rFonts w:ascii="Aptos" w:hAnsi="Aptos" w:eastAsia="微软雅黑"/>
          <w:b w:val="0"/>
          <w:sz w:val="21"/>
        </w:rPr>
        <w:t>估计透明度与置信度，处理软边界并标记不可靠区域。</w:t>
      </w:r>
    </w:p>
    <w:p>
      <w:pPr>
        <w:pStyle w:val="ListNumber"/>
        <w:spacing w:after="60"/>
      </w:pPr>
      <w:r>
        <w:rPr>
          <w:rFonts w:ascii="Aptos" w:hAnsi="Aptos" w:eastAsia="微软雅黑"/>
          <w:b w:val="0"/>
          <w:sz w:val="21"/>
        </w:rPr>
        <w:t>将RGB-D-Alpha结果反投影成新的补充高斯。</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核心区别：</w:t>
            </w:r>
            <w:r>
              <w:rPr>
                <w:rFonts w:ascii="Aptos" w:hAnsi="Aptos" w:eastAsia="微软雅黑"/>
                <w:b w:val="0"/>
                <w:sz w:val="21"/>
              </w:rPr>
              <w:t>普通图像补全只要求一张结果看起来合理；显露高斯补全还要求同一内容从多个中间视角观察时位置和遮挡关系保持一致。</w:t>
            </w:r>
          </w:p>
        </w:tc>
      </w:tr>
    </w:tbl>
    <w:p>
      <w:pPr>
        <w:spacing w:after="0"/>
      </w:pPr>
    </w:p>
    <w:p>
      <w:pPr>
        <w:keepNext/>
        <w:spacing w:before="200" w:after="100"/>
      </w:pPr>
      <w:r>
        <w:rPr>
          <w:rFonts w:ascii="Aptos" w:hAnsi="Aptos" w:eastAsia="微软雅黑"/>
          <w:b/>
          <w:color w:val="0B4F8A"/>
          <w:sz w:val="32"/>
        </w:rPr>
        <w:t>9. 模块五：双侧视角锚点——给较大视角范围设置路标</w:t>
      </w:r>
    </w:p>
    <w:p>
      <w:pPr>
        <w:spacing w:line="288" w:lineRule="auto"/>
      </w:pPr>
      <w:r>
        <w:rPr>
          <w:rFonts w:ascii="Aptos" w:hAnsi="Aptos" w:eastAsia="微软雅黑"/>
          <w:b w:val="0"/>
          <w:sz w:val="21"/>
        </w:rPr>
        <w:t>如果所有新视角都只从中心图不断向外推，误差会随着距离增加。双侧锚点相当于在目标运动范围两端增加约束，让模型提前检查左端和右端分别会看到什么。</w:t>
      </w:r>
    </w:p>
    <w:p>
      <w:pPr>
        <w:spacing w:line="288" w:lineRule="auto"/>
      </w:pPr>
      <w:r>
        <w:rPr>
          <w:rFonts w:ascii="Aptos" w:hAnsi="Aptos" w:eastAsia="微软雅黑"/>
          <w:b w:val="0"/>
          <w:sz w:val="21"/>
        </w:rPr>
        <w:t>若最终确认30°表示左右总跨度，可以暂时理解为左端约−15°、中心0°、右端约+15°；如果验收口径不同，则端点位置必须随之调整。PPT中使用“目标视角端点”，避免在口径未冻结前写死。</w:t>
      </w:r>
    </w:p>
    <w:p>
      <w:pPr>
        <w:keepNext/>
        <w:spacing w:before="120" w:after="100"/>
      </w:pPr>
      <w:r>
        <w:rPr>
          <w:rFonts w:ascii="Aptos" w:hAnsi="Aptos" w:eastAsia="微软雅黑"/>
          <w:b/>
          <w:color w:val="17324D"/>
          <w:sz w:val="25"/>
        </w:rPr>
        <w:t>9.1 锚点在3DGS路线中的作用</w:t>
      </w:r>
    </w:p>
    <w:p>
      <w:pPr>
        <w:pStyle w:val="ListBullet"/>
        <w:spacing w:after="60"/>
      </w:pPr>
      <w:r>
        <w:rPr>
          <w:rFonts w:ascii="Aptos" w:hAnsi="Aptos" w:eastAsia="微软雅黑"/>
          <w:b w:val="0"/>
          <w:sz w:val="21"/>
        </w:rPr>
        <w:t>锚点不是最终保存三套互不相关的场景。</w:t>
      </w:r>
    </w:p>
    <w:p>
      <w:pPr>
        <w:pStyle w:val="ListBullet"/>
        <w:spacing w:after="60"/>
      </w:pPr>
      <w:r>
        <w:rPr>
          <w:rFonts w:ascii="Aptos" w:hAnsi="Aptos" w:eastAsia="微软雅黑"/>
          <w:b w:val="0"/>
          <w:sz w:val="21"/>
        </w:rPr>
        <w:t>模型利用左、右端点的预测或监督，发现基础高斯在哪些位置缺少内容。</w:t>
      </w:r>
    </w:p>
    <w:p>
      <w:pPr>
        <w:pStyle w:val="ListBullet"/>
        <w:spacing w:after="60"/>
      </w:pPr>
      <w:r>
        <w:rPr>
          <w:rFonts w:ascii="Aptos" w:hAnsi="Aptos" w:eastAsia="微软雅黑"/>
          <w:b w:val="0"/>
          <w:sz w:val="21"/>
        </w:rPr>
        <w:t>端点显露内容被转换成补充高斯，与中心基础高斯合并。</w:t>
      </w:r>
    </w:p>
    <w:p>
      <w:pPr>
        <w:pStyle w:val="ListBullet"/>
        <w:spacing w:after="60"/>
      </w:pPr>
      <w:r>
        <w:rPr>
          <w:rFonts w:ascii="Aptos" w:hAnsi="Aptos" w:eastAsia="微软雅黑"/>
          <w:b w:val="0"/>
          <w:sz w:val="21"/>
        </w:rPr>
        <w:t>合并后删除重复和冲突高斯，尽量形成一套统一3DGS。</w:t>
      </w:r>
    </w:p>
    <w:p>
      <w:pPr>
        <w:pStyle w:val="ListBullet"/>
        <w:spacing w:after="60"/>
      </w:pPr>
      <w:r>
        <w:rPr>
          <w:rFonts w:ascii="Aptos" w:hAnsi="Aptos" w:eastAsia="微软雅黑"/>
          <w:b w:val="0"/>
          <w:sz w:val="21"/>
        </w:rPr>
        <w:t>中间视角直接渲染这套统一场景，而不是每一帧重新做图像补全。</w:t>
      </w:r>
    </w:p>
    <w:p>
      <w:pPr>
        <w:spacing w:line="288" w:lineRule="auto"/>
      </w:pPr>
      <w:r>
        <w:rPr>
          <w:rFonts w:ascii="Aptos" w:hAnsi="Aptos" w:eastAsia="微软雅黑"/>
          <w:b w:val="0"/>
          <w:sz w:val="21"/>
        </w:rPr>
        <w:t>锚点提高的是结果的一致性，不是隐藏内容的真实性。单张照片没有提供真实答案，因此最终评价应关注结构是否合理、视频是否稳定、不同视角是否自洽。</w:t>
      </w:r>
    </w:p>
    <w:p>
      <w:pPr>
        <w:keepNext/>
        <w:spacing w:before="200" w:after="100"/>
      </w:pPr>
      <w:r>
        <w:rPr>
          <w:rFonts w:ascii="Aptos" w:hAnsi="Aptos" w:eastAsia="微软雅黑"/>
          <w:b/>
          <w:color w:val="0B4F8A"/>
          <w:sz w:val="32"/>
        </w:rPr>
        <w:t>10. 模块六：材质感知高斯</w:t>
      </w:r>
    </w:p>
    <w:p>
      <w:pPr>
        <w:spacing w:line="288" w:lineRule="auto"/>
      </w:pPr>
      <w:r>
        <w:rPr>
          <w:rFonts w:ascii="Aptos" w:hAnsi="Aptos" w:eastAsia="微软雅黑"/>
          <w:b w:val="0"/>
          <w:sz w:val="21"/>
        </w:rPr>
        <w:t>普通墙面或衣物在附近视角下可以近似使用固定颜色；水面、玻璃、金属和镜面高光则可能随着观察方向改变。如果所有高斯都只保存固定RGB，反射容易被错误解释成几何，移动时可能出现拉伸或漂浮。</w:t>
      </w:r>
    </w:p>
    <w:tbl>
      <w:tblPr>
        <w:tblStyle w:val="TableGrid"/>
        <w:tblW w:type="auto" w:w="0"/>
        <w:jc w:val="center"/>
        <w:tblLook w:firstColumn="1" w:firstRow="1" w:lastColumn="0" w:lastRow="0" w:noHBand="0" w:noVBand="1" w:val="04A0"/>
      </w:tblPr>
      <w:tblGrid>
        <w:gridCol w:w="3324"/>
        <w:gridCol w:w="3324"/>
        <w:gridCol w:w="3324"/>
      </w:tblGrid>
      <w:tr>
        <w:tc>
          <w:tcPr>
            <w:tcW w:type="dxa" w:w="2324"/>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建议外观能力</w:t>
            </w:r>
          </w:p>
        </w:tc>
        <w:tc>
          <w:tcPr>
            <w:tcW w:type="dxa" w:w="3515"/>
            <w:shd w:fill="0B4F8A"/>
            <w:vAlign w:val="center"/>
          </w:tcPr>
          <w:p>
            <w:pPr>
              <w:jc w:val="center"/>
            </w:pPr>
            <w:r>
              <w:rPr>
                <w:rFonts w:ascii="Aptos" w:hAnsi="Aptos" w:eastAsia="微软雅黑"/>
                <w:b/>
                <w:color w:val="FFFFFF"/>
                <w:sz w:val="18"/>
              </w:rPr>
              <w:t>理由</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普通漫反射表面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固定RGB</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成本最低，通常足够</w:t>
            </w:r>
          </w:p>
        </w:tc>
      </w:tr>
      <w:tr>
        <w:tc>
          <w:tcPr>
            <w:tcW w:type="dxa" w:w="2324"/>
            <w:shd w:fill="F7FAFC"/>
            <w:vAlign w:val="center"/>
            <w:tcMar>
              <w:top w:w="90" w:type="dxa"/>
              <w:start w:w="110" w:type="dxa"/>
              <w:bottom w:w="90" w:type="dxa"/>
              <w:end w:w="110" w:type="dxa"/>
            </w:tcMar>
          </w:tcPr>
          <w:p>
            <w:pPr>
              <w:spacing w:after="0"/>
            </w:pPr>
            <w:r>
              <w:rPr>
                <w:rFonts w:ascii="Aptos" w:hAnsi="Aptos" w:eastAsia="微软雅黑"/>
                <w:b w:val="0"/>
                <w:sz w:val="18"/>
              </w:rPr>
              <w:t>轻微高光或金属</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低复杂度视角相关颜色</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允许颜色随方向缓慢变化</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强反射、玻璃、水面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更高外观容量或低置信度降级</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单图很难同时恢复真实几何和真实反射</w:t>
            </w:r>
          </w:p>
        </w:tc>
      </w:tr>
    </w:tbl>
    <w:p>
      <w:pPr>
        <w:spacing w:after="0"/>
      </w:pPr>
    </w:p>
    <w:p>
      <w:pPr>
        <w:spacing w:line="288" w:lineRule="auto"/>
      </w:pPr>
      <w:r>
        <w:rPr>
          <w:rFonts w:ascii="Aptos" w:hAnsi="Aptos" w:eastAsia="微软雅黑"/>
          <w:b w:val="0"/>
          <w:sz w:val="21"/>
        </w:rPr>
        <w:t>材质分支不应成为第一阶段的必做模块。应该先证明几何、显露补全和高斯压缩有效，再在反射、水面和夜景失败样本上增加材质能力。</w:t>
      </w:r>
    </w:p>
    <w:p>
      <w:pPr>
        <w:keepNext/>
        <w:spacing w:before="200" w:after="100"/>
      </w:pPr>
      <w:r>
        <w:rPr>
          <w:rFonts w:ascii="Aptos" w:hAnsi="Aptos" w:eastAsia="微软雅黑"/>
          <w:b/>
          <w:color w:val="0B4F8A"/>
          <w:sz w:val="32"/>
        </w:rPr>
        <w:t>11. 模块七：高斯压缩与移动端资源包</w:t>
      </w:r>
    </w:p>
    <w:p>
      <w:pPr>
        <w:spacing w:line="288" w:lineRule="auto"/>
      </w:pPr>
      <w:r>
        <w:rPr>
          <w:rFonts w:ascii="Aptos" w:hAnsi="Aptos" w:eastAsia="微软雅黑"/>
          <w:b w:val="0"/>
          <w:sz w:val="21"/>
        </w:rPr>
        <w:t>经过补全后，高斯数量可能比原始SHARP更多。因此必须把压缩看作Framework的核心模块，而不是最后随手加的一步。</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压缩方法</w:t>
            </w:r>
          </w:p>
        </w:tc>
        <w:tc>
          <w:tcPr>
            <w:tcW w:type="dxa" w:w="4082"/>
            <w:shd w:fill="0B4F8A"/>
            <w:vAlign w:val="center"/>
          </w:tcPr>
          <w:p>
            <w:pPr>
              <w:jc w:val="center"/>
            </w:pPr>
            <w:r>
              <w:rPr>
                <w:rFonts w:ascii="Aptos" w:hAnsi="Aptos" w:eastAsia="微软雅黑"/>
                <w:b/>
                <w:color w:val="FFFFFF"/>
                <w:sz w:val="18"/>
              </w:rPr>
              <w:t>在做什么</w:t>
            </w:r>
          </w:p>
        </w:tc>
        <w:tc>
          <w:tcPr>
            <w:tcW w:type="dxa" w:w="3345"/>
            <w:shd w:fill="0B4F8A"/>
            <w:vAlign w:val="center"/>
          </w:tcPr>
          <w:p>
            <w:pPr>
              <w:jc w:val="center"/>
            </w:pPr>
            <w:r>
              <w:rPr>
                <w:rFonts w:ascii="Aptos" w:hAnsi="Aptos" w:eastAsia="微软雅黑"/>
                <w:b/>
                <w:color w:val="FFFFFF"/>
                <w:sz w:val="18"/>
              </w:rPr>
              <w:t>适合优先处理的区域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剪枝</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删除透明度低、长期不可见或对目标视角贡献很小的高斯</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被遮挡背景、低透明度噪声和重复区域</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合并</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把位置、深度、颜色和形状相近的多个高斯合成一个</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天空、墙面和远处平坦背景</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量化</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降低位置、尺度、旋转、透明度和外观参数的存储精度</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全场景，但复杂边界应更谨慎</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分组与分级</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按空间、视角或重要程度组织数据，按需加载</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左右显露区域和大场景</w:t>
            </w:r>
          </w:p>
        </w:tc>
      </w:tr>
    </w:tbl>
    <w:p>
      <w:pPr>
        <w:spacing w:after="0"/>
      </w:pPr>
    </w:p>
    <w:p>
      <w:pPr>
        <w:spacing w:line="288" w:lineRule="auto"/>
      </w:pPr>
      <w:r>
        <w:rPr>
          <w:rFonts w:ascii="Aptos" w:hAnsi="Aptos" w:eastAsia="微软雅黑"/>
          <w:b w:val="0"/>
          <w:sz w:val="21"/>
        </w:rPr>
        <w:t>最终资源包至少需要保存：高斯位置、形状、透明度、外观参数、场景尺度、相机信息、压缩格式版本，以及用于分组加载的索引。它不一定继续使用通用PLY，因为PLY便于交换，但未必适合移动端快速加载。</w:t>
      </w:r>
    </w:p>
    <w:p>
      <w:pPr>
        <w:keepNext/>
        <w:spacing w:before="200" w:after="100"/>
      </w:pPr>
      <w:r>
        <w:rPr>
          <w:rFonts w:ascii="Aptos" w:hAnsi="Aptos" w:eastAsia="微软雅黑"/>
          <w:b/>
          <w:color w:val="0B4F8A"/>
          <w:sz w:val="32"/>
        </w:rPr>
        <w:t>12. 手机最终怎样显示</w:t>
      </w:r>
    </w:p>
    <w:p>
      <w:pPr>
        <w:spacing w:line="288" w:lineRule="auto"/>
      </w:pPr>
      <w:r>
        <w:rPr>
          <w:rFonts w:ascii="Aptos" w:hAnsi="Aptos" w:eastAsia="微软雅黑"/>
          <w:b w:val="0"/>
          <w:sz w:val="21"/>
        </w:rPr>
        <w:t>手机端拿到的是已经生成并压缩好的高斯场景。用户滑动屏幕或晃动手机时，IMU或触摸输入给出目标相机，移动端渲染器完成以下工作：</w:t>
      </w:r>
    </w:p>
    <w:p>
      <w:pPr>
        <w:pStyle w:val="ListNumber"/>
        <w:spacing w:after="60"/>
      </w:pPr>
      <w:r>
        <w:rPr>
          <w:rFonts w:ascii="Aptos" w:hAnsi="Aptos" w:eastAsia="微软雅黑"/>
          <w:b w:val="0"/>
          <w:sz w:val="21"/>
        </w:rPr>
        <w:t>根据当前相机位置筛选可能可见的高斯。</w:t>
      </w:r>
    </w:p>
    <w:p>
      <w:pPr>
        <w:pStyle w:val="ListNumber"/>
        <w:spacing w:after="60"/>
      </w:pPr>
      <w:r>
        <w:rPr>
          <w:rFonts w:ascii="Aptos" w:hAnsi="Aptos" w:eastAsia="微软雅黑"/>
          <w:b w:val="0"/>
          <w:sz w:val="21"/>
        </w:rPr>
        <w:t>把三维高斯投影到屏幕，计算它们覆盖的位置和大小。</w:t>
      </w:r>
    </w:p>
    <w:p>
      <w:pPr>
        <w:pStyle w:val="ListNumber"/>
        <w:spacing w:after="60"/>
      </w:pPr>
      <w:r>
        <w:rPr>
          <w:rFonts w:ascii="Aptos" w:hAnsi="Aptos" w:eastAsia="微软雅黑"/>
          <w:b w:val="0"/>
          <w:sz w:val="21"/>
        </w:rPr>
        <w:t>按照深度和透明度进行排序或近似合成。</w:t>
      </w:r>
    </w:p>
    <w:p>
      <w:pPr>
        <w:pStyle w:val="ListNumber"/>
        <w:spacing w:after="60"/>
      </w:pPr>
      <w:r>
        <w:rPr>
          <w:rFonts w:ascii="Aptos" w:hAnsi="Aptos" w:eastAsia="微软雅黑"/>
          <w:b w:val="0"/>
          <w:sz w:val="21"/>
        </w:rPr>
        <w:t>输出目标视角画面，并连续更新形成浅3D运动效果。</w:t>
      </w:r>
    </w:p>
    <w:p>
      <w:pPr>
        <w:spacing w:line="288" w:lineRule="auto"/>
      </w:pPr>
      <w:r>
        <w:rPr>
          <w:rFonts w:ascii="Aptos" w:hAnsi="Aptos" w:eastAsia="微软雅黑"/>
          <w:b w:val="0"/>
          <w:sz w:val="21"/>
        </w:rPr>
        <w:t>SHARP当前依赖CUDA，因此移动端需要新的渲染实现。实际接口需要结合设备决定，例如Vulkan、Metal或其他移动图形接口。这个工作主要是重写渲染与数据加载链路，不代表每次交互都要重新运行生成网络。</w:t>
      </w:r>
    </w:p>
    <w:p>
      <w:r>
        <w:br w:type="page"/>
      </w:r>
    </w:p>
    <w:p>
      <w:pPr>
        <w:keepNext/>
        <w:spacing w:before="200" w:after="100"/>
      </w:pPr>
      <w:r>
        <w:rPr>
          <w:rFonts w:ascii="Aptos" w:hAnsi="Aptos" w:eastAsia="微软雅黑"/>
          <w:b/>
          <w:color w:val="0B4F8A"/>
          <w:sz w:val="32"/>
        </w:rPr>
        <w:t>13. 四阶段训练路线</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0B4F8A"/>
            <w:vAlign w:val="center"/>
          </w:tcPr>
          <w:p>
            <w:pPr>
              <w:jc w:val="center"/>
            </w:pPr>
            <w:r>
              <w:rPr>
                <w:rFonts w:ascii="Aptos" w:hAnsi="Aptos" w:eastAsia="微软雅黑"/>
                <w:b/>
                <w:color w:val="FFFFFF"/>
                <w:sz w:val="18"/>
              </w:rPr>
              <w:t>阶段</w:t>
            </w:r>
          </w:p>
        </w:tc>
        <w:tc>
          <w:tcPr>
            <w:tcW w:type="dxa" w:w="3458"/>
            <w:shd w:fill="0B4F8A"/>
            <w:vAlign w:val="center"/>
          </w:tcPr>
          <w:p>
            <w:pPr>
              <w:jc w:val="center"/>
            </w:pPr>
            <w:r>
              <w:rPr>
                <w:rFonts w:ascii="Aptos" w:hAnsi="Aptos" w:eastAsia="微软雅黑"/>
                <w:b/>
                <w:color w:val="FFFFFF"/>
                <w:sz w:val="18"/>
              </w:rPr>
              <w:t>主要目标</w:t>
            </w:r>
          </w:p>
        </w:tc>
        <w:tc>
          <w:tcPr>
            <w:tcW w:type="dxa" w:w="3005"/>
            <w:shd w:fill="0B4F8A"/>
            <w:vAlign w:val="center"/>
          </w:tcPr>
          <w:p>
            <w:pPr>
              <w:jc w:val="center"/>
            </w:pPr>
            <w:r>
              <w:rPr>
                <w:rFonts w:ascii="Aptos" w:hAnsi="Aptos" w:eastAsia="微软雅黑"/>
                <w:b/>
                <w:color w:val="FFFFFF"/>
                <w:sz w:val="18"/>
              </w:rPr>
              <w:t>形象理解</w:t>
            </w:r>
          </w:p>
        </w:tc>
        <w:tc>
          <w:tcPr>
            <w:tcW w:type="dxa" w:w="2098"/>
            <w:shd w:fill="0B4F8A"/>
            <w:vAlign w:val="center"/>
          </w:tcPr>
          <w:p>
            <w:pPr>
              <w:jc w:val="center"/>
            </w:pPr>
            <w:r>
              <w:rPr>
                <w:rFonts w:ascii="Aptos" w:hAnsi="Aptos" w:eastAsia="微软雅黑"/>
                <w:b/>
                <w:color w:val="FFFFFF"/>
                <w:sz w:val="18"/>
              </w:rPr>
              <w:t>输出</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1 基础高斯生成</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学会深度、边界和基础高斯属性</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先把舞台骨架搭出来</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中心视角基础3DGS</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2 显露与视角课程</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从小视角逐步扩大，训练RGB-D-Alpha补全和补充高斯</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练习人物移开后背景怎样出现</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可覆盖目标范围的统一3DGS</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3 材质与真实图微调</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提高真实照片、复杂材质和跨视角稳定性</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让合成场景学到的规则适应真实照片</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更稳定的外观和置信度</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4 剪枝合并量化</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在保持画质的情况下减少高斯和参数精度</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把完整舞台压缩成手机旅行箱</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轻量移动端3DGS</w:t>
            </w:r>
          </w:p>
        </w:tc>
      </w:tr>
    </w:tbl>
    <w:p>
      <w:pPr>
        <w:spacing w:after="0"/>
      </w:pPr>
    </w:p>
    <w:p>
      <w:pPr>
        <w:keepNext/>
        <w:spacing w:before="120" w:after="100"/>
      </w:pPr>
      <w:r>
        <w:rPr>
          <w:rFonts w:ascii="Aptos" w:hAnsi="Aptos" w:eastAsia="微软雅黑"/>
          <w:b/>
          <w:color w:val="17324D"/>
          <w:sz w:val="25"/>
        </w:rPr>
        <w:t>13.1 训练监督从哪里来</w:t>
      </w:r>
    </w:p>
    <w:p>
      <w:pPr>
        <w:pStyle w:val="ListBullet"/>
        <w:spacing w:after="60"/>
      </w:pPr>
      <w:r>
        <w:rPr>
          <w:rFonts w:ascii="Aptos" w:hAnsi="Aptos" w:eastAsia="微软雅黑"/>
          <w:b w:val="0"/>
          <w:sz w:val="21"/>
        </w:rPr>
        <w:t>合成多视图数据：可以提供准确的RGB、深度、相机参数和隐藏区域。</w:t>
      </w:r>
    </w:p>
    <w:p>
      <w:pPr>
        <w:pStyle w:val="ListBullet"/>
        <w:spacing w:after="60"/>
      </w:pPr>
      <w:r>
        <w:rPr>
          <w:rFonts w:ascii="Aptos" w:hAnsi="Aptos" w:eastAsia="微软雅黑"/>
          <w:b w:val="0"/>
          <w:sz w:val="21"/>
        </w:rPr>
        <w:t>真实多视图数据：可以提供真实外观和目标视角，但相机标定与数据清洗成本较高。</w:t>
      </w:r>
    </w:p>
    <w:p>
      <w:pPr>
        <w:pStyle w:val="ListBullet"/>
        <w:spacing w:after="60"/>
      </w:pPr>
      <w:r>
        <w:rPr>
          <w:rFonts w:ascii="Aptos" w:hAnsi="Aptos" w:eastAsia="微软雅黑"/>
          <w:b w:val="0"/>
          <w:sz w:val="21"/>
        </w:rPr>
        <w:t>高质量多视图3DGS：可作为显式参考，帮助产生高斯属性和目标视角渲染监督。</w:t>
      </w:r>
    </w:p>
    <w:p>
      <w:pPr>
        <w:pStyle w:val="ListBullet"/>
        <w:spacing w:after="60"/>
      </w:pPr>
      <w:r>
        <w:rPr>
          <w:rFonts w:ascii="Aptos" w:hAnsi="Aptos" w:eastAsia="微软雅黑"/>
          <w:b w:val="0"/>
          <w:sz w:val="21"/>
        </w:rPr>
        <w:t>SHARP：提供已经验证的单图高斯起点和附近视角基线，但官方没有公开完整训练流程，需要自行实现或替代相关训练部分。</w:t>
      </w:r>
    </w:p>
    <w:p>
      <w:pPr>
        <w:keepNext/>
        <w:spacing w:before="120" w:after="100"/>
      </w:pPr>
      <w:r>
        <w:rPr>
          <w:rFonts w:ascii="Aptos" w:hAnsi="Aptos" w:eastAsia="微软雅黑"/>
          <w:b/>
          <w:color w:val="17324D"/>
          <w:sz w:val="25"/>
        </w:rPr>
        <w:t>13.2 损失如何理解</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类别</w:t>
            </w:r>
          </w:p>
        </w:tc>
        <w:tc>
          <w:tcPr>
            <w:tcW w:type="dxa" w:w="3969"/>
            <w:shd w:fill="0B4F8A"/>
            <w:vAlign w:val="center"/>
          </w:tcPr>
          <w:p>
            <w:pPr>
              <w:jc w:val="center"/>
            </w:pPr>
            <w:r>
              <w:rPr>
                <w:rFonts w:ascii="Aptos" w:hAnsi="Aptos" w:eastAsia="微软雅黑"/>
                <w:b/>
                <w:color w:val="FFFFFF"/>
                <w:sz w:val="18"/>
              </w:rPr>
              <w:t>作用</w:t>
            </w:r>
          </w:p>
        </w:tc>
        <w:tc>
          <w:tcPr>
            <w:tcW w:type="dxa" w:w="2891"/>
            <w:shd w:fill="0B4F8A"/>
            <w:vAlign w:val="center"/>
          </w:tcPr>
          <w:p>
            <w:pPr>
              <w:jc w:val="center"/>
            </w:pPr>
            <w:r>
              <w:rPr>
                <w:rFonts w:ascii="Aptos" w:hAnsi="Aptos" w:eastAsia="微软雅黑"/>
                <w:b/>
                <w:color w:val="FFFFFF"/>
                <w:sz w:val="18"/>
              </w:rPr>
              <w:t>示例</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重建与感知</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保证渲染结果整体看起来接近参考</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RGB、DISTS、LPIPS等损失</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几何与结构</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保证深度、边界和细结构连接正确</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Depth、边缘、连接性约束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显露与锚点</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保证补充高斯在端点和中间视角都合理</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RGB-D-Alpha、锚点渲染一致性</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效率正则</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主动减少低贡献高斯和存储开销</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高斯数量、透明度稀疏、量化误差</w:t>
            </w:r>
          </w:p>
        </w:tc>
      </w:tr>
    </w:tbl>
    <w:p>
      <w:pPr>
        <w:spacing w:after="0"/>
      </w:pPr>
    </w:p>
    <w:p>
      <w:pPr>
        <w:spacing w:line="288" w:lineRule="auto"/>
      </w:pPr>
      <w:r>
        <w:rPr>
          <w:rFonts w:ascii="Aptos" w:hAnsi="Aptos" w:eastAsia="微软雅黑"/>
          <w:b w:val="0"/>
          <w:sz w:val="21"/>
        </w:rPr>
        <w:t>DISTS既是课题评价指标，也可以在存在目标视角参考图时作为可微训练损失，与RGB和LPIPS共同优化。训练使用DISTS不等于已经满足DISTS&lt;0.06；最后仍必须在未参与训练和参数选择的独立测试集上，按统一视角、裁剪和对齐口径单独报告DISTS。</w:t>
      </w:r>
    </w:p>
    <w:p>
      <w:pPr>
        <w:keepNext/>
        <w:spacing w:before="200" w:after="100"/>
      </w:pPr>
      <w:r>
        <w:rPr>
          <w:rFonts w:ascii="Aptos" w:hAnsi="Aptos" w:eastAsia="微软雅黑"/>
          <w:b/>
          <w:color w:val="0B4F8A"/>
          <w:sz w:val="32"/>
        </w:rPr>
        <w:t>14. 已读论文在Framework中的位置</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0B4F8A"/>
            <w:vAlign w:val="center"/>
          </w:tcPr>
          <w:p>
            <w:pPr>
              <w:jc w:val="center"/>
            </w:pPr>
            <w:r>
              <w:rPr>
                <w:rFonts w:ascii="Aptos" w:hAnsi="Aptos" w:eastAsia="微软雅黑"/>
                <w:b/>
                <w:color w:val="FFFFFF"/>
                <w:sz w:val="18"/>
              </w:rPr>
              <w:t>工作</w:t>
            </w:r>
          </w:p>
        </w:tc>
        <w:tc>
          <w:tcPr>
            <w:tcW w:type="dxa" w:w="3969"/>
            <w:shd w:fill="0B4F8A"/>
            <w:vAlign w:val="center"/>
          </w:tcPr>
          <w:p>
            <w:pPr>
              <w:jc w:val="center"/>
            </w:pPr>
            <w:r>
              <w:rPr>
                <w:rFonts w:ascii="Aptos" w:hAnsi="Aptos" w:eastAsia="微软雅黑"/>
                <w:b/>
                <w:color w:val="FFFFFF"/>
                <w:sz w:val="18"/>
              </w:rPr>
              <w:t>本方案只借用什么</w:t>
            </w:r>
          </w:p>
        </w:tc>
        <w:tc>
          <w:tcPr>
            <w:tcW w:type="dxa" w:w="3061"/>
            <w:shd w:fill="0B4F8A"/>
            <w:vAlign w:val="center"/>
          </w:tcPr>
          <w:p>
            <w:pPr>
              <w:jc w:val="center"/>
            </w:pPr>
            <w:r>
              <w:rPr>
                <w:rFonts w:ascii="Aptos" w:hAnsi="Aptos" w:eastAsia="微软雅黑"/>
                <w:b/>
                <w:color w:val="FFFFFF"/>
                <w:sz w:val="18"/>
              </w:rPr>
              <w:t>不需要在汇报中展开什么</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NeRF</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透明合成、几何与视角相关外观的基本思想</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完整射线采样和逐点网络细节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3DGS</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最终显式表示、快速渲染、剪枝和外观参数</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标准优化过程的全部数学推导</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3D Photography</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深度边界与RGB-D显露区域补全</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原方法的逐边界处理细节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SLIDE</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软边界、Matting和细结构保护</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固定分层结构的完整网络实现</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SHARP</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单图前馈3DGS、共享特征、双层深度和Base+Delta</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已经完成带读的全部模块细节</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讲解原则：</w:t>
            </w:r>
            <w:r>
              <w:rPr>
                <w:rFonts w:ascii="Aptos" w:hAnsi="Aptos" w:eastAsia="微软雅黑"/>
                <w:b w:val="0"/>
                <w:sz w:val="21"/>
              </w:rPr>
              <w:t>不是把五篇论文串联成五个连续模块，而是以3DGS为主线，只从其他工作中吸收解决边界、显露和材质问题的能力。</w:t>
            </w:r>
          </w:p>
        </w:tc>
      </w:tr>
    </w:tbl>
    <w:p>
      <w:pPr>
        <w:spacing w:after="0"/>
      </w:pPr>
    </w:p>
    <w:p>
      <w:pPr>
        <w:keepNext/>
        <w:spacing w:before="200" w:after="100"/>
      </w:pPr>
      <w:r>
        <w:rPr>
          <w:rFonts w:ascii="Aptos" w:hAnsi="Aptos" w:eastAsia="微软雅黑"/>
          <w:b/>
          <w:color w:val="0B4F8A"/>
          <w:sz w:val="32"/>
        </w:rPr>
        <w:t>15. 最实际的实施顺序</w:t>
      </w:r>
    </w:p>
    <w:p>
      <w:pPr>
        <w:spacing w:line="288" w:lineRule="auto"/>
      </w:pPr>
      <w:r>
        <w:rPr>
          <w:rFonts w:ascii="Aptos" w:hAnsi="Aptos" w:eastAsia="微软雅黑"/>
          <w:b w:val="0"/>
          <w:sz w:val="21"/>
        </w:rPr>
        <w:t>完整Framework包含多个研究问题，不应该一开始同时实现。建议按照以下顺序推进，每一步都能够独立回答一个问题。</w:t>
      </w:r>
    </w:p>
    <w:tbl>
      <w:tblPr>
        <w:tblStyle w:val="TableGrid"/>
        <w:tblW w:type="auto" w:w="0"/>
        <w:jc w:val="center"/>
        <w:tblLook w:firstColumn="1" w:firstRow="1" w:lastColumn="0" w:lastRow="0" w:noHBand="0" w:noVBand="1" w:val="04A0"/>
      </w:tblPr>
      <w:tblGrid>
        <w:gridCol w:w="3324"/>
        <w:gridCol w:w="3324"/>
        <w:gridCol w:w="3324"/>
      </w:tblGrid>
      <w:tr>
        <w:tc>
          <w:tcPr>
            <w:tcW w:type="dxa" w:w="1871"/>
            <w:shd w:fill="0B4F8A"/>
            <w:vAlign w:val="center"/>
          </w:tcPr>
          <w:p>
            <w:pPr>
              <w:jc w:val="center"/>
            </w:pPr>
            <w:r>
              <w:rPr>
                <w:rFonts w:ascii="Aptos" w:hAnsi="Aptos" w:eastAsia="微软雅黑"/>
                <w:b/>
                <w:color w:val="FFFFFF"/>
                <w:sz w:val="18"/>
              </w:rPr>
              <w:t>阶段</w:t>
            </w:r>
          </w:p>
        </w:tc>
        <w:tc>
          <w:tcPr>
            <w:tcW w:type="dxa" w:w="4139"/>
            <w:shd w:fill="0B4F8A"/>
            <w:vAlign w:val="center"/>
          </w:tcPr>
          <w:p>
            <w:pPr>
              <w:jc w:val="center"/>
            </w:pPr>
            <w:r>
              <w:rPr>
                <w:rFonts w:ascii="Aptos" w:hAnsi="Aptos" w:eastAsia="微软雅黑"/>
                <w:b/>
                <w:color w:val="FFFFFF"/>
                <w:sz w:val="18"/>
              </w:rPr>
              <w:t>先做什么</w:t>
            </w:r>
          </w:p>
        </w:tc>
        <w:tc>
          <w:tcPr>
            <w:tcW w:type="dxa" w:w="2721"/>
            <w:shd w:fill="0B4F8A"/>
            <w:vAlign w:val="center"/>
          </w:tcPr>
          <w:p>
            <w:pPr>
              <w:jc w:val="center"/>
            </w:pPr>
            <w:r>
              <w:rPr>
                <w:rFonts w:ascii="Aptos" w:hAnsi="Aptos" w:eastAsia="微软雅黑"/>
                <w:b/>
                <w:color w:val="FFFFFF"/>
                <w:sz w:val="18"/>
              </w:rPr>
              <w:t>要得到的结论</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第一步：冻结SHARP结论</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完成视角、裁剪、剪枝和场景适用性实验</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现有SHARP在目标浅3D范围内究竟哪里够用、哪里失败</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第二步：显露补充高斯</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从遮挡边界识别显露区域，补RGB-D-Alpha并转为高斯</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能否减少空洞、拖影和背景污染</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第三步：双侧锚点</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加入目标视角端点监督并融合统一高斯场景</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是否能延后明显伪影出现并扩大可用视角</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第四步：联合剪枝量化</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对基础与补充高斯统一剪枝、合并和量化</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完整场景可以压缩到什么程度，哪些新增高斯必须保留</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第五步：材质与端侧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复杂材质外观、移动端数据格式和渲染器</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是否满足DISTS、2K时间、内存和交互帧率目标</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顺序说明：</w:t>
            </w:r>
            <w:r>
              <w:rPr>
                <w:rFonts w:ascii="Aptos" w:hAnsi="Aptos" w:eastAsia="微软雅黑"/>
                <w:b w:val="0"/>
                <w:sz w:val="21"/>
              </w:rPr>
              <w:t>当前仍可以先对原始SHARP做剪枝实验，用来摸清冗余量和移动端预算；但最终压缩参数应在基础高斯与补充高斯合并后重新确定，不能把基线剪枝结果直接当成最终方案。</w:t>
            </w:r>
          </w:p>
        </w:tc>
      </w:tr>
    </w:tbl>
    <w:p>
      <w:pPr>
        <w:spacing w:after="0"/>
      </w:pPr>
    </w:p>
    <w:p>
      <w:pPr>
        <w:keepNext/>
        <w:spacing w:before="200" w:after="100"/>
      </w:pPr>
      <w:r>
        <w:rPr>
          <w:rFonts w:ascii="Aptos" w:hAnsi="Aptos" w:eastAsia="微软雅黑"/>
          <w:b/>
          <w:color w:val="0B4F8A"/>
          <w:sz w:val="32"/>
        </w:rPr>
        <w:t>16. 实验最终要回答什么</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fill="0B4F8A"/>
            <w:vAlign w:val="center"/>
          </w:tcPr>
          <w:p>
            <w:pPr>
              <w:jc w:val="center"/>
            </w:pPr>
            <w:r>
              <w:rPr>
                <w:rFonts w:ascii="Aptos" w:hAnsi="Aptos" w:eastAsia="微软雅黑"/>
                <w:b/>
                <w:color w:val="FFFFFF"/>
                <w:sz w:val="18"/>
              </w:rPr>
              <w:t>问题</w:t>
            </w:r>
          </w:p>
        </w:tc>
        <w:tc>
          <w:tcPr>
            <w:tcW w:type="dxa" w:w="4139"/>
            <w:shd w:fill="0B4F8A"/>
            <w:vAlign w:val="center"/>
          </w:tcPr>
          <w:p>
            <w:pPr>
              <w:jc w:val="center"/>
            </w:pPr>
            <w:r>
              <w:rPr>
                <w:rFonts w:ascii="Aptos" w:hAnsi="Aptos" w:eastAsia="微软雅黑"/>
                <w:b/>
                <w:color w:val="FFFFFF"/>
                <w:sz w:val="18"/>
              </w:rPr>
              <w:t>主要记录</w:t>
            </w:r>
          </w:p>
        </w:tc>
        <w:tc>
          <w:tcPr>
            <w:tcW w:type="dxa" w:w="2665"/>
            <w:shd w:fill="0B4F8A"/>
            <w:vAlign w:val="center"/>
          </w:tcPr>
          <w:p>
            <w:pPr>
              <w:jc w:val="center"/>
            </w:pPr>
            <w:r>
              <w:rPr>
                <w:rFonts w:ascii="Aptos" w:hAnsi="Aptos" w:eastAsia="微软雅黑"/>
                <w:b/>
                <w:color w:val="FFFFFF"/>
                <w:sz w:val="18"/>
              </w:rPr>
              <w:t>结论形式</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视角能到多大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总视角跨度、屏幕视差、首次明显伪影帧、人工评分</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推荐默认范围和最大可接受范围</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画质是否足够</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DISTS、LPIPS、SSIM、结构与跨视角人工评分</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哪些场景满足目标，哪些不满足</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高斯能压缩多少</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高斯数量、文件大小、显存/内存、渲染帧率和画质</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推荐保留率与参数精度</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补充高斯是否有用</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无补全、仅RGB补全、RGB-D-Alpha补全对照</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空洞和遮挡错误是否明显改善</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锚点是否有用</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无锚点、单侧、双侧锚点消融</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可用视角是否扩大，视频是否更稳定</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移动端是否可行</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2K生成时间、峰值内存、加载时间和交互帧率</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是否满足课题工程约束</w:t>
            </w:r>
          </w:p>
        </w:tc>
      </w:tr>
    </w:tbl>
    <w:p>
      <w:pPr>
        <w:spacing w:after="0"/>
      </w:pPr>
    </w:p>
    <w:p>
      <w:pPr>
        <w:keepNext/>
        <w:spacing w:before="200" w:after="100"/>
      </w:pPr>
      <w:r>
        <w:rPr>
          <w:rFonts w:ascii="Aptos" w:hAnsi="Aptos" w:eastAsia="微软雅黑"/>
          <w:b/>
          <w:color w:val="0B4F8A"/>
          <w:sz w:val="32"/>
        </w:rPr>
        <w:t>17. 必须提前说明的风险和结论边界</w:t>
      </w:r>
    </w:p>
    <w:p>
      <w:pPr>
        <w:pStyle w:val="ListBullet"/>
        <w:spacing w:after="60"/>
      </w:pPr>
      <w:r>
        <w:rPr>
          <w:rFonts w:ascii="Aptos" w:hAnsi="Aptos" w:eastAsia="微软雅黑"/>
          <w:b w:val="0"/>
          <w:sz w:val="21"/>
        </w:rPr>
        <w:t>单张照片不能唯一恢复被遮挡后的真实内容。补充高斯只能追求视觉合理和跨视角一致。</w:t>
      </w:r>
    </w:p>
    <w:p>
      <w:pPr>
        <w:pStyle w:val="ListBullet"/>
        <w:spacing w:after="60"/>
      </w:pPr>
      <w:r>
        <w:rPr>
          <w:rFonts w:ascii="Aptos" w:hAnsi="Aptos" w:eastAsia="微软雅黑"/>
          <w:b w:val="0"/>
          <w:sz w:val="21"/>
        </w:rPr>
        <w:t>30°可能只在建筑、远景和遮挡较少的照片中成立，近景人物和密集遮挡场景可能需要更小范围。</w:t>
      </w:r>
    </w:p>
    <w:p>
      <w:pPr>
        <w:pStyle w:val="ListBullet"/>
        <w:spacing w:after="60"/>
      </w:pPr>
      <w:r>
        <w:rPr>
          <w:rFonts w:ascii="Aptos" w:hAnsi="Aptos" w:eastAsia="微软雅黑"/>
          <w:b w:val="0"/>
          <w:sz w:val="21"/>
        </w:rPr>
        <w:t>显露补全会增加生成时间，可能与2K小于5秒发生冲突。</w:t>
      </w:r>
    </w:p>
    <w:p>
      <w:pPr>
        <w:pStyle w:val="ListBullet"/>
        <w:spacing w:after="60"/>
      </w:pPr>
      <w:r>
        <w:rPr>
          <w:rFonts w:ascii="Aptos" w:hAnsi="Aptos" w:eastAsia="微软雅黑"/>
          <w:b w:val="0"/>
          <w:sz w:val="21"/>
        </w:rPr>
        <w:t>补充高斯可能增加数量，因此必须和剪枝、合并同时设计。</w:t>
      </w:r>
    </w:p>
    <w:p>
      <w:pPr>
        <w:pStyle w:val="ListBullet"/>
        <w:spacing w:after="60"/>
      </w:pPr>
      <w:r>
        <w:rPr>
          <w:rFonts w:ascii="Aptos" w:hAnsi="Aptos" w:eastAsia="微软雅黑"/>
          <w:b w:val="0"/>
          <w:sz w:val="21"/>
        </w:rPr>
        <w:t>反射和透明材质不是增加几层或增加几个高斯就一定能解决，最多先缓解。</w:t>
      </w:r>
    </w:p>
    <w:p>
      <w:pPr>
        <w:pStyle w:val="ListBullet"/>
        <w:spacing w:after="60"/>
      </w:pPr>
      <w:r>
        <w:rPr>
          <w:rFonts w:ascii="Aptos" w:hAnsi="Aptos" w:eastAsia="微软雅黑"/>
          <w:b w:val="0"/>
          <w:sz w:val="21"/>
        </w:rPr>
        <w:t>当前SHARP渲染依赖CUDA，移动端渲染器和紧凑数据格式需要单独开发。</w:t>
      </w:r>
    </w:p>
    <w:p>
      <w:pPr>
        <w:pStyle w:val="ListBullet"/>
        <w:spacing w:after="60"/>
      </w:pPr>
      <w:r>
        <w:rPr>
          <w:rFonts w:ascii="Aptos" w:hAnsi="Aptos" w:eastAsia="微软雅黑"/>
          <w:b w:val="0"/>
          <w:sz w:val="21"/>
        </w:rPr>
        <w:t>30°、DISTS&lt;0.06、2K&lt;5秒、内存&lt;3GB均为待验证目标，不能表述成已经达到。</w:t>
      </w:r>
    </w:p>
    <w:p>
      <w:r>
        <w:br w:type="page"/>
      </w:r>
    </w:p>
    <w:p>
      <w:pPr>
        <w:keepNext/>
        <w:spacing w:before="200" w:after="100"/>
      </w:pPr>
      <w:r>
        <w:rPr>
          <w:rFonts w:ascii="Aptos" w:hAnsi="Aptos" w:eastAsia="微软雅黑"/>
          <w:b/>
          <w:color w:val="0B4F8A"/>
          <w:sz w:val="32"/>
        </w:rPr>
        <w:t>18. 对应PPT的逐页讲解建议</w:t>
      </w:r>
    </w:p>
    <w:p>
      <w:pPr>
        <w:keepNext/>
        <w:spacing w:before="120" w:after="100"/>
      </w:pPr>
      <w:r>
        <w:rPr>
          <w:rFonts w:ascii="Aptos" w:hAnsi="Aptos" w:eastAsia="微软雅黑"/>
          <w:b/>
          <w:color w:val="17324D"/>
          <w:sz w:val="25"/>
        </w:rPr>
        <w:t>第1页：封面</w:t>
      </w:r>
    </w:p>
    <w:p>
      <w:pPr>
        <w:spacing w:line="288" w:lineRule="auto"/>
      </w:pPr>
      <w:r>
        <w:rPr>
          <w:rFonts w:ascii="Aptos" w:hAnsi="Aptos" w:eastAsia="微软雅黑"/>
          <w:b w:val="0"/>
          <w:sz w:val="21"/>
        </w:rPr>
        <w:t>建议讲法：老师好，这次汇报的是单张2D图像转浅3D表达的总体Framework。前期已经完成相关论文调研、SHARP源码分析和真实图片复现；这一版方案在SHARP基础上继续沿用3DGS，重点研究显露内容补充、高斯压缩和移动端渲染。</w:t>
      </w:r>
    </w:p>
    <w:p>
      <w:pPr>
        <w:keepNext/>
        <w:spacing w:before="120" w:after="100"/>
      </w:pPr>
      <w:r>
        <w:rPr>
          <w:rFonts w:ascii="Aptos" w:hAnsi="Aptos" w:eastAsia="微软雅黑"/>
          <w:b/>
          <w:color w:val="17324D"/>
          <w:sz w:val="25"/>
        </w:rPr>
        <w:t>第2页：课题目标与核心挑战</w:t>
      </w:r>
    </w:p>
    <w:p>
      <w:pPr>
        <w:spacing w:line="288" w:lineRule="auto"/>
      </w:pPr>
      <w:r>
        <w:rPr>
          <w:rFonts w:ascii="Aptos" w:hAnsi="Aptos" w:eastAsia="微软雅黑"/>
          <w:b w:val="0"/>
          <w:sz w:val="21"/>
        </w:rPr>
        <w:t>建议讲法：课题不仅要求单图产生立体感，还要求较大连续视角、感知质量、2K生成时间和移动端内存。技术难点集中在细结构几何、原图看不到的显露内容，以及反射和透明等复杂材质。隐藏内容只能追求合理一致，不能声称真实恢复。</w:t>
      </w:r>
    </w:p>
    <w:p>
      <w:pPr>
        <w:keepNext/>
        <w:spacing w:before="120" w:after="100"/>
      </w:pPr>
      <w:r>
        <w:rPr>
          <w:rFonts w:ascii="Aptos" w:hAnsi="Aptos" w:eastAsia="微软雅黑"/>
          <w:b/>
          <w:color w:val="17324D"/>
          <w:sz w:val="25"/>
        </w:rPr>
        <w:t>第3页：相关工作与能力来源</w:t>
      </w:r>
    </w:p>
    <w:p>
      <w:pPr>
        <w:spacing w:line="288" w:lineRule="auto"/>
      </w:pPr>
      <w:r>
        <w:rPr>
          <w:rFonts w:ascii="Aptos" w:hAnsi="Aptos" w:eastAsia="微软雅黑"/>
          <w:b w:val="0"/>
          <w:sz w:val="21"/>
        </w:rPr>
        <w:t>建议讲法：这几篇论文不是五套串联的系统。SHARP提供单图前馈3DGS起点，3DGS本身是最终表示和移动端渲染主线；3D Photography和SLIDE主要帮助解决显露补全和细结构边界；NeRF提供透明合成和视角相关外观的基本思想。</w:t>
      </w:r>
    </w:p>
    <w:p>
      <w:pPr>
        <w:keepNext/>
        <w:spacing w:before="120" w:after="100"/>
      </w:pPr>
      <w:r>
        <w:rPr>
          <w:rFonts w:ascii="Aptos" w:hAnsi="Aptos" w:eastAsia="微软雅黑"/>
          <w:b/>
          <w:color w:val="17324D"/>
          <w:sz w:val="25"/>
        </w:rPr>
        <w:t>第4页：SHARP能力基线与缺口</w:t>
      </w:r>
    </w:p>
    <w:p>
      <w:pPr>
        <w:spacing w:line="288" w:lineRule="auto"/>
      </w:pPr>
      <w:r>
        <w:rPr>
          <w:rFonts w:ascii="Aptos" w:hAnsi="Aptos" w:eastAsia="微软雅黑"/>
          <w:b w:val="0"/>
          <w:sz w:val="21"/>
        </w:rPr>
        <w:t>建议讲法：SHARP已经在18张真实照片上完成推理与渲染，但完成运行不等于质量全部通过。每图约118万个高斯、约66MB，附近视角中心区域总体稳定；主要缺口是30°未证明、遮挡和细结构伪影，以及当前CUDA链路不适合直接上手机。</w:t>
      </w:r>
    </w:p>
    <w:p>
      <w:pPr>
        <w:keepNext/>
        <w:spacing w:before="120" w:after="100"/>
      </w:pPr>
      <w:r>
        <w:rPr>
          <w:rFonts w:ascii="Aptos" w:hAnsi="Aptos" w:eastAsia="微软雅黑"/>
          <w:b/>
          <w:color w:val="17324D"/>
          <w:sz w:val="25"/>
        </w:rPr>
        <w:t>第5页：总体Framework</w:t>
      </w:r>
    </w:p>
    <w:p>
      <w:pPr>
        <w:spacing w:line="288" w:lineRule="auto"/>
      </w:pPr>
      <w:r>
        <w:rPr>
          <w:rFonts w:ascii="Aptos" w:hAnsi="Aptos" w:eastAsia="微软雅黑"/>
          <w:b w:val="0"/>
          <w:sz w:val="21"/>
        </w:rPr>
        <w:t>建议讲法：系统先从单图感知深度、边界、细结构和材质，再用SHARP式Base+Delta生成基础高斯。之后补出新视角会露出的RGB-D-Alpha并转换成补充高斯，利用目标视角端点约束统一场景；最后根据材质配置外观能力，并对高斯剪枝、合并、量化后交给移动端渲染。</w:t>
      </w:r>
    </w:p>
    <w:p>
      <w:pPr>
        <w:keepNext/>
        <w:spacing w:before="120" w:after="100"/>
      </w:pPr>
      <w:r>
        <w:rPr>
          <w:rFonts w:ascii="Aptos" w:hAnsi="Aptos" w:eastAsia="微软雅黑"/>
          <w:b/>
          <w:color w:val="17324D"/>
          <w:sz w:val="25"/>
        </w:rPr>
        <w:t>第6页：自适应高斯分配</w:t>
      </w:r>
    </w:p>
    <w:p>
      <w:pPr>
        <w:spacing w:line="288" w:lineRule="auto"/>
      </w:pPr>
      <w:r>
        <w:rPr>
          <w:rFonts w:ascii="Aptos" w:hAnsi="Aptos" w:eastAsia="微软雅黑"/>
          <w:b w:val="0"/>
          <w:sz w:val="21"/>
        </w:rPr>
        <w:t>建议讲法：这里不让整张图均匀铺设同样多的高斯。天空和墙面使用少量大高斯，遮挡边界和花茎使用更多小高斯并精细控制透明度，复杂材质才增加额外外观参数，把有限预算集中到最容易出错的位置。</w:t>
      </w:r>
    </w:p>
    <w:p>
      <w:pPr>
        <w:keepNext/>
        <w:spacing w:before="120" w:after="100"/>
      </w:pPr>
      <w:r>
        <w:rPr>
          <w:rFonts w:ascii="Aptos" w:hAnsi="Aptos" w:eastAsia="微软雅黑"/>
          <w:b/>
          <w:color w:val="17324D"/>
          <w:sz w:val="25"/>
        </w:rPr>
        <w:t>第7页：显露补全与双侧锚点</w:t>
      </w:r>
    </w:p>
    <w:p>
      <w:pPr>
        <w:spacing w:line="288" w:lineRule="auto"/>
      </w:pPr>
      <w:r>
        <w:rPr>
          <w:rFonts w:ascii="Aptos" w:hAnsi="Aptos" w:eastAsia="微软雅黑"/>
          <w:b w:val="0"/>
          <w:sz w:val="21"/>
        </w:rPr>
        <w:t>建议讲法：相机移动后会看到原图没有记录的背景。系统先补结构，再联合补颜色、深度和透明度，随后把结果转换为补充高斯。左右目标视角端点用于检查补充内容是否一致，最终合并成一套统一3DGS，中间视角直接渲染。</w:t>
      </w:r>
    </w:p>
    <w:p>
      <w:pPr>
        <w:keepNext/>
        <w:spacing w:before="120" w:after="100"/>
      </w:pPr>
      <w:r>
        <w:rPr>
          <w:rFonts w:ascii="Aptos" w:hAnsi="Aptos" w:eastAsia="微软雅黑"/>
          <w:b/>
          <w:color w:val="17324D"/>
          <w:sz w:val="25"/>
        </w:rPr>
        <w:t>第8页：材质感知3DGS与移动端压缩</w:t>
      </w:r>
    </w:p>
    <w:p>
      <w:pPr>
        <w:spacing w:line="288" w:lineRule="auto"/>
      </w:pPr>
      <w:r>
        <w:rPr>
          <w:rFonts w:ascii="Aptos" w:hAnsi="Aptos" w:eastAsia="微软雅黑"/>
          <w:b w:val="0"/>
          <w:sz w:val="21"/>
        </w:rPr>
        <w:t>建议讲法：普通区域继续使用固定RGB，反射或水面等复杂区域才增加少量视角相关参数。压缩时删除低贡献高斯、合并相似高斯、量化参数并按需加载，最终手机只执行高斯筛选、光栅化和Alpha合成。</w:t>
      </w:r>
    </w:p>
    <w:p>
      <w:pPr>
        <w:keepNext/>
        <w:spacing w:before="120" w:after="100"/>
      </w:pPr>
      <w:r>
        <w:rPr>
          <w:rFonts w:ascii="Aptos" w:hAnsi="Aptos" w:eastAsia="微软雅黑"/>
          <w:b/>
          <w:color w:val="17324D"/>
          <w:sz w:val="25"/>
        </w:rPr>
        <w:t>第9页：分阶段训练</w:t>
      </w:r>
    </w:p>
    <w:p>
      <w:pPr>
        <w:spacing w:line="288" w:lineRule="auto"/>
      </w:pPr>
      <w:r>
        <w:rPr>
          <w:rFonts w:ascii="Aptos" w:hAnsi="Aptos" w:eastAsia="微软雅黑"/>
          <w:b w:val="0"/>
          <w:sz w:val="21"/>
        </w:rPr>
        <w:t>建议讲法：训练从基础高斯开始，再逐渐加入显露补全和更大视角，然后处理真实材质，最后做剪枝、合并和量化。训练可以使用多视图和高质量3DGS监督，但用户测试仍然只输入一张RGB图，交互阶段不运行重模型。</w:t>
      </w:r>
    </w:p>
    <w:p>
      <w:pPr>
        <w:keepNext/>
        <w:spacing w:before="120" w:after="100"/>
      </w:pPr>
      <w:r>
        <w:rPr>
          <w:rFonts w:ascii="Aptos" w:hAnsi="Aptos" w:eastAsia="微软雅黑"/>
          <w:b/>
          <w:color w:val="17324D"/>
          <w:sz w:val="25"/>
        </w:rPr>
        <w:t>第10页：验证和讨论</w:t>
      </w:r>
    </w:p>
    <w:p>
      <w:pPr>
        <w:spacing w:line="288" w:lineRule="auto"/>
      </w:pPr>
      <w:r>
        <w:rPr>
          <w:rFonts w:ascii="Aptos" w:hAnsi="Aptos" w:eastAsia="微软雅黑"/>
          <w:b w:val="0"/>
          <w:sz w:val="21"/>
        </w:rPr>
        <w:t>建议讲法：下一步先冻结30°、DISTS参考图和2K计时范围，再按照SHARP结论、补充高斯与双锚点、联合剪枝量化、材质和端侧优化的顺序推进。当前可以先做SHARP剪枝摸底，但最终压缩参数要在补充高斯合并后重新确定。每个模块都要做消融，不能只展示最好案例。</w:t>
      </w:r>
    </w:p>
    <w:p>
      <w:r>
        <w:br w:type="page"/>
      </w:r>
    </w:p>
    <w:p>
      <w:pPr>
        <w:keepNext/>
        <w:spacing w:before="200" w:after="100"/>
      </w:pPr>
      <w:r>
        <w:rPr>
          <w:rFonts w:ascii="Aptos" w:hAnsi="Aptos" w:eastAsia="微软雅黑"/>
          <w:b/>
          <w:color w:val="0B4F8A"/>
          <w:sz w:val="32"/>
        </w:rPr>
        <w:t>19. 导师可能追问与简要回答</w:t>
      </w:r>
    </w:p>
    <w:tbl>
      <w:tblPr>
        <w:tblStyle w:val="TableGrid"/>
        <w:tblW w:type="auto" w:w="0"/>
        <w:jc w:val="center"/>
        <w:tblLook w:firstColumn="1" w:firstRow="1" w:lastColumn="0" w:lastRow="0" w:noHBand="0" w:noVBand="1" w:val="04A0"/>
      </w:tblPr>
      <w:tblGrid>
        <w:gridCol w:w="4986"/>
        <w:gridCol w:w="4986"/>
      </w:tblGrid>
      <w:tr>
        <w:tc>
          <w:tcPr>
            <w:tcW w:type="dxa" w:w="2891"/>
            <w:shd w:fill="0B4F8A"/>
            <w:vAlign w:val="center"/>
          </w:tcPr>
          <w:p>
            <w:pPr>
              <w:jc w:val="center"/>
            </w:pPr>
            <w:r>
              <w:rPr>
                <w:rFonts w:ascii="Aptos" w:hAnsi="Aptos" w:eastAsia="微软雅黑"/>
                <w:b/>
                <w:color w:val="FFFFFF"/>
                <w:sz w:val="18"/>
              </w:rPr>
              <w:t>可能追问</w:t>
            </w:r>
          </w:p>
        </w:tc>
        <w:tc>
          <w:tcPr>
            <w:tcW w:type="dxa" w:w="6633"/>
            <w:shd w:fill="0B4F8A"/>
            <w:vAlign w:val="center"/>
          </w:tcPr>
          <w:p>
            <w:pPr>
              <w:jc w:val="center"/>
            </w:pPr>
            <w:r>
              <w:rPr>
                <w:rFonts w:ascii="Aptos" w:hAnsi="Aptos" w:eastAsia="微软雅黑"/>
                <w:b/>
                <w:color w:val="FFFFFF"/>
                <w:sz w:val="18"/>
              </w:rPr>
              <w:t>建议回答</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为什么继续使用3DGS？</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SHARP已经证明单图前馈3DGS能够快速生成附近视角结果；继续沿用可以复用现有基础，把研究集中在补全、压缩和移动端部署。</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显露区域高斯从哪里来？</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先预测显露区域的RGB、深度和透明度，再根据相机参数反投影成补充高斯，并通过目标视角渲染监督学习。</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为什么锚点能扩大视角？</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锚点在运动范围两端提供额外约束，减少只从中心视图不断外推造成的累积误差，但它不能提供真实隐藏证据。</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高斯越补越多，如何轻量化？</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补全和压缩必须联合设计：增加必要的显露高斯，同时剪掉低贡献、重复和目标范围外无用的高斯。</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复杂材质一定能解决吗？</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不能保证真实恢复。先通过材质分类和低复杂度视角相关外观缓解，并对低置信度场景限制视角。</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移动端为什么不用原始CUDA实现？</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手机通常不能使用桌面CUDA链路，需要重新实现Vulkan、Metal等显式高斯渲染器，并采用更紧凑的数据格式。</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下一步最先做什么？</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先完成当前SHARP实验并做高斯剪枝、合并和量化原型，量化轻量3DGS的真实上限，再增加显露补全。</w:t>
            </w:r>
          </w:p>
        </w:tc>
      </w:tr>
    </w:tbl>
    <w:p>
      <w:pPr>
        <w:spacing w:after="0"/>
      </w:pPr>
    </w:p>
    <w:p>
      <w:pPr>
        <w:keepNext/>
        <w:spacing w:before="200" w:after="100"/>
      </w:pPr>
      <w:r>
        <w:rPr>
          <w:rFonts w:ascii="Aptos" w:hAnsi="Aptos" w:eastAsia="微软雅黑"/>
          <w:b/>
          <w:color w:val="0B4F8A"/>
          <w:sz w:val="32"/>
        </w:rPr>
        <w:t>20. 最后记住的主线</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核心主线：</w:t>
            </w:r>
            <w:r>
              <w:rPr>
                <w:rFonts w:ascii="Aptos" w:hAnsi="Aptos" w:eastAsia="微软雅黑"/>
                <w:b w:val="0"/>
                <w:sz w:val="21"/>
              </w:rPr>
              <w:t>SHARP提供基础高斯，场景感知决定高斯怎样分配，显露补全生成原图看不到的补充高斯，双侧端点保证较大视角的一致性，材质分支处理视角相关外观，剪枝、合并和量化负责把统一3DGS送上移动端。</w:t>
            </w:r>
          </w:p>
        </w:tc>
      </w:tr>
    </w:tbl>
    <w:p>
      <w:pPr>
        <w:spacing w:after="0"/>
      </w:pPr>
    </w:p>
    <w:p>
      <w:pPr>
        <w:spacing w:line="288" w:lineRule="auto"/>
      </w:pPr>
      <w:r>
        <w:rPr>
          <w:rFonts w:ascii="Aptos" w:hAnsi="Aptos" w:eastAsia="微软雅黑"/>
          <w:b w:val="0"/>
          <w:sz w:val="21"/>
        </w:rPr>
        <w:t>汇报时始终围绕三个问题展开即可：现有SHARP已经解决了什么；课题目标还缺少什么；新Framework准备怎样以可验证、可压缩、可移动端渲染的3DGS补上这些缺口。</w:t>
      </w:r>
    </w:p>
    <w:sectPr w:rsidR="00FC693F" w:rsidRPr="0006063C" w:rsidSect="00034616">
      <w:footerReference w:type="default" r:id="rId9"/>
      <w:pgSz w:w="12240" w:h="15840"/>
      <w:pgMar w:top="992"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微软雅黑"/>
        <w:b w:val="0"/>
        <w:color w:val="5D687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Aptos" w:hAnsi="Aptos"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总体Framework7_22详细讲稿</dc:title>
  <dc:subject>以轻量化、可补全的移动端3DGS为核心路线</dc:subject>
  <dc:creator>2Dto3D项目</dc:creator>
  <cp:keywords/>
  <dc:description>generated by python-docx</dc:description>
  <cp:lastModifiedBy/>
  <cp:revision>1</cp:revision>
  <dcterms:created xsi:type="dcterms:W3CDTF">2013-12-23T23:15:00Z</dcterms:created>
  <dcterms:modified xsi:type="dcterms:W3CDTF">2013-12-23T23:15:00Z</dcterms:modified>
  <cp:category/>
</cp:coreProperties>
</file>