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260" w:before="260" w:line="360" w:lineRule="auto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面向交互式</w:t>
      </w:r>
      <w:r>
        <w:rPr>
          <w:rFonts w:ascii="Times New Roman" w:cs="Times New Roman" w:hAnsi="Times New Roman"/>
        </w:rPr>
        <w:t>Web</w:t>
      </w:r>
      <w:r>
        <w:rPr>
          <w:rFonts w:ascii="Times New Roman" w:cs="Times New Roman" w:hAnsi="Times New Roman"/>
        </w:rPr>
        <w:t>应用的负载生成工具设计与实现</w:t>
      </w:r>
    </w:p>
    <w:p>
      <w:pPr>
        <w:pStyle w:val="style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Introduction</w:t>
      </w:r>
    </w:p>
    <w:p>
      <w:pPr>
        <w:pStyle w:val="style0"/>
        <w:tabs>
          <w:tab w:leader="none" w:pos="420" w:val="left"/>
        </w:tabs>
        <w:spacing w:line="360" w:lineRule="auto"/>
        <w:ind w:firstLine="420" w:left="0" w:right="0"/>
      </w:pPr>
      <w:r>
        <w:rPr>
          <w:rFonts w:ascii="Times New Roman" w:cs="Times New Roman" w:hAnsi="Times New Roman"/>
        </w:rPr>
        <w:t>测试工具的重要性。</w:t>
      </w:r>
    </w:p>
    <w:p>
      <w:pPr>
        <w:pStyle w:val="style0"/>
        <w:tabs>
          <w:tab w:leader="none" w:pos="420" w:val="left"/>
        </w:tabs>
        <w:spacing w:line="360" w:lineRule="auto"/>
        <w:ind w:firstLine="420" w:left="0" w:right="0"/>
      </w:pPr>
      <w:r>
        <w:rPr>
          <w:rFonts w:ascii="Times New Roman" w:cs="Times New Roman" w:hAnsi="Times New Roman"/>
        </w:rPr>
        <w:t>JavaScript</w:t>
      </w:r>
      <w:r>
        <w:rPr>
          <w:rFonts w:ascii="Times New Roman" w:cs="Times New Roman" w:hAnsi="Times New Roman"/>
        </w:rPr>
        <w:t>是一个动态类型、基于对象的脚本语言 ，</w:t>
      </w:r>
      <w:r>
        <w:rPr>
          <w:rFonts w:ascii="Times New Roman" w:cs="Times New Roman" w:eastAsia="宋体;SimSun" w:hAnsi="Times New Roman"/>
        </w:rPr>
        <w:t>需要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执行引擎来执行程序 。</w:t>
      </w:r>
      <w:r>
        <w:rPr>
          <w:rFonts w:ascii="Times New Roman" w:cs="Times New Roman" w:hAnsi="Times New Roman"/>
        </w:rPr>
        <w:t>目前</w:t>
      </w:r>
      <w:r>
        <w:rPr>
          <w:rFonts w:ascii="Times New Roman" w:cs="Times New Roman" w:hAnsi="Times New Roman"/>
        </w:rPr>
        <w:t>JavaScript</w:t>
      </w:r>
      <w:r>
        <w:rPr>
          <w:rFonts w:ascii="Times New Roman" w:cs="Times New Roman" w:hAnsi="Times New Roman"/>
        </w:rPr>
        <w:t>被广泛使用在</w:t>
      </w:r>
      <w:r>
        <w:rPr>
          <w:rFonts w:ascii="Times New Roman" w:cs="Times New Roman" w:hAnsi="Times New Roman"/>
        </w:rPr>
        <w:t>Web</w:t>
      </w:r>
      <w:r>
        <w:rPr>
          <w:rFonts w:ascii="Times New Roman" w:cs="Times New Roman" w:hAnsi="Times New Roman"/>
        </w:rPr>
        <w:t>应用中，允许在客户端动态加载网页内容。</w:t>
      </w:r>
      <w:r>
        <w:rPr>
          <w:rFonts w:ascii="Times New Roman" w:cs="Times New Roman" w:hAnsi="Times New Roman"/>
        </w:rPr>
        <w:t>Web2.0</w:t>
      </w:r>
      <w:r>
        <w:rPr>
          <w:rFonts w:ascii="Times New Roman" w:cs="Times New Roman" w:hAnsi="Times New Roman"/>
        </w:rPr>
        <w:t>应用的一个重要特性是使用</w:t>
      </w:r>
      <w:r>
        <w:rPr>
          <w:rFonts w:ascii="Times New Roman" w:cs="Times New Roman" w:hAnsi="Times New Roman"/>
        </w:rPr>
        <w:t>JavaScript</w:t>
      </w:r>
      <w:r>
        <w:rPr>
          <w:rFonts w:ascii="Times New Roman" w:cs="Times New Roman" w:hAnsi="Times New Roman"/>
        </w:rPr>
        <w:t>和</w:t>
      </w:r>
      <w:r>
        <w:rPr>
          <w:rFonts w:ascii="Times New Roman" w:cs="Times New Roman" w:hAnsi="Times New Roman"/>
        </w:rPr>
        <w:t>Ajax</w:t>
      </w:r>
      <w:r>
        <w:rPr>
          <w:rFonts w:ascii="Times New Roman" w:cs="Times New Roman" w:hAnsi="Times New Roman"/>
        </w:rPr>
        <w:t>技术，增强了与用户之间的交互性。</w:t>
      </w:r>
      <w:r>
        <w:rPr>
          <w:rFonts w:ascii="Times New Roman" w:cs="Times New Roman" w:hAnsi="Times New Roman"/>
        </w:rPr>
        <w:t>JavaScript</w:t>
      </w:r>
      <w:r>
        <w:rPr>
          <w:rFonts w:ascii="Times New Roman" w:cs="Times New Roman" w:hAnsi="Times New Roman"/>
        </w:rPr>
        <w:t>已经成为</w:t>
      </w:r>
      <w:r>
        <w:rPr>
          <w:rFonts w:ascii="Times New Roman" w:cs="Times New Roman" w:hAnsi="Times New Roman"/>
        </w:rPr>
        <w:t>Web</w:t>
      </w:r>
      <w:r>
        <w:rPr>
          <w:rFonts w:ascii="Times New Roman" w:cs="Times New Roman" w:hAnsi="Times New Roman"/>
        </w:rPr>
        <w:t>应用的一个重要部分，在</w:t>
      </w:r>
      <w:r>
        <w:rPr>
          <w:rFonts w:ascii="Times New Roman" w:cs="Times New Roman" w:hAnsi="Times New Roman"/>
        </w:rPr>
        <w:t>Alexa</w:t>
      </w:r>
      <w:r>
        <w:rPr>
          <w:rFonts w:ascii="Times New Roman" w:cs="Times New Roman" w:hAnsi="Times New Roman"/>
        </w:rPr>
        <w:t>最受欢迎网站排名前</w:t>
      </w:r>
      <w:r>
        <w:rPr>
          <w:rFonts w:ascii="Times New Roman" w:cs="Times New Roman" w:hAnsi="Times New Roman"/>
        </w:rPr>
        <w:t>100</w:t>
      </w:r>
      <w:r>
        <w:rPr>
          <w:rFonts w:ascii="Times New Roman" w:cs="Times New Roman" w:hAnsi="Times New Roman"/>
        </w:rPr>
        <w:t>的网站中，几乎所有网站都包括</w:t>
      </w:r>
      <w:r>
        <w:rPr>
          <w:rFonts w:ascii="Times New Roman" w:cs="Times New Roman" w:hAnsi="Times New Roman"/>
        </w:rPr>
        <w:t>JavaScript</w:t>
      </w:r>
      <w:r>
        <w:rPr>
          <w:rFonts w:ascii="Times New Roman" w:cs="Times New Roman" w:hAnsi="Times New Roman"/>
        </w:rPr>
        <w:t xml:space="preserve">方法。 </w:t>
      </w:r>
    </w:p>
    <w:p>
      <w:pPr>
        <w:pStyle w:val="style0"/>
        <w:spacing w:line="360" w:lineRule="auto"/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由于一个</w:t>
      </w:r>
      <w:r>
        <w:rPr>
          <w:rFonts w:ascii="Times New Roman" w:cs="Times New Roman" w:hAnsi="Times New Roman"/>
        </w:rPr>
        <w:t>Web</w:t>
      </w:r>
      <w:r>
        <w:rPr>
          <w:rFonts w:ascii="Times New Roman" w:cs="Times New Roman" w:hAnsi="Times New Roman"/>
        </w:rPr>
        <w:t>应用常常是大量用户同时使用，人工测试无法完成大量用户的并发请求，因此必须借助自动化测试工具。这些工具可以模拟用户行为，向服务器发送和接收请求，并且获得服务器的响应时间及吞吐量等信息。但是这些工具具有一些局限性，</w:t>
      </w:r>
      <w:r>
        <w:rPr>
          <w:rFonts w:ascii="Times New Roman" w:cs="Times New Roman" w:eastAsia="宋体;SimSun" w:hAnsi="Times New Roman"/>
        </w:rPr>
        <w:t>它们不测试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和</w:t>
      </w:r>
      <w:r>
        <w:rPr>
          <w:rFonts w:ascii="Times New Roman" w:cs="Times New Roman" w:eastAsia="宋体;SimSun" w:hAnsi="Times New Roman"/>
        </w:rPr>
        <w:t>Ajax</w:t>
      </w:r>
      <w:r>
        <w:rPr>
          <w:rFonts w:ascii="Times New Roman" w:cs="Times New Roman" w:eastAsia="宋体;SimSun" w:hAnsi="Times New Roman"/>
        </w:rPr>
        <w:t>的执行行为，因此，无法模拟真实的</w:t>
      </w:r>
      <w:r>
        <w:rPr>
          <w:rFonts w:ascii="Times New Roman" w:cs="Times New Roman" w:eastAsia="宋体;SimSun" w:hAnsi="Times New Roman"/>
        </w:rPr>
        <w:t>Web2.0</w:t>
      </w:r>
      <w:r>
        <w:rPr>
          <w:rFonts w:ascii="Times New Roman" w:cs="Times New Roman" w:eastAsia="宋体;SimSun" w:hAnsi="Times New Roman"/>
        </w:rPr>
        <w:t>应用负载的特性，也无法得到它们对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服务器及响应时间等性能的影响。</w:t>
      </w:r>
    </w:p>
    <w:p>
      <w:pPr>
        <w:pStyle w:val="style0"/>
        <w:spacing w:line="360" w:lineRule="auto"/>
        <w:ind w:firstLine="420" w:left="0" w:right="0"/>
      </w:pPr>
      <w:r>
        <w:rPr>
          <w:rFonts w:ascii="Times New Roman" w:cs="Times New Roman" w:eastAsia="宋体;SimSun" w:hAnsi="Times New Roman"/>
        </w:rPr>
        <w:t>随着云计算的发展，越来越多的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应用部署在云平台，根据用户需求动态提供资源，因此，对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应用的弹性测试也是非常重要的一个方面，需要利用负载生成工具生存动态负载。</w:t>
      </w:r>
    </w:p>
    <w:p>
      <w:pPr>
        <w:pStyle w:val="style0"/>
        <w:spacing w:line="360" w:lineRule="auto"/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在这篇论文中，我们选择</w:t>
      </w:r>
      <w:r>
        <w:rPr>
          <w:rFonts w:ascii="Times New Roman" w:cs="Times New Roman" w:hAnsi="Times New Roman"/>
        </w:rPr>
        <w:t>Faban</w:t>
      </w:r>
      <w:r>
        <w:rPr>
          <w:rFonts w:ascii="Times New Roman" w:cs="Times New Roman" w:hAnsi="Times New Roman"/>
        </w:rPr>
        <w:t>这个开源的</w:t>
      </w:r>
      <w:r>
        <w:rPr>
          <w:rFonts w:ascii="Times New Roman" w:cs="Times New Roman" w:hAnsi="Times New Roman"/>
        </w:rPr>
        <w:t>Worklo</w:t>
      </w:r>
      <w:bookmarkStart w:id="0" w:name="_GoBack"/>
      <w:bookmarkEnd w:id="0"/>
      <w:r>
        <w:rPr>
          <w:rFonts w:ascii="Times New Roman" w:cs="Times New Roman" w:hAnsi="Times New Roman"/>
        </w:rPr>
        <w:t>ad生成及执行框架进行扩展，主要的工作有以下三点：</w:t>
      </w:r>
    </w:p>
    <w:p>
      <w:pPr>
        <w:pStyle w:val="style0"/>
        <w:numPr>
          <w:ilvl w:val="0"/>
          <w:numId w:val="3"/>
        </w:numPr>
        <w:spacing w:line="360" w:lineRule="auto"/>
      </w:pPr>
      <w:r>
        <w:rPr>
          <w:rFonts w:ascii="Times New Roman" w:cs="Times New Roman" w:eastAsia="宋体;SimSun" w:hAnsi="Times New Roman"/>
        </w:rPr>
        <w:t>使用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脚本的执行引擎，实现执行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应用中的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和</w:t>
      </w:r>
      <w:r>
        <w:rPr>
          <w:rFonts w:ascii="Times New Roman" w:cs="Times New Roman" w:eastAsia="宋体;SimSun" w:hAnsi="Times New Roman"/>
        </w:rPr>
        <w:t>Ajax</w:t>
      </w:r>
      <w:r>
        <w:rPr>
          <w:rFonts w:ascii="Times New Roman" w:cs="Times New Roman" w:eastAsia="宋体;SimSun" w:hAnsi="Times New Roman"/>
        </w:rPr>
        <w:t>操作，并搜集这些操作的时间、结果等信息。</w:t>
      </w:r>
    </w:p>
    <w:p>
      <w:pPr>
        <w:pStyle w:val="style0"/>
        <w:numPr>
          <w:ilvl w:val="0"/>
          <w:numId w:val="3"/>
        </w:numPr>
        <w:spacing w:line="360" w:lineRule="auto"/>
      </w:pPr>
      <w:r>
        <w:rPr>
          <w:rFonts w:ascii="Times New Roman" w:cs="Times New Roman" w:eastAsia="宋体;SimSun" w:hAnsi="Times New Roman"/>
        </w:rPr>
        <w:t>分析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页面中的元素，根据给定的模式进行模拟用户的行为，实现操作的自动化执行。</w:t>
      </w:r>
    </w:p>
    <w:p>
      <w:pPr>
        <w:pStyle w:val="style0"/>
        <w:numPr>
          <w:ilvl w:val="0"/>
          <w:numId w:val="3"/>
        </w:numPr>
        <w:spacing w:line="360" w:lineRule="auto"/>
      </w:pPr>
      <w:r>
        <w:rPr>
          <w:rFonts w:ascii="Times New Roman" w:cs="Times New Roman" w:eastAsia="宋体;SimSun" w:hAnsi="Times New Roman"/>
        </w:rPr>
        <w:t>用户给定一个函数，针对某个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应用，可生成符合该函数形状的</w:t>
      </w:r>
      <w:r>
        <w:rPr>
          <w:rFonts w:ascii="Times New Roman" w:cs="Times New Roman" w:eastAsia="宋体;SimSun" w:hAnsi="Times New Roman"/>
        </w:rPr>
        <w:t>Workload</w:t>
      </w:r>
      <w:r>
        <w:rPr>
          <w:rFonts w:ascii="Times New Roman" w:cs="Times New Roman" w:eastAsia="宋体;SimSun" w:hAnsi="Times New Roman"/>
        </w:rPr>
        <w:t>。改进在分布式部署情况下，</w:t>
      </w:r>
      <w:r>
        <w:rPr>
          <w:rFonts w:ascii="Times New Roman" w:cs="Times New Roman" w:eastAsia="宋体;SimSun" w:hAnsi="Times New Roman"/>
        </w:rPr>
        <w:t>Faban</w:t>
      </w:r>
      <w:r>
        <w:rPr>
          <w:rFonts w:ascii="Times New Roman" w:cs="Times New Roman" w:eastAsia="宋体;SimSun" w:hAnsi="Times New Roman"/>
        </w:rPr>
        <w:t>的动态负载生成功能，使得动态负载文件自动分配到各个</w:t>
      </w:r>
      <w:r>
        <w:rPr>
          <w:rFonts w:ascii="Times New Roman" w:cs="Times New Roman" w:eastAsia="宋体;SimSun" w:hAnsi="Times New Roman"/>
        </w:rPr>
        <w:t>agent</w:t>
      </w:r>
      <w:r>
        <w:rPr>
          <w:rFonts w:ascii="Times New Roman" w:cs="Times New Roman" w:eastAsia="宋体;SimSun" w:hAnsi="Times New Roman"/>
        </w:rPr>
        <w:t>中。</w:t>
      </w:r>
    </w:p>
    <w:p>
      <w:pPr>
        <w:pStyle w:val="style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</w:rPr>
        <w:t>Related Work</w:t>
      </w:r>
    </w:p>
    <w:p>
      <w:pPr>
        <w:pStyle w:val="style0"/>
        <w:spacing w:line="360" w:lineRule="auto"/>
        <w:ind w:firstLine="420" w:left="0" w:right="0"/>
      </w:pPr>
      <w:r>
        <w:rPr>
          <w:rFonts w:ascii="Times New Roman" w:cs="Times New Roman" w:eastAsia="宋体;SimSun" w:hAnsi="Times New Roman"/>
        </w:rPr>
        <w:t>目前已有一些针对</w:t>
      </w:r>
      <w:r>
        <w:rPr>
          <w:rFonts w:ascii="Times New Roman" w:cs="Times New Roman" w:eastAsia="宋体;SimSun" w:hAnsi="Times New Roman"/>
        </w:rPr>
        <w:t>Web2.0</w:t>
      </w:r>
      <w:r>
        <w:rPr>
          <w:rFonts w:ascii="Times New Roman" w:cs="Times New Roman" w:eastAsia="宋体;SimSun" w:hAnsi="Times New Roman"/>
        </w:rPr>
        <w:t>应用的负载生成工具，</w:t>
      </w:r>
      <w:r>
        <w:rPr>
          <w:rFonts w:ascii="Times New Roman" w:cs="Times New Roman" w:eastAsia="宋体;SimSun" w:hAnsi="Times New Roman"/>
        </w:rPr>
        <w:t>Faban</w:t>
      </w:r>
      <w:r>
        <w:rPr>
          <w:rFonts w:ascii="Times New Roman" w:cs="Times New Roman" w:eastAsia="宋体;SimSun" w:hAnsi="Times New Roman"/>
        </w:rPr>
        <w:t>是一个开源的</w:t>
      </w:r>
      <w:r>
        <w:rPr>
          <w:rFonts w:ascii="Times New Roman" w:cs="Times New Roman" w:eastAsia="宋体;SimSun" w:hAnsi="Times New Roman"/>
        </w:rPr>
        <w:t>Workload</w:t>
      </w:r>
      <w:r>
        <w:rPr>
          <w:rFonts w:ascii="Times New Roman" w:cs="Times New Roman" w:eastAsia="宋体;SimSun" w:hAnsi="Times New Roman"/>
        </w:rPr>
        <w:t>生成及执行框架，提供一个马尔可夫链式的、闭环的、基于会话的</w:t>
      </w:r>
      <w:r>
        <w:rPr>
          <w:rFonts w:ascii="Times New Roman" w:cs="Times New Roman" w:eastAsia="宋体;SimSun" w:hAnsi="Times New Roman"/>
        </w:rPr>
        <w:t>Workload</w:t>
      </w:r>
      <w:r>
        <w:rPr>
          <w:rFonts w:ascii="Times New Roman" w:cs="Times New Roman" w:eastAsia="宋体;SimSun" w:hAnsi="Times New Roman"/>
        </w:rPr>
        <w:t>生成器，可以模拟上千用户的操作行为。但是</w:t>
      </w:r>
      <w:r>
        <w:rPr>
          <w:rFonts w:ascii="Times New Roman" w:cs="Times New Roman" w:eastAsia="宋体;SimSun" w:hAnsi="Times New Roman"/>
        </w:rPr>
        <w:t>Faban</w:t>
      </w:r>
      <w:r>
        <w:rPr>
          <w:rFonts w:ascii="Times New Roman" w:cs="Times New Roman" w:eastAsia="宋体;SimSun" w:hAnsi="Times New Roman"/>
        </w:rPr>
        <w:t>不提供测试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和</w:t>
      </w:r>
      <w:r>
        <w:rPr>
          <w:rFonts w:ascii="Times New Roman" w:cs="Times New Roman" w:eastAsia="宋体;SimSun" w:hAnsi="Times New Roman"/>
        </w:rPr>
        <w:t>Ajax</w:t>
      </w:r>
      <w:r>
        <w:rPr>
          <w:rFonts w:ascii="Times New Roman" w:cs="Times New Roman" w:eastAsia="宋体;SimSun" w:hAnsi="Times New Roman"/>
        </w:rPr>
        <w:t xml:space="preserve">的执行行为的功能，而且用户需要针对每个请求操作手动编写测试代码。 </w:t>
      </w:r>
      <w:r>
        <w:rPr>
          <w:rFonts w:ascii="Times New Roman" w:cs="Times New Roman" w:eastAsia="宋体;SimSun" w:hAnsi="Times New Roman"/>
        </w:rPr>
        <w:t>Faban</w:t>
      </w:r>
      <w:r>
        <w:rPr>
          <w:rFonts w:ascii="Times New Roman" w:cs="Times New Roman" w:eastAsia="宋体;SimSun" w:hAnsi="Times New Roman"/>
        </w:rPr>
        <w:t>在运行的过程中可以根据指定的文件，来改变模拟的用户数量，可是这个文件需要用户手动放在每台</w:t>
      </w:r>
      <w:r>
        <w:rPr>
          <w:rFonts w:ascii="Times New Roman" w:cs="Times New Roman" w:eastAsia="宋体;SimSun" w:hAnsi="Times New Roman"/>
        </w:rPr>
        <w:t>agent</w:t>
      </w:r>
      <w:r>
        <w:rPr>
          <w:rFonts w:ascii="Times New Roman" w:cs="Times New Roman" w:eastAsia="宋体;SimSun" w:hAnsi="Times New Roman"/>
        </w:rPr>
        <w:t>机器上，增加了用户的工作量。</w:t>
      </w:r>
    </w:p>
    <w:p>
      <w:pPr>
        <w:pStyle w:val="style0"/>
        <w:spacing w:line="360" w:lineRule="auto"/>
        <w:ind w:firstLine="420" w:left="0" w:right="0"/>
      </w:pP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是一个动态类型、基于对象的脚本语言，需要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执行引擎来执行程序。</w:t>
      </w:r>
      <w:r>
        <w:rPr>
          <w:rFonts w:ascii="Times New Roman" w:cs="Times New Roman" w:eastAsia="宋体;SimSun" w:hAnsi="Times New Roman"/>
        </w:rPr>
        <w:t xml:space="preserve">V8 </w:t>
      </w:r>
      <w:r>
        <w:rPr>
          <w:rFonts w:ascii="Times New Roman" w:cs="Times New Roman" w:eastAsia="宋体;SimSun" w:hAnsi="Times New Roman"/>
        </w:rPr>
        <w:t>是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宋体;SimSun" w:hAnsi="Times New Roman"/>
        </w:rPr>
        <w:t xml:space="preserve">Google </w:t>
      </w:r>
      <w:r>
        <w:rPr>
          <w:rFonts w:ascii="Times New Roman" w:cs="Times New Roman" w:eastAsia="宋体;SimSun" w:hAnsi="Times New Roman"/>
        </w:rPr>
        <w:t>发布的开源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宋体;SimSun" w:hAnsi="Times New Roman"/>
        </w:rPr>
        <w:t xml:space="preserve">JavaScript </w:t>
      </w:r>
      <w:r>
        <w:rPr>
          <w:rFonts w:ascii="Times New Roman" w:cs="Times New Roman" w:eastAsia="宋体;SimSun" w:hAnsi="Times New Roman"/>
        </w:rPr>
        <w:t>引擎，采用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宋体;SimSun" w:hAnsi="Times New Roman"/>
        </w:rPr>
        <w:t xml:space="preserve">C++ </w:t>
      </w:r>
      <w:r>
        <w:rPr>
          <w:rFonts w:ascii="Times New Roman" w:cs="Times New Roman" w:eastAsia="宋体;SimSun" w:hAnsi="Times New Roman"/>
        </w:rPr>
        <w:t>编写，在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宋体;SimSun" w:hAnsi="Times New Roman"/>
        </w:rPr>
        <w:t xml:space="preserve">Google </w:t>
      </w:r>
      <w:r>
        <w:rPr>
          <w:rFonts w:ascii="Times New Roman" w:cs="Times New Roman" w:eastAsia="宋体;SimSun" w:hAnsi="Times New Roman"/>
        </w:rPr>
        <w:t>的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宋体;SimSun" w:hAnsi="Times New Roman"/>
        </w:rPr>
        <w:t xml:space="preserve">Chrome </w:t>
      </w:r>
      <w:r>
        <w:rPr>
          <w:rFonts w:ascii="Times New Roman" w:cs="Times New Roman" w:eastAsia="宋体;SimSun" w:hAnsi="Times New Roman"/>
        </w:rPr>
        <w:t>浏览器中被使用。</w:t>
      </w:r>
      <w:r>
        <w:rPr>
          <w:rFonts w:ascii="Times New Roman" w:cs="Times New Roman" w:eastAsia="宋体;SimSun" w:hAnsi="Times New Roman"/>
        </w:rPr>
        <w:t>Rhino</w:t>
      </w:r>
      <w:r>
        <w:rPr>
          <w:rFonts w:ascii="Times New Roman" w:cs="Times New Roman" w:eastAsia="宋体;SimSun" w:hAnsi="Times New Roman"/>
        </w:rPr>
        <w:t>是用</w:t>
      </w:r>
      <w:r>
        <w:rPr>
          <w:rFonts w:ascii="Times New Roman" w:cs="Times New Roman" w:eastAsia="宋体;SimSun" w:hAnsi="Times New Roman"/>
        </w:rPr>
        <w:t>Java</w:t>
      </w:r>
      <w:r>
        <w:rPr>
          <w:rFonts w:ascii="Times New Roman" w:cs="Times New Roman" w:eastAsia="宋体;SimSun" w:hAnsi="Times New Roman"/>
        </w:rPr>
        <w:t>编写的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引擎的开放源代码实现，是</w:t>
      </w:r>
      <w:r>
        <w:rPr>
          <w:rFonts w:ascii="Times New Roman" w:cs="Times New Roman" w:eastAsia="宋体;SimSun" w:hAnsi="Times New Roman"/>
        </w:rPr>
        <w:t>Mozilla</w:t>
      </w:r>
      <w:r>
        <w:rPr>
          <w:rFonts w:ascii="Times New Roman" w:cs="Times New Roman" w:eastAsia="宋体;SimSun" w:hAnsi="Times New Roman"/>
        </w:rPr>
        <w:t>项目的一部分。它最常被用于嵌入</w:t>
      </w:r>
      <w:r>
        <w:rPr>
          <w:rFonts w:ascii="Times New Roman" w:cs="Times New Roman" w:eastAsia="宋体;SimSun" w:hAnsi="Times New Roman"/>
        </w:rPr>
        <w:t>Java</w:t>
      </w:r>
      <w:r>
        <w:rPr>
          <w:rFonts w:ascii="Times New Roman" w:cs="Times New Roman" w:eastAsia="宋体;SimSun" w:hAnsi="Times New Roman"/>
        </w:rPr>
        <w:t>应用程序，以便为终端用户提供脚本的能力。</w:t>
      </w:r>
    </w:p>
    <w:p>
      <w:pPr>
        <w:pStyle w:val="style0"/>
        <w:spacing w:line="360" w:lineRule="auto"/>
        <w:ind w:firstLine="420" w:left="0" w:right="0"/>
      </w:pPr>
      <w:r>
        <w:rPr>
          <w:rFonts w:ascii="Times New Roman" w:cs="Times New Roman" w:eastAsia="宋体;SimSun" w:hAnsi="Times New Roman"/>
        </w:rPr>
        <w:t>HtmlUnit</w:t>
      </w:r>
      <w:r>
        <w:rPr>
          <w:rFonts w:ascii="Times New Roman" w:cs="Times New Roman" w:eastAsia="宋体;SimSun" w:hAnsi="Times New Roman"/>
        </w:rPr>
        <w:t>是</w:t>
      </w:r>
      <w:r>
        <w:rPr>
          <w:rFonts w:ascii="Times New Roman" w:cs="Times New Roman" w:eastAsia="宋体;SimSun" w:hAnsi="Times New Roman"/>
        </w:rPr>
        <w:t>JUnit</w:t>
      </w:r>
      <w:r>
        <w:rPr>
          <w:rFonts w:ascii="Times New Roman" w:cs="Times New Roman" w:eastAsia="宋体;SimSun" w:hAnsi="Times New Roman"/>
        </w:rPr>
        <w:t>的开源扩展测试框架之一，可以模拟浏览器的行为，将</w:t>
      </w:r>
      <w:r>
        <w:rPr>
          <w:rFonts w:ascii="Times New Roman" w:cs="Times New Roman" w:eastAsia="宋体;SimSun" w:hAnsi="Times New Roman"/>
        </w:rPr>
        <w:t>HTML</w:t>
      </w:r>
      <w:r>
        <w:rPr>
          <w:rFonts w:ascii="Times New Roman" w:cs="Times New Roman" w:eastAsia="宋体;SimSun" w:hAnsi="Times New Roman"/>
        </w:rPr>
        <w:t>文档抽象为对象。它使用</w:t>
      </w:r>
      <w:r>
        <w:rPr>
          <w:rFonts w:ascii="Times New Roman" w:cs="Times New Roman" w:eastAsia="宋体;SimSun" w:hAnsi="Times New Roman"/>
        </w:rPr>
        <w:t>Rhino</w:t>
      </w:r>
      <w:r>
        <w:rPr>
          <w:rFonts w:ascii="Times New Roman" w:cs="Times New Roman" w:eastAsia="宋体;SimSun" w:hAnsi="Times New Roman"/>
        </w:rPr>
        <w:t>引擎，能够解析并执行页面上的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代码，模拟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运行，并且支持主流的</w:t>
      </w:r>
      <w:r>
        <w:rPr>
          <w:rFonts w:ascii="Times New Roman" w:cs="Times New Roman" w:eastAsia="宋体;SimSun" w:hAnsi="Times New Roman"/>
        </w:rPr>
        <w:t>JQuery</w:t>
      </w:r>
      <w:r>
        <w:rPr>
          <w:rFonts w:ascii="Times New Roman" w:cs="Times New Roman" w:eastAsia="宋体;SimSun" w:hAnsi="Times New Roman"/>
        </w:rPr>
        <w:t>类库。</w:t>
      </w:r>
      <w:r>
        <w:rPr>
          <w:rFonts w:ascii="Times New Roman" w:cs="Times New Roman" w:eastAsia="宋体;SimSun" w:hAnsi="Times New Roman"/>
        </w:rPr>
        <w:t>HtmlUnit</w:t>
      </w:r>
      <w:r>
        <w:rPr>
          <w:rFonts w:ascii="Times New Roman" w:cs="Times New Roman" w:eastAsia="宋体;SimSun" w:hAnsi="Times New Roman"/>
        </w:rPr>
        <w:t>使用</w:t>
      </w:r>
      <w:r>
        <w:rPr>
          <w:rFonts w:ascii="Times New Roman" w:cs="Times New Roman" w:eastAsia="宋体;SimSun" w:hAnsi="Times New Roman"/>
        </w:rPr>
        <w:t>Java</w:t>
      </w:r>
      <w:r>
        <w:rPr>
          <w:rFonts w:ascii="Times New Roman" w:cs="Times New Roman" w:eastAsia="宋体;SimSun" w:hAnsi="Times New Roman"/>
        </w:rPr>
        <w:t>开发，提供丰富的</w:t>
      </w:r>
      <w:r>
        <w:rPr>
          <w:rFonts w:ascii="Times New Roman" w:cs="Times New Roman" w:eastAsia="宋体;SimSun" w:hAnsi="Times New Roman"/>
        </w:rPr>
        <w:t>API</w:t>
      </w:r>
      <w:r>
        <w:rPr>
          <w:rFonts w:ascii="Times New Roman" w:cs="Times New Roman" w:eastAsia="宋体;SimSun" w:hAnsi="Times New Roman"/>
        </w:rPr>
        <w:t>，有较好的扩展性。通过对</w:t>
      </w:r>
      <w:r>
        <w:rPr>
          <w:rFonts w:ascii="Times New Roman" w:cs="Times New Roman" w:eastAsia="宋体;SimSun" w:hAnsi="Times New Roman"/>
        </w:rPr>
        <w:t>HtmlUnit</w:t>
      </w:r>
      <w:r>
        <w:rPr>
          <w:rFonts w:ascii="Times New Roman" w:cs="Times New Roman" w:eastAsia="宋体;SimSun" w:hAnsi="Times New Roman"/>
        </w:rPr>
        <w:t>框架进行扩展，模拟用户表单填写、点击等行为，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宋体;SimSun" w:hAnsi="Times New Roman"/>
        </w:rPr>
        <w:t>实现页面中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代码的执行，搜集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请求的响应时间、返回结果等数据。</w:t>
      </w:r>
    </w:p>
    <w:p>
      <w:pPr>
        <w:pStyle w:val="style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</w:rPr>
        <w:t>Motivating Example</w:t>
      </w:r>
    </w:p>
    <w:p>
      <w:pPr>
        <w:pStyle w:val="style26"/>
        <w:spacing w:line="360" w:lineRule="auto"/>
      </w:pPr>
      <w:r>
        <w:rPr/>
      </w:r>
    </w:p>
    <w:p>
      <w:pPr>
        <w:pStyle w:val="style26"/>
        <w:spacing w:line="360" w:lineRule="auto"/>
      </w:pPr>
      <w:r>
        <w:rPr/>
      </w:r>
    </w:p>
    <w:p>
      <w:pPr>
        <w:pStyle w:val="style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</w:rPr>
        <w:t>Overview</w:t>
      </w:r>
    </w:p>
    <w:p>
      <w:pPr>
        <w:pStyle w:val="style26"/>
        <w:spacing w:line="360" w:lineRule="auto"/>
      </w:pPr>
      <w:r>
        <w:rPr/>
      </w:r>
    </w:p>
    <w:p>
      <w:pPr>
        <w:pStyle w:val="style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</w:rPr>
        <w:t>Experiment</w:t>
      </w:r>
    </w:p>
    <w:p>
      <w:pPr>
        <w:pStyle w:val="style26"/>
        <w:spacing w:line="360" w:lineRule="auto"/>
      </w:pPr>
      <w:r>
        <w:rPr/>
      </w:r>
    </w:p>
    <w:p>
      <w:pPr>
        <w:pStyle w:val="style2"/>
        <w:numPr>
          <w:ilvl w:val="0"/>
          <w:numId w:val="4"/>
        </w:numPr>
        <w:spacing w:after="260" w:before="260" w:line="360" w:lineRule="auto"/>
      </w:pPr>
      <w:r>
        <w:rPr>
          <w:rFonts w:ascii="Times New Roman" w:cs="Times New Roman" w:hAnsi="Times New Roman"/>
        </w:rPr>
        <w:t>Future Work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42188" w:linePitch="416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文泉驿微米黑" w:hAnsi="Calibri"/>
      <w:color w:val="00000A"/>
      <w:sz w:val="21"/>
      <w:szCs w:val="22"/>
      <w:lang w:bidi="ar-SA" w:eastAsia="zh-CN" w:val="en-US"/>
    </w:rPr>
  </w:style>
  <w:style w:styleId="style2" w:type="paragraph">
    <w:name w:val="Heading 2"/>
    <w:basedOn w:val="style0"/>
    <w:next w:val="style26"/>
    <w:pPr>
      <w:keepNext/>
      <w:keepLines/>
      <w:numPr>
        <w:ilvl w:val="1"/>
        <w:numId w:val="1"/>
      </w:numPr>
      <w:tabs/>
      <w:spacing w:after="260" w:before="260" w:line="408" w:lineRule="auto"/>
      <w:outlineLvl w:val="1"/>
    </w:pPr>
    <w:rPr>
      <w:rFonts w:ascii="Cambria" w:hAnsi="Cambria"/>
      <w:b/>
      <w:bCs/>
      <w:sz w:val="32"/>
      <w:szCs w:val="32"/>
    </w:rPr>
  </w:style>
  <w:style w:styleId="style3" w:type="paragraph">
    <w:name w:val="Heading 3"/>
    <w:basedOn w:val="style0"/>
    <w:next w:val="style26"/>
    <w:pPr>
      <w:keepNext/>
      <w:keepLines/>
      <w:numPr>
        <w:ilvl w:val="2"/>
        <w:numId w:val="1"/>
      </w:numPr>
      <w:spacing w:after="260" w:before="260" w:line="408" w:lineRule="auto"/>
      <w:outlineLvl w:val="2"/>
    </w:pPr>
    <w:rPr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mbria" w:hAnsi="Cambria"/>
      <w:b/>
      <w:bCs/>
      <w:sz w:val="32"/>
      <w:szCs w:val="32"/>
    </w:rPr>
  </w:style>
  <w:style w:styleId="style17" w:type="character">
    <w:name w:val="Heading 3 Char"/>
    <w:basedOn w:val="style15"/>
    <w:next w:val="style17"/>
    <w:rPr>
      <w:b/>
      <w:bCs/>
      <w:sz w:val="32"/>
      <w:szCs w:val="32"/>
    </w:rPr>
  </w:style>
  <w:style w:styleId="style18" w:type="character">
    <w:name w:val="Balloon Text Char"/>
    <w:basedOn w:val="style15"/>
    <w:next w:val="style18"/>
    <w:rPr>
      <w:sz w:val="18"/>
      <w:szCs w:val="18"/>
    </w:rPr>
  </w:style>
  <w:style w:styleId="style19" w:type="character">
    <w:name w:val="apple-converted-space"/>
    <w:basedOn w:val="style15"/>
    <w:next w:val="style19"/>
    <w:rPr/>
  </w:style>
  <w:style w:styleId="style20" w:type="character">
    <w:name w:val="annotation reference"/>
    <w:basedOn w:val="style15"/>
    <w:next w:val="style20"/>
    <w:rPr>
      <w:sz w:val="21"/>
      <w:szCs w:val="21"/>
    </w:rPr>
  </w:style>
  <w:style w:styleId="style21" w:type="character">
    <w:name w:val="Comment Text Char"/>
    <w:basedOn w:val="style15"/>
    <w:next w:val="style21"/>
    <w:rPr/>
  </w:style>
  <w:style w:styleId="style22" w:type="character">
    <w:name w:val="Comment Subject Char"/>
    <w:basedOn w:val="style21"/>
    <w:next w:val="style22"/>
    <w:rPr>
      <w:b/>
      <w:bCs/>
    </w:rPr>
  </w:style>
  <w:style w:styleId="style23" w:type="character">
    <w:name w:val="Header Char"/>
    <w:basedOn w:val="style15"/>
    <w:next w:val="style23"/>
    <w:rPr>
      <w:sz w:val="18"/>
      <w:szCs w:val="18"/>
    </w:rPr>
  </w:style>
  <w:style w:styleId="style24" w:type="character">
    <w:name w:val="Footer Char"/>
    <w:basedOn w:val="style15"/>
    <w:next w:val="style24"/>
    <w:rPr>
      <w:sz w:val="18"/>
      <w:szCs w:val="18"/>
    </w:rPr>
  </w:style>
  <w:style w:styleId="style25" w:type="paragraph">
    <w:name w:val="Heading"/>
    <w:basedOn w:val="style0"/>
    <w:next w:val="style26"/>
    <w:pPr>
      <w:keepNext/>
      <w:spacing w:after="120" w:before="240"/>
    </w:pPr>
    <w:rPr>
      <w:rFonts w:ascii="Liberation Sans" w:cs="Lohit Hindi" w:eastAsia="文泉驿微米黑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List Paragraph"/>
    <w:basedOn w:val="style0"/>
    <w:next w:val="style31"/>
    <w:pPr>
      <w:ind w:firstLine="420" w:left="0" w:right="0"/>
    </w:pPr>
    <w:rPr/>
  </w:style>
  <w:style w:styleId="style32" w:type="paragraph">
    <w:name w:val="Balloon Text"/>
    <w:basedOn w:val="style0"/>
    <w:next w:val="style32"/>
    <w:pPr/>
    <w:rPr>
      <w:sz w:val="18"/>
      <w:szCs w:val="18"/>
    </w:rPr>
  </w:style>
  <w:style w:styleId="style33" w:type="paragraph">
    <w:name w:val="annotation text"/>
    <w:basedOn w:val="style0"/>
    <w:next w:val="style33"/>
    <w:pPr>
      <w:jc w:val="left"/>
    </w:pPr>
    <w:rPr/>
  </w:style>
  <w:style w:styleId="style34" w:type="paragraph">
    <w:name w:val="annotation subject"/>
    <w:basedOn w:val="style33"/>
    <w:next w:val="style34"/>
    <w:pPr/>
    <w:rPr>
      <w:b/>
      <w:bCs/>
    </w:rPr>
  </w:style>
  <w:style w:styleId="style35" w:type="paragraph">
    <w:name w:val="Header"/>
    <w:basedOn w:val="style0"/>
    <w:next w:val="style35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6" w:type="paragraph">
    <w:name w:val="Footer"/>
    <w:basedOn w:val="style0"/>
    <w:next w:val="style36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2013-05-03T01:51:00.00Z</dcterms:created>
  <dc:creator>Tong Wu</dc:creator>
  <cp:lastModifiedBy>li mengping</cp:lastModifiedBy>
  <dcterms:modified xsi:type="dcterms:W3CDTF">2013-07-13T14:31:00.00Z</dcterms:modified>
  <cp:revision>790</cp:revision>
</cp:coreProperties>
</file>