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30"/>
        </w:rPr>
        <w:t>XXX</w:t>
      </w:r>
    </w:p>
    <w:p>
      <w:pPr>
        <w:spacing w:after="80"/>
        <w:jc w:val="center"/>
      </w:pPr>
      <w:r>
        <w:rPr>
          <w:rFonts w:ascii="Microsoft YaHei" w:hAnsi="Microsoft YaHei" w:eastAsia="Microsoft YaHei"/>
          <w:sz w:val="17"/>
        </w:rPr>
        <w:t>电话：XXX ｜ 邮箱：XXX ｜ GitHub：https://github.com/mengpipi1019-create/edge-ai-onnxruntime-benchmark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2"/>
        </w:rPr>
        <w:t>教育背景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上海大学｜硕士｜电子信息工程相关方向｜20XX.09 - 至今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研究方向：低轨卫星边缘智能、联邦学习、强化学习资源优化；关注端侧 AI、边缘计算、模型部署、通信 AI。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上海大学｜本科｜电子信息工程相关方向｜20XX.09 - 20XX.06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2"/>
        </w:rPr>
        <w:t>专业技能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编程语言：熟悉 Python，能够完成模型推理、实验脚本、数据处理和结果可视化。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深度学习框架：熟悉 PyTorch 基础使用，掌握模型加载、前向推理、图像预处理和结果分析流程。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模型部署：了解 ONNX 与 ONNX Runtime，已完成 PyTorch 模型导出 ONNX、ONNX Runtime 推理部署、输出一致性验证和推理性能 benchmark。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数据处理与可视化：熟悉 NumPy、Pandas、Matplotlib，能够生成 CSV 实验结果和性能曲线图。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科研方向：了解联邦学习、异步聚合、强化学习资源优化、边缘智能和低轨卫星通信场景。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工具使用：熟悉 Git 基础操作，能够进行本地版本管理、GitHub 仓库上传和项目文档维护。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2"/>
        </w:rPr>
        <w:t>项目经历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基于 PyTorch 与 ONNX Runtime 的轻量化图像分类模型部署与推理优化系统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GitHub: https://github.com/mengpipi1019-create/edge-ai-onnxruntime-benchmark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技术栈：Python、PyTorch、torchvision、ONNX、ONNX Runtime、NumPy、Pandas、Matplotlib、Pillow、Git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围绕端侧 AI 模型部署场景，构建 PyTorch → ONNX → ONNX Runtime 的图像分类推理流程，覆盖模型加载、真实图片预处理、ONNX 导出、部署推理、性能测试与可视化分析。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基于 ImageNet 预训练 ResNet18 完成真实图片 Top-K 分类推理，并统计 CPU 环境下的平均推理延迟、FPS 和 batch size 性能变化。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使用 torch.onnx.export 导出 ONNX 模型，并结合 onnx.checker、Top-K 分类一致性和 logits 最大绝对误差验证模型转换正确性，误差稳定在 1e-5 量级。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设计 batch size = 1、2、4、8 的推理 benchmark，生成 CSV 结果和性能曲线；实验显示 ONNX Runtime 在 CPU 上相比 PyTorch 实现约 2.00x~2.67x 推理加速。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面向低轨卫星边缘智能的异步联邦学习与资源优化系统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项目类型：科研项目 / 论文项目</w:t>
      </w:r>
    </w:p>
    <w:p>
      <w:pPr>
        <w:spacing w:after="20" w:line="240" w:lineRule="auto"/>
      </w:pPr>
      <w:r>
        <w:rPr>
          <w:rFonts w:ascii="Microsoft YaHei" w:hAnsi="Microsoft YaHei" w:eastAsia="Microsoft YaHei"/>
          <w:sz w:val="18"/>
        </w:rPr>
        <w:t>技术栈：Python、PyTorch、联邦学习、强化学习、低轨卫星通信、资源优化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面向低轨卫星星座中星地链路间歇可见、通信资源受限和客户端更新异步到达等问题，研究适用于低轨卫星边缘智能场景的异步联邦学习架构。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构建包含本地训练、星间协同、星地上传和地面异步聚合的多层次训练流程，分析不同通信拓扑和资源控制策略对模型精度、时延和能耗的影响。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设计包含训练时延、通信能耗和模型精度的综合优化目标，并使用强化学习方法对通信功率、聚合频率和训练轮次等控制变量进行优化。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通过多组仿真实验对比不同架构和控制策略在非独立同分布数据、可见性受限和通信资源受限条件下的性能差异。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2"/>
        </w:rPr>
        <w:t>算法与编程训练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已学习 LeetCode Hot 100 高频题，覆盖数组、链表、栈、队列、二叉树、动态规划、回溯、图论、堆和单调栈等模块。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能够使用 Python 实现常见数据结构与算法题解，并分析时间复杂度和空间复杂度。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2"/>
        </w:rPr>
        <w:t>求职定位</w:t>
      </w:r>
    </w:p>
    <w:p>
      <w:pPr>
        <w:spacing w:after="20" w:line="240" w:lineRule="auto"/>
        <w:ind w:left="259" w:hanging="173"/>
      </w:pPr>
      <w:r>
        <w:rPr>
          <w:rFonts w:ascii="Microsoft YaHei" w:hAnsi="Microsoft YaHei" w:eastAsia="Microsoft YaHei"/>
          <w:sz w:val="18"/>
        </w:rPr>
        <w:t>• 电子信息工程背景，研究方向聚焦低轨卫星边缘智能、联邦学习与通信资源优化，同时补充了 PyTorch、ONNX Runtime 和模型部署工程项目；希望应聘端侧 AI、模型部署、边缘智能、AI 工程化或通信 AI 相关实习岗位。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