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738" w:rsidRPr="00C33CFB" w:rsidRDefault="00D62738" w:rsidP="00D62738">
      <w:pPr>
        <w:pStyle w:val="1"/>
        <w:spacing w:after="0" w:line="360" w:lineRule="auto"/>
        <w:jc w:val="center"/>
      </w:pPr>
      <w:bookmarkStart w:id="0" w:name="_Toc19720455"/>
      <w:r w:rsidRPr="00C33CFB">
        <w:t>【终焉誓约】</w:t>
      </w:r>
      <w:r w:rsidRPr="00F11FDA">
        <w:rPr>
          <w:rFonts w:hint="eastAsia"/>
        </w:rPr>
        <w:t>亲密度系统—</w:t>
      </w:r>
      <w:r w:rsidR="00432638">
        <w:rPr>
          <w:rFonts w:hint="eastAsia"/>
        </w:rPr>
        <w:t>CBT1</w:t>
      </w:r>
      <w:r w:rsidR="00432638">
        <w:rPr>
          <w:rFonts w:hint="eastAsia"/>
        </w:rPr>
        <w:t>版本</w:t>
      </w:r>
      <w:r>
        <w:rPr>
          <w:rFonts w:hint="eastAsia"/>
        </w:rPr>
        <w:t>语音功能</w:t>
      </w:r>
      <w:bookmarkEnd w:id="0"/>
    </w:p>
    <w:p w:rsidR="00C530BD" w:rsidRPr="00C33CFB" w:rsidRDefault="003A775A" w:rsidP="00C530BD">
      <w:pPr>
        <w:spacing w:line="360" w:lineRule="auto"/>
        <w:rPr>
          <w:b/>
        </w:rPr>
      </w:pPr>
      <w:r>
        <w:rPr>
          <w:rFonts w:hint="eastAsia"/>
          <w:b/>
        </w:rPr>
        <w:t>Version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1.01  </w:t>
      </w:r>
      <w:r>
        <w:rPr>
          <w:rFonts w:hint="eastAsia"/>
          <w:b/>
        </w:rPr>
        <w:t>更新时间：</w:t>
      </w:r>
      <w:r>
        <w:rPr>
          <w:rFonts w:hint="eastAsia"/>
          <w:b/>
        </w:rPr>
        <w:t xml:space="preserve"> 2019-09-18  </w:t>
      </w:r>
      <w:r>
        <w:rPr>
          <w:rFonts w:hint="eastAsia"/>
          <w:b/>
        </w:rPr>
        <w:t>作者：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李思明</w:t>
      </w:r>
    </w:p>
    <w:p w:rsidR="00C530BD" w:rsidRPr="00C530BD" w:rsidRDefault="00C530BD" w:rsidP="00D62738">
      <w:pPr>
        <w:spacing w:line="360" w:lineRule="auto"/>
        <w:rPr>
          <w:b/>
        </w:rPr>
      </w:pPr>
      <w:r w:rsidRPr="00C530BD">
        <w:rPr>
          <w:rFonts w:hint="eastAsia"/>
          <w:b/>
          <w:highlight w:val="yellow"/>
        </w:rPr>
        <w:t>修改</w:t>
      </w:r>
      <w:r w:rsidRPr="00C530BD">
        <w:rPr>
          <w:b/>
          <w:highlight w:val="yellow"/>
        </w:rPr>
        <w:t>语音配置表</w:t>
      </w:r>
    </w:p>
    <w:p w:rsidR="00D62738" w:rsidRPr="00C33CFB" w:rsidRDefault="00785F58" w:rsidP="00D62738">
      <w:pPr>
        <w:spacing w:line="360" w:lineRule="auto"/>
        <w:rPr>
          <w:b/>
        </w:rPr>
      </w:pPr>
      <w:r>
        <w:rPr>
          <w:rFonts w:hint="eastAsia"/>
          <w:b/>
        </w:rPr>
        <w:t>Version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1.00  </w:t>
      </w:r>
      <w:r>
        <w:rPr>
          <w:rFonts w:hint="eastAsia"/>
          <w:b/>
        </w:rPr>
        <w:t>更新时间：</w:t>
      </w:r>
      <w:r>
        <w:rPr>
          <w:rFonts w:hint="eastAsia"/>
          <w:b/>
        </w:rPr>
        <w:t xml:space="preserve"> 2019-08-27  </w:t>
      </w:r>
      <w:r>
        <w:rPr>
          <w:rFonts w:hint="eastAsia"/>
          <w:b/>
        </w:rPr>
        <w:t>作者：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李思明</w:t>
      </w:r>
    </w:p>
    <w:p w:rsidR="00D62738" w:rsidRPr="00C33CFB" w:rsidRDefault="00D62738" w:rsidP="00D62738">
      <w:pPr>
        <w:spacing w:line="360" w:lineRule="auto"/>
        <w:rPr>
          <w:b/>
        </w:rPr>
      </w:pPr>
      <w:r w:rsidRPr="00C33CFB">
        <w:rPr>
          <w:b/>
        </w:rPr>
        <w:t>初稿</w:t>
      </w:r>
    </w:p>
    <w:p w:rsidR="00D62738" w:rsidRPr="00C33CFB" w:rsidRDefault="00D62738" w:rsidP="00D62738">
      <w:pPr>
        <w:spacing w:line="360" w:lineRule="auto"/>
        <w:rPr>
          <w:b/>
        </w:rPr>
      </w:pPr>
    </w:p>
    <w:p w:rsidR="00D62738" w:rsidRPr="00C33CFB" w:rsidRDefault="00D62738" w:rsidP="00D62738">
      <w:pPr>
        <w:spacing w:line="360" w:lineRule="auto"/>
        <w:rPr>
          <w:b/>
        </w:rPr>
      </w:pPr>
    </w:p>
    <w:p w:rsidR="00D62738" w:rsidRPr="00C33CFB" w:rsidRDefault="00D62738" w:rsidP="00D62738">
      <w:pPr>
        <w:spacing w:line="360" w:lineRule="auto"/>
      </w:pPr>
    </w:p>
    <w:p w:rsidR="003A775A" w:rsidRDefault="00D62738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 w:rsidRPr="00C33CFB">
        <w:fldChar w:fldCharType="begin"/>
      </w:r>
      <w:r w:rsidRPr="00C33CFB">
        <w:instrText xml:space="preserve"> TOC \o "1-4" \h \z \u </w:instrText>
      </w:r>
      <w:r w:rsidRPr="00C33CFB">
        <w:fldChar w:fldCharType="separate"/>
      </w:r>
      <w:hyperlink w:anchor="_Toc19720455" w:history="1">
        <w:r w:rsidR="003A775A" w:rsidRPr="00442079">
          <w:rPr>
            <w:rStyle w:val="a5"/>
            <w:rFonts w:hint="eastAsia"/>
            <w:noProof/>
          </w:rPr>
          <w:t>【终焉誓约】亲密度系统—</w:t>
        </w:r>
        <w:r w:rsidR="003A775A" w:rsidRPr="00442079">
          <w:rPr>
            <w:rStyle w:val="a5"/>
            <w:noProof/>
          </w:rPr>
          <w:t>CBT1</w:t>
        </w:r>
        <w:r w:rsidR="003A775A" w:rsidRPr="00442079">
          <w:rPr>
            <w:rStyle w:val="a5"/>
            <w:rFonts w:hint="eastAsia"/>
            <w:noProof/>
          </w:rPr>
          <w:t>版本语音功能</w:t>
        </w:r>
        <w:r w:rsidR="003A775A">
          <w:rPr>
            <w:noProof/>
            <w:webHidden/>
          </w:rPr>
          <w:tab/>
        </w:r>
        <w:r w:rsidR="003A775A">
          <w:rPr>
            <w:noProof/>
            <w:webHidden/>
          </w:rPr>
          <w:fldChar w:fldCharType="begin"/>
        </w:r>
        <w:r w:rsidR="003A775A">
          <w:rPr>
            <w:noProof/>
            <w:webHidden/>
          </w:rPr>
          <w:instrText xml:space="preserve"> PAGEREF _Toc19720455 \h </w:instrText>
        </w:r>
        <w:r w:rsidR="003A775A">
          <w:rPr>
            <w:noProof/>
            <w:webHidden/>
          </w:rPr>
        </w:r>
        <w:r w:rsidR="003A775A">
          <w:rPr>
            <w:noProof/>
            <w:webHidden/>
          </w:rPr>
          <w:fldChar w:fldCharType="separate"/>
        </w:r>
        <w:r w:rsidR="003A775A">
          <w:rPr>
            <w:noProof/>
            <w:webHidden/>
          </w:rPr>
          <w:t>1</w:t>
        </w:r>
        <w:r w:rsidR="003A775A">
          <w:rPr>
            <w:noProof/>
            <w:webHidden/>
          </w:rPr>
          <w:fldChar w:fldCharType="end"/>
        </w:r>
      </w:hyperlink>
    </w:p>
    <w:p w:rsidR="003A775A" w:rsidRDefault="003A775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56" w:history="1">
        <w:r w:rsidRPr="00442079">
          <w:rPr>
            <w:rStyle w:val="a5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设计目的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57" w:history="1">
        <w:r w:rsidRPr="00442079">
          <w:rPr>
            <w:rStyle w:val="a5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58" w:history="1">
        <w:r w:rsidRPr="00442079">
          <w:rPr>
            <w:rStyle w:val="a5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用户体验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59" w:history="1">
        <w:r w:rsidRPr="00442079">
          <w:rPr>
            <w:rStyle w:val="a5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具体设计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0" w:history="1">
        <w:r w:rsidRPr="00442079">
          <w:rPr>
            <w:rStyle w:val="a5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游戏服务器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1" w:history="1">
        <w:r w:rsidRPr="00442079">
          <w:rPr>
            <w:rStyle w:val="a5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2" w:history="1">
        <w:r w:rsidRPr="00442079">
          <w:rPr>
            <w:rStyle w:val="a5"/>
            <w:noProof/>
            <w:highlight w:val="yellow"/>
          </w:rPr>
          <w:t>4.2.1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  <w:highlight w:val="yellow"/>
          </w:rPr>
          <w:t>英雄语音配置表（</w:t>
        </w:r>
        <w:r w:rsidRPr="00442079">
          <w:rPr>
            <w:rStyle w:val="a5"/>
            <w:noProof/>
            <w:highlight w:val="yellow"/>
          </w:rPr>
          <w:t>impression_audio_res</w:t>
        </w:r>
        <w:r w:rsidRPr="00442079">
          <w:rPr>
            <w:rStyle w:val="a5"/>
            <w:rFonts w:hint="eastAsia"/>
            <w:noProof/>
            <w:highlight w:val="yellow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3" w:history="1">
        <w:r w:rsidRPr="00442079">
          <w:rPr>
            <w:rStyle w:val="a5"/>
            <w:noProof/>
            <w:highlight w:val="yellow"/>
          </w:rPr>
          <w:t>4.2.2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  <w:highlight w:val="yellow"/>
          </w:rPr>
          <w:t>好感度音频资源表（</w:t>
        </w:r>
        <w:r w:rsidRPr="00442079">
          <w:rPr>
            <w:rStyle w:val="a5"/>
            <w:noProof/>
            <w:highlight w:val="yellow"/>
          </w:rPr>
          <w:t>audio_clip_res</w:t>
        </w:r>
        <w:r w:rsidRPr="00442079">
          <w:rPr>
            <w:rStyle w:val="a5"/>
            <w:rFonts w:hint="eastAsia"/>
            <w:noProof/>
            <w:highlight w:val="yellow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4" w:history="1">
        <w:r w:rsidRPr="00442079">
          <w:rPr>
            <w:rStyle w:val="a5"/>
            <w:noProof/>
            <w:highlight w:val="yellow"/>
          </w:rPr>
          <w:t>4.2.3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  <w:highlight w:val="yellow"/>
          </w:rPr>
          <w:t>英雄语音中文表（</w:t>
        </w:r>
        <w:r w:rsidRPr="00442079">
          <w:rPr>
            <w:rStyle w:val="a5"/>
            <w:noProof/>
            <w:highlight w:val="yellow"/>
          </w:rPr>
          <w:t>n$impression_audio</w:t>
        </w:r>
        <w:r w:rsidRPr="00442079">
          <w:rPr>
            <w:rStyle w:val="a5"/>
            <w:rFonts w:hint="eastAsia"/>
            <w:noProof/>
            <w:highlight w:val="yellow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5" w:history="1">
        <w:r w:rsidRPr="00442079">
          <w:rPr>
            <w:rStyle w:val="a5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语音界面展示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6" w:history="1">
        <w:r w:rsidRPr="00442079">
          <w:rPr>
            <w:rStyle w:val="a5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语音列表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775A" w:rsidRDefault="003A775A">
      <w:pPr>
        <w:pStyle w:val="40"/>
        <w:tabs>
          <w:tab w:val="left" w:pos="1943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720467" w:history="1">
        <w:r w:rsidRPr="00442079">
          <w:rPr>
            <w:rStyle w:val="a5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42079">
          <w:rPr>
            <w:rStyle w:val="a5"/>
            <w:rFonts w:hint="eastAsia"/>
            <w:noProof/>
          </w:rPr>
          <w:t>中日文切换功能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2738" w:rsidRPr="00C33CFB" w:rsidRDefault="00D62738" w:rsidP="00D62738">
      <w:pPr>
        <w:spacing w:line="360" w:lineRule="auto"/>
      </w:pPr>
      <w:r w:rsidRPr="00C33CFB">
        <w:fldChar w:fldCharType="end"/>
      </w:r>
    </w:p>
    <w:p w:rsidR="00D62738" w:rsidRPr="00C33CFB" w:rsidRDefault="00D62738" w:rsidP="00D62738">
      <w:pPr>
        <w:spacing w:line="360" w:lineRule="auto"/>
      </w:pPr>
      <w:r w:rsidRPr="00C33CFB">
        <w:br w:type="page"/>
      </w:r>
    </w:p>
    <w:p w:rsidR="00D62738" w:rsidRPr="00C33CFB" w:rsidRDefault="00D62738" w:rsidP="00D62738">
      <w:pPr>
        <w:pStyle w:val="2"/>
        <w:numPr>
          <w:ilvl w:val="0"/>
          <w:numId w:val="18"/>
        </w:numPr>
        <w:spacing w:after="0" w:line="360" w:lineRule="auto"/>
        <w:rPr>
          <w:rFonts w:ascii="Times New Roman" w:hAnsi="Times New Roman"/>
        </w:rPr>
      </w:pPr>
      <w:bookmarkStart w:id="1" w:name="_Toc19720456"/>
      <w:r w:rsidRPr="00C33CFB">
        <w:rPr>
          <w:rFonts w:ascii="Times New Roman" w:hAnsi="Times New Roman"/>
        </w:rPr>
        <w:t>设计目的</w:t>
      </w:r>
      <w:bookmarkEnd w:id="1"/>
    </w:p>
    <w:p w:rsidR="00D62738" w:rsidRPr="00C33CFB" w:rsidRDefault="00D62738" w:rsidP="00D62738">
      <w:pPr>
        <w:spacing w:line="360" w:lineRule="auto"/>
        <w:ind w:firstLineChars="200" w:firstLine="420"/>
      </w:pPr>
      <w:r>
        <w:rPr>
          <w:rFonts w:hint="eastAsia"/>
        </w:rPr>
        <w:t>使用音频</w:t>
      </w:r>
      <w:r>
        <w:t>资源表现的方式，来展现英雄性格和其他设定，</w:t>
      </w:r>
      <w:r>
        <w:rPr>
          <w:rFonts w:hint="eastAsia"/>
        </w:rPr>
        <w:t>让角色</w:t>
      </w:r>
      <w:r>
        <w:t>更立体</w:t>
      </w:r>
    </w:p>
    <w:p w:rsidR="00D62738" w:rsidRPr="00C33CFB" w:rsidRDefault="00D62738" w:rsidP="00D62738">
      <w:pPr>
        <w:pStyle w:val="2"/>
        <w:numPr>
          <w:ilvl w:val="0"/>
          <w:numId w:val="18"/>
        </w:numPr>
        <w:spacing w:after="0" w:line="360" w:lineRule="auto"/>
        <w:rPr>
          <w:rFonts w:ascii="Times New Roman" w:hAnsi="Times New Roman"/>
        </w:rPr>
      </w:pPr>
      <w:bookmarkStart w:id="2" w:name="_Toc19720457"/>
      <w:r w:rsidRPr="00C33CFB">
        <w:rPr>
          <w:rFonts w:ascii="Times New Roman" w:hAnsi="Times New Roman"/>
        </w:rPr>
        <w:t>概述</w:t>
      </w:r>
      <w:bookmarkEnd w:id="2"/>
    </w:p>
    <w:p w:rsidR="00D62738" w:rsidRPr="00C33CFB" w:rsidRDefault="00D62738" w:rsidP="00D62738">
      <w:pPr>
        <w:spacing w:line="360" w:lineRule="auto"/>
        <w:ind w:firstLineChars="200" w:firstLine="420"/>
      </w:pPr>
      <w:r>
        <w:rPr>
          <w:rFonts w:hint="eastAsia"/>
        </w:rPr>
        <w:t>根据好感度</w:t>
      </w:r>
      <w:r>
        <w:t>等级的提升，逐步开放的</w:t>
      </w:r>
      <w:r>
        <w:rPr>
          <w:rFonts w:hint="eastAsia"/>
        </w:rPr>
        <w:t>音频</w:t>
      </w:r>
      <w:r>
        <w:t>资源</w:t>
      </w:r>
      <w:r>
        <w:rPr>
          <w:rFonts w:hint="eastAsia"/>
        </w:rPr>
        <w:t>展示</w:t>
      </w:r>
      <w:r>
        <w:t>。</w:t>
      </w:r>
    </w:p>
    <w:p w:rsidR="00D62738" w:rsidRPr="00C33CFB" w:rsidRDefault="00D62738" w:rsidP="00D62738">
      <w:pPr>
        <w:pStyle w:val="2"/>
        <w:numPr>
          <w:ilvl w:val="0"/>
          <w:numId w:val="18"/>
        </w:numPr>
        <w:spacing w:after="0" w:line="360" w:lineRule="auto"/>
        <w:rPr>
          <w:rFonts w:ascii="Times New Roman" w:hAnsi="Times New Roman"/>
          <w:color w:val="FF0000"/>
        </w:rPr>
      </w:pPr>
      <w:bookmarkStart w:id="3" w:name="_Toc19720458"/>
      <w:r w:rsidRPr="00C33CFB">
        <w:rPr>
          <w:rFonts w:ascii="Times New Roman" w:hAnsi="Times New Roman"/>
          <w:color w:val="FF0000"/>
        </w:rPr>
        <w:t>用户体验</w:t>
      </w:r>
      <w:bookmarkEnd w:id="3"/>
    </w:p>
    <w:p w:rsidR="00D62738" w:rsidRPr="00C33CFB" w:rsidRDefault="00D62738" w:rsidP="00D62738">
      <w:pPr>
        <w:spacing w:line="360" w:lineRule="auto"/>
        <w:ind w:firstLineChars="200" w:firstLine="420"/>
        <w:rPr>
          <w:color w:val="FF0000"/>
        </w:rPr>
      </w:pPr>
      <w:r w:rsidRPr="00C33CFB">
        <w:rPr>
          <w:color w:val="FF0000"/>
        </w:rPr>
        <w:t>略</w:t>
      </w:r>
    </w:p>
    <w:p w:rsidR="00D62738" w:rsidRPr="00C33CFB" w:rsidRDefault="00D62738" w:rsidP="00D62738">
      <w:pPr>
        <w:pStyle w:val="2"/>
        <w:numPr>
          <w:ilvl w:val="0"/>
          <w:numId w:val="18"/>
        </w:numPr>
        <w:spacing w:after="0" w:line="360" w:lineRule="auto"/>
        <w:rPr>
          <w:rFonts w:ascii="Times New Roman" w:hAnsi="Times New Roman"/>
        </w:rPr>
      </w:pPr>
      <w:bookmarkStart w:id="4" w:name="_Toc19720459"/>
      <w:r w:rsidRPr="00C33CFB">
        <w:rPr>
          <w:rFonts w:ascii="Times New Roman" w:hAnsi="Times New Roman"/>
        </w:rPr>
        <w:t>具体设计</w:t>
      </w:r>
      <w:bookmarkEnd w:id="4"/>
    </w:p>
    <w:p w:rsidR="00D62738" w:rsidRPr="00C33CFB" w:rsidRDefault="00D62738" w:rsidP="00D62738">
      <w:pPr>
        <w:pStyle w:val="3"/>
        <w:numPr>
          <w:ilvl w:val="1"/>
          <w:numId w:val="18"/>
        </w:numPr>
        <w:spacing w:after="0" w:line="360" w:lineRule="auto"/>
      </w:pPr>
      <w:bookmarkStart w:id="5" w:name="_Toc12111557"/>
      <w:bookmarkStart w:id="6" w:name="_Toc19720460"/>
      <w:r w:rsidRPr="00C33CFB">
        <w:t>游戏服务器</w:t>
      </w:r>
      <w:bookmarkEnd w:id="5"/>
      <w:bookmarkEnd w:id="6"/>
    </w:p>
    <w:p w:rsidR="00D62738" w:rsidRDefault="00D6273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纯客户端</w:t>
      </w:r>
      <w:r>
        <w:t>功能，无服务器工作量</w:t>
      </w:r>
      <w:r>
        <w:rPr>
          <w:rFonts w:hint="eastAsia"/>
        </w:rPr>
        <w:t>。</w:t>
      </w:r>
    </w:p>
    <w:p w:rsidR="00D62738" w:rsidRPr="00C33CFB" w:rsidRDefault="00D62738" w:rsidP="00D62738">
      <w:pPr>
        <w:pStyle w:val="3"/>
        <w:numPr>
          <w:ilvl w:val="1"/>
          <w:numId w:val="18"/>
        </w:numPr>
        <w:spacing w:after="0" w:line="360" w:lineRule="auto"/>
      </w:pPr>
      <w:bookmarkStart w:id="7" w:name="_Toc12111558"/>
      <w:bookmarkStart w:id="8" w:name="_Toc19720461"/>
      <w:r w:rsidRPr="00C33CFB">
        <w:t>客户端</w:t>
      </w:r>
      <w:bookmarkEnd w:id="7"/>
      <w:bookmarkEnd w:id="8"/>
    </w:p>
    <w:p w:rsidR="00D62738" w:rsidRPr="008C392A" w:rsidRDefault="00C530BD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  <w:highlight w:val="yellow"/>
        </w:rPr>
      </w:pPr>
      <w:bookmarkStart w:id="9" w:name="_Toc19720462"/>
      <w:r w:rsidRPr="008C392A">
        <w:rPr>
          <w:rFonts w:ascii="Times New Roman" w:eastAsia="宋体" w:hAnsi="Times New Roman" w:hint="eastAsia"/>
          <w:highlight w:val="yellow"/>
        </w:rPr>
        <w:t>英雄</w:t>
      </w:r>
      <w:r w:rsidRPr="008C392A">
        <w:rPr>
          <w:rFonts w:ascii="Times New Roman" w:eastAsia="宋体" w:hAnsi="Times New Roman"/>
          <w:highlight w:val="yellow"/>
        </w:rPr>
        <w:t>语音配置表（</w:t>
      </w:r>
      <w:r w:rsidR="00705090" w:rsidRPr="008C392A">
        <w:rPr>
          <w:rFonts w:ascii="Times New Roman" w:eastAsia="宋体" w:hAnsi="Times New Roman"/>
          <w:highlight w:val="yellow"/>
        </w:rPr>
        <w:t>impression_</w:t>
      </w:r>
      <w:r w:rsidRPr="008C392A">
        <w:rPr>
          <w:rFonts w:ascii="Times New Roman" w:eastAsia="宋体" w:hAnsi="Times New Roman"/>
          <w:highlight w:val="yellow"/>
        </w:rPr>
        <w:t>audio</w:t>
      </w:r>
      <w:r w:rsidR="00673B55" w:rsidRPr="008C392A">
        <w:rPr>
          <w:rFonts w:ascii="Times New Roman" w:eastAsia="宋体" w:hAnsi="Times New Roman"/>
          <w:highlight w:val="yellow"/>
        </w:rPr>
        <w:t>_</w:t>
      </w:r>
      <w:r w:rsidR="006278CE">
        <w:rPr>
          <w:rFonts w:ascii="Times New Roman" w:eastAsia="宋体" w:hAnsi="Times New Roman"/>
          <w:highlight w:val="yellow"/>
        </w:rPr>
        <w:t>res</w:t>
      </w:r>
      <w:r w:rsidRPr="008C392A">
        <w:rPr>
          <w:rFonts w:ascii="Times New Roman" w:eastAsia="宋体" w:hAnsi="Times New Roman"/>
          <w:highlight w:val="yellow"/>
        </w:rPr>
        <w:t>）</w:t>
      </w:r>
      <w:bookmarkEnd w:id="9"/>
    </w:p>
    <w:p w:rsidR="00D62738" w:rsidRPr="008C392A" w:rsidRDefault="00D62738" w:rsidP="00D62738">
      <w:pPr>
        <w:numPr>
          <w:ilvl w:val="0"/>
          <w:numId w:val="23"/>
        </w:numPr>
        <w:spacing w:line="360" w:lineRule="auto"/>
      </w:pPr>
      <w:r w:rsidRPr="008C392A">
        <w:rPr>
          <w:rFonts w:hint="eastAsia"/>
        </w:rPr>
        <w:t>新增</w:t>
      </w:r>
      <w:r w:rsidRPr="008C392A">
        <w:rPr>
          <w:rFonts w:hint="eastAsia"/>
          <w:b/>
        </w:rPr>
        <w:t>本地英雄</w:t>
      </w:r>
      <w:r w:rsidRPr="008C392A">
        <w:rPr>
          <w:b/>
        </w:rPr>
        <w:t>语音配置表</w:t>
      </w:r>
      <w:r w:rsidRPr="008C392A">
        <w:t>，用来</w:t>
      </w:r>
      <w:r w:rsidRPr="008C392A">
        <w:rPr>
          <w:b/>
        </w:rPr>
        <w:t>配置英雄的语音资源</w:t>
      </w:r>
      <w:r w:rsidRPr="008C392A">
        <w:t>。</w:t>
      </w:r>
    </w:p>
    <w:tbl>
      <w:tblPr>
        <w:tblW w:w="8345" w:type="dxa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1565"/>
        <w:gridCol w:w="4404"/>
      </w:tblGrid>
      <w:tr w:rsidR="00D62738" w:rsidRPr="008C392A" w:rsidTr="004C0062">
        <w:tc>
          <w:tcPr>
            <w:tcW w:w="2376" w:type="dxa"/>
            <w:shd w:val="clear" w:color="auto" w:fill="A6A6A6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t>字段</w:t>
            </w:r>
          </w:p>
        </w:tc>
        <w:tc>
          <w:tcPr>
            <w:tcW w:w="1565" w:type="dxa"/>
            <w:shd w:val="clear" w:color="auto" w:fill="A6A6A6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t>类型</w:t>
            </w:r>
          </w:p>
        </w:tc>
        <w:tc>
          <w:tcPr>
            <w:tcW w:w="4404" w:type="dxa"/>
            <w:shd w:val="clear" w:color="auto" w:fill="A6A6A6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t>说明</w:t>
            </w:r>
          </w:p>
        </w:tc>
      </w:tr>
      <w:tr w:rsidR="00D62738" w:rsidRPr="008C392A" w:rsidTr="004C0062">
        <w:trPr>
          <w:trHeight w:val="205"/>
        </w:trPr>
        <w:tc>
          <w:tcPr>
            <w:tcW w:w="2376" w:type="dxa"/>
          </w:tcPr>
          <w:p w:rsidR="00D62738" w:rsidRPr="008C392A" w:rsidRDefault="00D62738" w:rsidP="004C0062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rFonts w:hint="eastAsia"/>
                <w:b/>
                <w:u w:val="single"/>
              </w:rPr>
              <w:t>ID</w:t>
            </w:r>
          </w:p>
        </w:tc>
        <w:tc>
          <w:tcPr>
            <w:tcW w:w="1565" w:type="dxa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705090" w:rsidRPr="008C392A" w:rsidRDefault="008C392A" w:rsidP="004C0062">
            <w:pPr>
              <w:spacing w:line="360" w:lineRule="auto"/>
            </w:pPr>
            <w:r>
              <w:rPr>
                <w:rFonts w:hint="eastAsia"/>
              </w:rPr>
              <w:t>英雄</w:t>
            </w:r>
            <w:r>
              <w:rPr>
                <w:rFonts w:hint="eastAsia"/>
              </w:rPr>
              <w:t>ID+</w:t>
            </w:r>
            <w:r>
              <w:rPr>
                <w:rFonts w:hint="eastAsia"/>
              </w:rPr>
              <w:t>音频</w:t>
            </w:r>
            <w:r>
              <w:t>序号拼接组成</w:t>
            </w:r>
          </w:p>
        </w:tc>
      </w:tr>
      <w:tr w:rsidR="00D62738" w:rsidRPr="008C392A" w:rsidTr="004C0062">
        <w:trPr>
          <w:trHeight w:val="205"/>
        </w:trPr>
        <w:tc>
          <w:tcPr>
            <w:tcW w:w="2376" w:type="dxa"/>
          </w:tcPr>
          <w:p w:rsidR="00D62738" w:rsidRPr="008C392A" w:rsidRDefault="00D62738" w:rsidP="004C0062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H</w:t>
            </w:r>
            <w:r w:rsidRPr="008C392A">
              <w:rPr>
                <w:rFonts w:hint="eastAsia"/>
                <w:b/>
                <w:u w:val="single"/>
              </w:rPr>
              <w:t>ero</w:t>
            </w:r>
            <w:r w:rsidRPr="008C392A">
              <w:rPr>
                <w:b/>
                <w:u w:val="single"/>
              </w:rPr>
              <w:t>_id</w:t>
            </w:r>
          </w:p>
        </w:tc>
        <w:tc>
          <w:tcPr>
            <w:tcW w:w="1565" w:type="dxa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D62738" w:rsidRPr="008C392A" w:rsidRDefault="00D62738" w:rsidP="004C0062">
            <w:pPr>
              <w:spacing w:line="360" w:lineRule="auto"/>
            </w:pPr>
            <w:r w:rsidRPr="008C392A">
              <w:rPr>
                <w:rFonts w:hint="eastAsia"/>
              </w:rPr>
              <w:t>对应</w:t>
            </w:r>
            <w:r w:rsidRPr="008C392A">
              <w:t>英雄</w:t>
            </w:r>
            <w:r w:rsidRPr="008C392A">
              <w:rPr>
                <w:rFonts w:hint="eastAsia"/>
              </w:rPr>
              <w:t>ID</w:t>
            </w:r>
          </w:p>
        </w:tc>
      </w:tr>
      <w:tr w:rsidR="00690C23" w:rsidRPr="008C392A" w:rsidTr="004C0062">
        <w:trPr>
          <w:trHeight w:val="205"/>
        </w:trPr>
        <w:tc>
          <w:tcPr>
            <w:tcW w:w="2376" w:type="dxa"/>
          </w:tcPr>
          <w:p w:rsidR="00690C23" w:rsidRPr="008C392A" w:rsidRDefault="00690C23" w:rsidP="00690C23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Unlocklevel</w:t>
            </w:r>
          </w:p>
        </w:tc>
        <w:tc>
          <w:tcPr>
            <w:tcW w:w="1565" w:type="dxa"/>
          </w:tcPr>
          <w:p w:rsidR="00690C23" w:rsidRPr="008C392A" w:rsidRDefault="00690C23" w:rsidP="00690C23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690C23" w:rsidRPr="008C392A" w:rsidRDefault="00690C23" w:rsidP="00690C23">
            <w:pPr>
              <w:spacing w:line="360" w:lineRule="auto"/>
            </w:pPr>
            <w:r w:rsidRPr="008C392A">
              <w:rPr>
                <w:rFonts w:hint="eastAsia"/>
              </w:rPr>
              <w:t>表示</w:t>
            </w:r>
            <w:r w:rsidRPr="008C392A">
              <w:t>解锁该档案对应的好感度等级，对应到好感度表（</w:t>
            </w:r>
            <w:r w:rsidRPr="008C392A">
              <w:rPr>
                <w:rFonts w:hint="eastAsia"/>
              </w:rPr>
              <w:t>静态</w:t>
            </w:r>
            <w:r w:rsidRPr="008C392A">
              <w:t>）</w:t>
            </w:r>
            <w:r w:rsidRPr="008C392A">
              <w:rPr>
                <w:rFonts w:hint="eastAsia"/>
              </w:rPr>
              <w:t>中</w:t>
            </w:r>
            <w:r w:rsidRPr="008C392A">
              <w:t>的</w:t>
            </w:r>
            <w:r w:rsidRPr="008C392A">
              <w:rPr>
                <w:rFonts w:hint="eastAsia"/>
              </w:rPr>
              <w:t>ID</w:t>
            </w:r>
            <w:r w:rsidRPr="008C392A">
              <w:rPr>
                <w:rFonts w:hint="eastAsia"/>
              </w:rPr>
              <w:t>字段，等级</w:t>
            </w:r>
            <w:r w:rsidRPr="008C392A">
              <w:t>从</w:t>
            </w:r>
            <w:r w:rsidRPr="008C392A">
              <w:rPr>
                <w:rFonts w:hint="eastAsia"/>
              </w:rPr>
              <w:t>0</w:t>
            </w:r>
            <w:r w:rsidRPr="008C392A">
              <w:t>~29</w:t>
            </w:r>
          </w:p>
        </w:tc>
      </w:tr>
      <w:tr w:rsidR="00690C23" w:rsidRPr="008C392A" w:rsidTr="004C0062">
        <w:trPr>
          <w:trHeight w:val="205"/>
        </w:trPr>
        <w:tc>
          <w:tcPr>
            <w:tcW w:w="2376" w:type="dxa"/>
          </w:tcPr>
          <w:p w:rsidR="00690C23" w:rsidRPr="008C392A" w:rsidRDefault="008C392A" w:rsidP="00690C23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Chinese_id</w:t>
            </w:r>
          </w:p>
        </w:tc>
        <w:tc>
          <w:tcPr>
            <w:tcW w:w="1565" w:type="dxa"/>
          </w:tcPr>
          <w:p w:rsidR="00690C23" w:rsidRPr="008C392A" w:rsidRDefault="00690C23" w:rsidP="00690C23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690C23" w:rsidRPr="008C392A" w:rsidRDefault="008C392A" w:rsidP="006278CE">
            <w:pPr>
              <w:spacing w:line="360" w:lineRule="auto"/>
            </w:pPr>
            <w:r w:rsidRPr="008C392A">
              <w:rPr>
                <w:rFonts w:hint="eastAsia"/>
              </w:rPr>
              <w:t>填写中文</w:t>
            </w:r>
            <w:r w:rsidRPr="008C392A">
              <w:t>音频需要的音频</w:t>
            </w:r>
            <w:r w:rsidRPr="008C392A">
              <w:rPr>
                <w:rFonts w:hint="eastAsia"/>
              </w:rPr>
              <w:t>ID</w:t>
            </w:r>
            <w:r w:rsidRPr="008C392A">
              <w:rPr>
                <w:rFonts w:hint="eastAsia"/>
              </w:rPr>
              <w:t>，</w:t>
            </w:r>
            <w:r w:rsidRPr="008C392A">
              <w:t>对应</w:t>
            </w:r>
            <w:r w:rsidR="006278CE">
              <w:rPr>
                <w:rFonts w:hint="eastAsia"/>
              </w:rPr>
              <w:t>audio</w:t>
            </w:r>
            <w:r w:rsidR="006278CE">
              <w:t>_cut_res</w:t>
            </w:r>
            <w:r w:rsidR="006278CE">
              <w:rPr>
                <w:rFonts w:hint="eastAsia"/>
              </w:rPr>
              <w:t>表</w:t>
            </w:r>
            <w:r w:rsidR="006278CE">
              <w:t>中的</w:t>
            </w:r>
            <w:r w:rsidR="006278CE">
              <w:rPr>
                <w:rFonts w:hint="eastAsia"/>
              </w:rPr>
              <w:t>ID</w:t>
            </w:r>
            <w:r w:rsidR="006278CE">
              <w:rPr>
                <w:rFonts w:hint="eastAsia"/>
              </w:rPr>
              <w:t>字段</w:t>
            </w:r>
          </w:p>
        </w:tc>
      </w:tr>
      <w:tr w:rsidR="008C392A" w:rsidRPr="008C392A" w:rsidTr="004C0062">
        <w:trPr>
          <w:trHeight w:val="205"/>
        </w:trPr>
        <w:tc>
          <w:tcPr>
            <w:tcW w:w="2376" w:type="dxa"/>
          </w:tcPr>
          <w:p w:rsidR="008C392A" w:rsidRPr="008C392A" w:rsidRDefault="008C392A" w:rsidP="008C392A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rFonts w:hint="eastAsia"/>
                <w:b/>
                <w:u w:val="single"/>
              </w:rPr>
              <w:t>Japanese_id</w:t>
            </w:r>
          </w:p>
        </w:tc>
        <w:tc>
          <w:tcPr>
            <w:tcW w:w="1565" w:type="dxa"/>
          </w:tcPr>
          <w:p w:rsidR="008C392A" w:rsidRPr="008C392A" w:rsidRDefault="008C392A" w:rsidP="008C392A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8C392A" w:rsidRPr="008C392A" w:rsidRDefault="008C392A" w:rsidP="008C392A">
            <w:pPr>
              <w:spacing w:line="360" w:lineRule="auto"/>
            </w:pPr>
            <w:r w:rsidRPr="008C392A">
              <w:rPr>
                <w:rFonts w:hint="eastAsia"/>
              </w:rPr>
              <w:t>填写日文</w:t>
            </w:r>
            <w:r w:rsidRPr="008C392A">
              <w:t>音频需要的音频</w:t>
            </w:r>
            <w:r w:rsidRPr="008C392A">
              <w:rPr>
                <w:rFonts w:hint="eastAsia"/>
              </w:rPr>
              <w:t>ID</w:t>
            </w:r>
            <w:r w:rsidRPr="008C392A">
              <w:rPr>
                <w:rFonts w:hint="eastAsia"/>
              </w:rPr>
              <w:t>，</w:t>
            </w:r>
            <w:r w:rsidR="006278CE" w:rsidRPr="008C392A">
              <w:t>对应</w:t>
            </w:r>
            <w:r w:rsidR="006278CE">
              <w:rPr>
                <w:rFonts w:hint="eastAsia"/>
              </w:rPr>
              <w:t>audio</w:t>
            </w:r>
            <w:r w:rsidR="006278CE">
              <w:t>_cut_res</w:t>
            </w:r>
            <w:r w:rsidR="006278CE">
              <w:rPr>
                <w:rFonts w:hint="eastAsia"/>
              </w:rPr>
              <w:t>表</w:t>
            </w:r>
            <w:r w:rsidR="006278CE">
              <w:t>中的</w:t>
            </w:r>
            <w:r w:rsidR="006278CE">
              <w:rPr>
                <w:rFonts w:hint="eastAsia"/>
              </w:rPr>
              <w:t>ID</w:t>
            </w:r>
            <w:r w:rsidR="006278CE">
              <w:rPr>
                <w:rFonts w:hint="eastAsia"/>
              </w:rPr>
              <w:t>字段</w:t>
            </w:r>
          </w:p>
        </w:tc>
      </w:tr>
    </w:tbl>
    <w:p w:rsidR="008C392A" w:rsidRPr="008C392A" w:rsidRDefault="008C392A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  <w:highlight w:val="yellow"/>
        </w:rPr>
      </w:pPr>
      <w:bookmarkStart w:id="10" w:name="_Toc19720463"/>
      <w:r w:rsidRPr="008C392A">
        <w:rPr>
          <w:rFonts w:ascii="Times New Roman" w:eastAsia="宋体" w:hAnsi="Times New Roman" w:hint="eastAsia"/>
          <w:highlight w:val="yellow"/>
        </w:rPr>
        <w:t>好感度</w:t>
      </w:r>
      <w:r w:rsidRPr="008C392A">
        <w:rPr>
          <w:rFonts w:ascii="Times New Roman" w:eastAsia="宋体" w:hAnsi="Times New Roman"/>
          <w:highlight w:val="yellow"/>
        </w:rPr>
        <w:t>音频资源</w:t>
      </w:r>
      <w:r w:rsidRPr="008C392A">
        <w:rPr>
          <w:rFonts w:ascii="Times New Roman" w:eastAsia="宋体" w:hAnsi="Times New Roman" w:hint="eastAsia"/>
          <w:highlight w:val="yellow"/>
        </w:rPr>
        <w:t>表</w:t>
      </w:r>
      <w:r>
        <w:rPr>
          <w:rFonts w:ascii="Times New Roman" w:eastAsia="宋体" w:hAnsi="Times New Roman" w:hint="eastAsia"/>
          <w:highlight w:val="yellow"/>
        </w:rPr>
        <w:t>（</w:t>
      </w:r>
      <w:r w:rsidRPr="008C392A">
        <w:rPr>
          <w:rFonts w:ascii="Times New Roman" w:eastAsia="宋体" w:hAnsi="Times New Roman"/>
          <w:highlight w:val="yellow"/>
        </w:rPr>
        <w:t>audio</w:t>
      </w:r>
      <w:r>
        <w:rPr>
          <w:rFonts w:ascii="Times New Roman" w:eastAsia="宋体" w:hAnsi="Times New Roman"/>
          <w:highlight w:val="yellow"/>
        </w:rPr>
        <w:t>_</w:t>
      </w:r>
      <w:r w:rsidR="003A775A">
        <w:rPr>
          <w:rFonts w:ascii="Times New Roman" w:eastAsia="宋体" w:hAnsi="Times New Roman"/>
          <w:highlight w:val="yellow"/>
        </w:rPr>
        <w:t>clip</w:t>
      </w:r>
      <w:r w:rsidR="006278CE">
        <w:rPr>
          <w:rFonts w:ascii="Times New Roman" w:eastAsia="宋体" w:hAnsi="Times New Roman" w:hint="eastAsia"/>
          <w:highlight w:val="yellow"/>
        </w:rPr>
        <w:t>_</w:t>
      </w:r>
      <w:r>
        <w:rPr>
          <w:rFonts w:ascii="Times New Roman" w:eastAsia="宋体" w:hAnsi="Times New Roman"/>
          <w:highlight w:val="yellow"/>
        </w:rPr>
        <w:t>res</w:t>
      </w:r>
      <w:r>
        <w:rPr>
          <w:rFonts w:ascii="Times New Roman" w:eastAsia="宋体" w:hAnsi="Times New Roman" w:hint="eastAsia"/>
          <w:highlight w:val="yellow"/>
        </w:rPr>
        <w:t>）</w:t>
      </w:r>
      <w:bookmarkEnd w:id="10"/>
    </w:p>
    <w:tbl>
      <w:tblPr>
        <w:tblW w:w="8345" w:type="dxa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1565"/>
        <w:gridCol w:w="4404"/>
      </w:tblGrid>
      <w:tr w:rsidR="008C392A" w:rsidRPr="008C392A" w:rsidTr="00AD656F">
        <w:tc>
          <w:tcPr>
            <w:tcW w:w="2376" w:type="dxa"/>
            <w:shd w:val="clear" w:color="auto" w:fill="A6A6A6"/>
          </w:tcPr>
          <w:p w:rsidR="008C392A" w:rsidRPr="008C392A" w:rsidRDefault="008C392A" w:rsidP="00AD656F">
            <w:pPr>
              <w:spacing w:line="360" w:lineRule="auto"/>
            </w:pPr>
            <w:r w:rsidRPr="008C392A">
              <w:t>字段</w:t>
            </w:r>
          </w:p>
        </w:tc>
        <w:tc>
          <w:tcPr>
            <w:tcW w:w="1565" w:type="dxa"/>
            <w:shd w:val="clear" w:color="auto" w:fill="A6A6A6"/>
          </w:tcPr>
          <w:p w:rsidR="008C392A" w:rsidRPr="008C392A" w:rsidRDefault="008C392A" w:rsidP="00AD656F">
            <w:pPr>
              <w:spacing w:line="360" w:lineRule="auto"/>
            </w:pPr>
            <w:r w:rsidRPr="008C392A">
              <w:t>类型</w:t>
            </w:r>
          </w:p>
        </w:tc>
        <w:tc>
          <w:tcPr>
            <w:tcW w:w="4404" w:type="dxa"/>
            <w:shd w:val="clear" w:color="auto" w:fill="A6A6A6"/>
          </w:tcPr>
          <w:p w:rsidR="008C392A" w:rsidRPr="008C392A" w:rsidRDefault="008C392A" w:rsidP="00AD656F">
            <w:pPr>
              <w:spacing w:line="360" w:lineRule="auto"/>
            </w:pPr>
            <w:r w:rsidRPr="008C392A">
              <w:t>说明</w:t>
            </w:r>
          </w:p>
        </w:tc>
      </w:tr>
      <w:tr w:rsidR="006278CE" w:rsidRPr="008C392A" w:rsidTr="00AD656F">
        <w:trPr>
          <w:trHeight w:val="205"/>
        </w:trPr>
        <w:tc>
          <w:tcPr>
            <w:tcW w:w="2376" w:type="dxa"/>
          </w:tcPr>
          <w:p w:rsidR="006278CE" w:rsidRPr="008C392A" w:rsidRDefault="006278CE" w:rsidP="006278CE">
            <w:pPr>
              <w:spacing w:line="360" w:lineRule="auto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ID</w:t>
            </w:r>
          </w:p>
        </w:tc>
        <w:tc>
          <w:tcPr>
            <w:tcW w:w="1565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6278CE" w:rsidRPr="008C392A" w:rsidRDefault="006278CE" w:rsidP="006278CE">
            <w:pPr>
              <w:spacing w:line="360" w:lineRule="auto"/>
            </w:pPr>
            <w:r>
              <w:rPr>
                <w:rFonts w:hint="eastAsia"/>
              </w:rPr>
              <w:t>流水</w:t>
            </w:r>
            <w:r>
              <w:rPr>
                <w:rFonts w:hint="eastAsia"/>
              </w:rPr>
              <w:t>ID</w:t>
            </w:r>
          </w:p>
        </w:tc>
      </w:tr>
      <w:tr w:rsidR="006278CE" w:rsidRPr="008C392A" w:rsidTr="00AD656F">
        <w:trPr>
          <w:trHeight w:val="205"/>
        </w:trPr>
        <w:tc>
          <w:tcPr>
            <w:tcW w:w="2376" w:type="dxa"/>
          </w:tcPr>
          <w:p w:rsidR="006278CE" w:rsidRPr="008C392A" w:rsidRDefault="006278CE" w:rsidP="006278CE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Audio_id</w:t>
            </w:r>
          </w:p>
        </w:tc>
        <w:tc>
          <w:tcPr>
            <w:tcW w:w="1565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t>Int</w:t>
            </w:r>
            <w:r w:rsidRPr="008C392A">
              <w:t>，</w:t>
            </w:r>
            <w:r w:rsidRPr="008C392A">
              <w:t>unsigned</w:t>
            </w:r>
          </w:p>
        </w:tc>
        <w:tc>
          <w:tcPr>
            <w:tcW w:w="4404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rPr>
                <w:rFonts w:hint="eastAsia"/>
              </w:rPr>
              <w:t>填写对应</w:t>
            </w:r>
            <w:r w:rsidRPr="008C392A">
              <w:t>到</w:t>
            </w:r>
            <w:r w:rsidRPr="008C392A">
              <w:t>voice</w:t>
            </w:r>
            <w:r w:rsidRPr="008C392A">
              <w:t>表中的音频</w:t>
            </w:r>
            <w:r w:rsidRPr="008C392A">
              <w:rPr>
                <w:rFonts w:hint="eastAsia"/>
              </w:rPr>
              <w:t>ID</w:t>
            </w:r>
          </w:p>
        </w:tc>
      </w:tr>
      <w:tr w:rsidR="006278CE" w:rsidRPr="008C392A" w:rsidTr="00AD656F">
        <w:trPr>
          <w:trHeight w:val="205"/>
        </w:trPr>
        <w:tc>
          <w:tcPr>
            <w:tcW w:w="2376" w:type="dxa"/>
          </w:tcPr>
          <w:p w:rsidR="006278CE" w:rsidRPr="008C392A" w:rsidRDefault="006278CE" w:rsidP="006278CE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I</w:t>
            </w:r>
            <w:r w:rsidRPr="008C392A">
              <w:rPr>
                <w:rFonts w:hint="eastAsia"/>
                <w:b/>
                <w:u w:val="single"/>
              </w:rPr>
              <w:t>n</w:t>
            </w:r>
            <w:r w:rsidRPr="008C392A">
              <w:rPr>
                <w:b/>
                <w:u w:val="single"/>
              </w:rPr>
              <w:t>_time</w:t>
            </w:r>
          </w:p>
        </w:tc>
        <w:tc>
          <w:tcPr>
            <w:tcW w:w="1565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t>Float</w:t>
            </w:r>
          </w:p>
        </w:tc>
        <w:tc>
          <w:tcPr>
            <w:tcW w:w="4404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rPr>
                <w:rFonts w:hint="eastAsia"/>
              </w:rPr>
              <w:t>填写</w:t>
            </w:r>
            <w:r w:rsidRPr="008C392A">
              <w:t>已有资源</w:t>
            </w:r>
            <w:r w:rsidRPr="008C392A">
              <w:rPr>
                <w:rFonts w:hint="eastAsia"/>
              </w:rPr>
              <w:t>需要</w:t>
            </w:r>
            <w:r w:rsidRPr="008C392A">
              <w:t>截取</w:t>
            </w:r>
            <w:r w:rsidRPr="008C392A">
              <w:rPr>
                <w:rFonts w:hint="eastAsia"/>
              </w:rPr>
              <w:t>的</w:t>
            </w:r>
            <w:r w:rsidRPr="008C392A">
              <w:t>开始</w:t>
            </w:r>
            <w:r w:rsidRPr="008C392A">
              <w:rPr>
                <w:rFonts w:hint="eastAsia"/>
              </w:rPr>
              <w:t>时间</w:t>
            </w:r>
            <w:r w:rsidRPr="008C392A">
              <w:t>，同技能编辑器中的时间格式</w:t>
            </w:r>
          </w:p>
          <w:p w:rsidR="006278CE" w:rsidRPr="008C392A" w:rsidRDefault="006278CE" w:rsidP="006278CE">
            <w:pPr>
              <w:spacing w:line="360" w:lineRule="auto"/>
            </w:pPr>
            <w:r w:rsidRPr="008C392A">
              <w:rPr>
                <w:rFonts w:hint="eastAsia"/>
              </w:rPr>
              <w:t>若</w:t>
            </w:r>
            <w:r w:rsidRPr="008C392A">
              <w:t>是</w:t>
            </w:r>
            <w:r w:rsidRPr="008C392A">
              <w:rPr>
                <w:rFonts w:hint="eastAsia"/>
              </w:rPr>
              <w:t>完整音频</w:t>
            </w:r>
            <w:r w:rsidRPr="008C392A">
              <w:t>无需截取，则</w:t>
            </w:r>
            <w:r w:rsidRPr="008C392A">
              <w:rPr>
                <w:rFonts w:hint="eastAsia"/>
              </w:rPr>
              <w:t>填</w:t>
            </w:r>
            <w:r w:rsidRPr="008C392A">
              <w:rPr>
                <w:rFonts w:hint="eastAsia"/>
              </w:rPr>
              <w:t>0</w:t>
            </w:r>
            <w:r w:rsidRPr="008C392A">
              <w:rPr>
                <w:rFonts w:hint="eastAsia"/>
              </w:rPr>
              <w:t>，</w:t>
            </w:r>
            <w:r w:rsidRPr="008C392A">
              <w:t>duration</w:t>
            </w:r>
            <w:r w:rsidRPr="008C392A">
              <w:t>填完整时间</w:t>
            </w:r>
          </w:p>
        </w:tc>
      </w:tr>
      <w:tr w:rsidR="006278CE" w:rsidRPr="004603DD" w:rsidTr="00AD656F">
        <w:trPr>
          <w:trHeight w:val="205"/>
        </w:trPr>
        <w:tc>
          <w:tcPr>
            <w:tcW w:w="2376" w:type="dxa"/>
          </w:tcPr>
          <w:p w:rsidR="006278CE" w:rsidRPr="008C392A" w:rsidRDefault="006278CE" w:rsidP="006278CE">
            <w:pPr>
              <w:spacing w:line="360" w:lineRule="auto"/>
              <w:rPr>
                <w:b/>
                <w:u w:val="single"/>
              </w:rPr>
            </w:pPr>
            <w:r w:rsidRPr="008C392A">
              <w:rPr>
                <w:b/>
                <w:u w:val="single"/>
              </w:rPr>
              <w:t>Duration</w:t>
            </w:r>
          </w:p>
        </w:tc>
        <w:tc>
          <w:tcPr>
            <w:tcW w:w="1565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t>Float</w:t>
            </w:r>
          </w:p>
        </w:tc>
        <w:tc>
          <w:tcPr>
            <w:tcW w:w="4404" w:type="dxa"/>
          </w:tcPr>
          <w:p w:rsidR="006278CE" w:rsidRPr="008C392A" w:rsidRDefault="006278CE" w:rsidP="006278CE">
            <w:pPr>
              <w:spacing w:line="360" w:lineRule="auto"/>
            </w:pPr>
            <w:r w:rsidRPr="008C392A">
              <w:rPr>
                <w:rFonts w:hint="eastAsia"/>
              </w:rPr>
              <w:t>填写音频</w:t>
            </w:r>
            <w:r w:rsidRPr="008C392A">
              <w:t>的持续时间，结束时间</w:t>
            </w:r>
            <w:r w:rsidRPr="008C392A">
              <w:rPr>
                <w:rFonts w:hint="eastAsia"/>
              </w:rPr>
              <w:t>—起始</w:t>
            </w:r>
            <w:r w:rsidRPr="008C392A">
              <w:t>时间</w:t>
            </w:r>
            <w:r w:rsidRPr="008C392A">
              <w:rPr>
                <w:rFonts w:hint="eastAsia"/>
              </w:rPr>
              <w:t>所得</w:t>
            </w:r>
            <w:r w:rsidRPr="008C392A">
              <w:t>差值</w:t>
            </w:r>
          </w:p>
        </w:tc>
      </w:tr>
    </w:tbl>
    <w:p w:rsidR="00C530BD" w:rsidRPr="007158F2" w:rsidRDefault="00C530BD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  <w:highlight w:val="yellow"/>
        </w:rPr>
      </w:pPr>
      <w:bookmarkStart w:id="11" w:name="_Toc19720464"/>
      <w:r w:rsidRPr="007158F2">
        <w:rPr>
          <w:rFonts w:ascii="Times New Roman" w:eastAsia="宋体" w:hAnsi="Times New Roman" w:hint="eastAsia"/>
          <w:highlight w:val="yellow"/>
        </w:rPr>
        <w:t>英雄</w:t>
      </w:r>
      <w:r w:rsidRPr="007158F2">
        <w:rPr>
          <w:rFonts w:ascii="Times New Roman" w:eastAsia="宋体" w:hAnsi="Times New Roman"/>
          <w:highlight w:val="yellow"/>
        </w:rPr>
        <w:t>语音</w:t>
      </w:r>
      <w:r w:rsidRPr="007158F2">
        <w:rPr>
          <w:rFonts w:ascii="Times New Roman" w:eastAsia="宋体" w:hAnsi="Times New Roman" w:hint="eastAsia"/>
          <w:highlight w:val="yellow"/>
        </w:rPr>
        <w:t>中文</w:t>
      </w:r>
      <w:r w:rsidRPr="007158F2">
        <w:rPr>
          <w:rFonts w:ascii="Times New Roman" w:eastAsia="宋体" w:hAnsi="Times New Roman"/>
          <w:highlight w:val="yellow"/>
        </w:rPr>
        <w:t>表</w:t>
      </w:r>
      <w:r w:rsidRPr="007158F2">
        <w:rPr>
          <w:rFonts w:ascii="Times New Roman" w:eastAsia="宋体" w:hAnsi="Times New Roman" w:hint="eastAsia"/>
          <w:highlight w:val="yellow"/>
        </w:rPr>
        <w:t>（</w:t>
      </w:r>
      <w:r w:rsidRPr="007158F2">
        <w:rPr>
          <w:rFonts w:ascii="Times New Roman" w:eastAsia="宋体" w:hAnsi="Times New Roman"/>
          <w:highlight w:val="yellow"/>
        </w:rPr>
        <w:t>n</w:t>
      </w:r>
      <w:r w:rsidRPr="007158F2">
        <w:rPr>
          <w:rFonts w:ascii="Times New Roman" w:eastAsia="宋体" w:hAnsi="Times New Roman" w:hint="eastAsia"/>
          <w:highlight w:val="yellow"/>
        </w:rPr>
        <w:t>$</w:t>
      </w:r>
      <w:r w:rsidR="00705090">
        <w:rPr>
          <w:rFonts w:ascii="Times New Roman" w:eastAsia="宋体" w:hAnsi="Times New Roman"/>
          <w:highlight w:val="yellow"/>
        </w:rPr>
        <w:t>impression_</w:t>
      </w:r>
      <w:r w:rsidRPr="007158F2">
        <w:rPr>
          <w:rFonts w:ascii="Times New Roman" w:eastAsia="宋体" w:hAnsi="Times New Roman"/>
          <w:highlight w:val="yellow"/>
        </w:rPr>
        <w:t>audio</w:t>
      </w:r>
      <w:r w:rsidRPr="007158F2">
        <w:rPr>
          <w:rFonts w:ascii="Times New Roman" w:eastAsia="宋体" w:hAnsi="Times New Roman" w:hint="eastAsia"/>
          <w:highlight w:val="yellow"/>
        </w:rPr>
        <w:t>）</w:t>
      </w:r>
      <w:bookmarkEnd w:id="11"/>
    </w:p>
    <w:p w:rsidR="00C530BD" w:rsidRPr="007158F2" w:rsidRDefault="00C530BD" w:rsidP="00C530BD">
      <w:pPr>
        <w:numPr>
          <w:ilvl w:val="0"/>
          <w:numId w:val="23"/>
        </w:numPr>
        <w:spacing w:line="360" w:lineRule="auto"/>
        <w:rPr>
          <w:highlight w:val="yellow"/>
        </w:rPr>
      </w:pPr>
      <w:r w:rsidRPr="007158F2">
        <w:rPr>
          <w:rFonts w:hint="eastAsia"/>
          <w:highlight w:val="yellow"/>
        </w:rPr>
        <w:t>新增本地</w:t>
      </w:r>
      <w:r w:rsidR="007158F2" w:rsidRPr="007158F2">
        <w:rPr>
          <w:rFonts w:hint="eastAsia"/>
          <w:highlight w:val="yellow"/>
        </w:rPr>
        <w:t>英雄</w:t>
      </w:r>
      <w:r w:rsidR="007158F2" w:rsidRPr="007158F2">
        <w:rPr>
          <w:highlight w:val="yellow"/>
        </w:rPr>
        <w:t>语音</w:t>
      </w:r>
      <w:r w:rsidR="007158F2" w:rsidRPr="007158F2">
        <w:rPr>
          <w:rFonts w:hint="eastAsia"/>
          <w:highlight w:val="yellow"/>
        </w:rPr>
        <w:t>中文</w:t>
      </w:r>
      <w:r w:rsidR="007158F2" w:rsidRPr="007158F2">
        <w:rPr>
          <w:highlight w:val="yellow"/>
        </w:rPr>
        <w:t>表</w:t>
      </w:r>
      <w:r w:rsidRPr="007158F2">
        <w:rPr>
          <w:highlight w:val="yellow"/>
        </w:rPr>
        <w:t>，用来</w:t>
      </w:r>
      <w:r w:rsidR="007158F2" w:rsidRPr="007158F2">
        <w:rPr>
          <w:rFonts w:hint="eastAsia"/>
          <w:highlight w:val="yellow"/>
        </w:rPr>
        <w:t>填写语音文本</w:t>
      </w:r>
      <w:r w:rsidR="007158F2" w:rsidRPr="007158F2">
        <w:rPr>
          <w:highlight w:val="yellow"/>
        </w:rPr>
        <w:t>信息</w:t>
      </w:r>
      <w:r w:rsidR="007158F2" w:rsidRPr="007158F2">
        <w:rPr>
          <w:rFonts w:hint="eastAsia"/>
          <w:highlight w:val="yellow"/>
        </w:rPr>
        <w:t>相关</w:t>
      </w:r>
      <w:r w:rsidRPr="007158F2">
        <w:rPr>
          <w:highlight w:val="yellow"/>
        </w:rPr>
        <w:t>。</w:t>
      </w:r>
    </w:p>
    <w:tbl>
      <w:tblPr>
        <w:tblW w:w="8345" w:type="dxa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1565"/>
        <w:gridCol w:w="4404"/>
      </w:tblGrid>
      <w:tr w:rsidR="00C530BD" w:rsidRPr="004603DD" w:rsidTr="00F70716">
        <w:tc>
          <w:tcPr>
            <w:tcW w:w="2376" w:type="dxa"/>
            <w:shd w:val="clear" w:color="auto" w:fill="A6A6A6"/>
          </w:tcPr>
          <w:p w:rsidR="00C530BD" w:rsidRPr="004603DD" w:rsidRDefault="00C530BD" w:rsidP="00F70716">
            <w:pPr>
              <w:spacing w:line="360" w:lineRule="auto"/>
            </w:pPr>
            <w:r w:rsidRPr="004603DD">
              <w:t>字段</w:t>
            </w:r>
          </w:p>
        </w:tc>
        <w:tc>
          <w:tcPr>
            <w:tcW w:w="1565" w:type="dxa"/>
            <w:shd w:val="clear" w:color="auto" w:fill="A6A6A6"/>
          </w:tcPr>
          <w:p w:rsidR="00C530BD" w:rsidRPr="004603DD" w:rsidRDefault="00C530BD" w:rsidP="00F70716">
            <w:pPr>
              <w:spacing w:line="360" w:lineRule="auto"/>
            </w:pPr>
            <w:r w:rsidRPr="004603DD">
              <w:t>类型</w:t>
            </w:r>
          </w:p>
        </w:tc>
        <w:tc>
          <w:tcPr>
            <w:tcW w:w="4404" w:type="dxa"/>
            <w:shd w:val="clear" w:color="auto" w:fill="A6A6A6"/>
          </w:tcPr>
          <w:p w:rsidR="00C530BD" w:rsidRPr="004603DD" w:rsidRDefault="00C530BD" w:rsidP="00F70716">
            <w:pPr>
              <w:spacing w:line="360" w:lineRule="auto"/>
            </w:pPr>
            <w:r w:rsidRPr="004603DD">
              <w:t>说明</w:t>
            </w:r>
          </w:p>
        </w:tc>
      </w:tr>
      <w:tr w:rsidR="00C530BD" w:rsidRPr="004603DD" w:rsidTr="00F70716">
        <w:trPr>
          <w:trHeight w:val="205"/>
        </w:trPr>
        <w:tc>
          <w:tcPr>
            <w:tcW w:w="2376" w:type="dxa"/>
          </w:tcPr>
          <w:p w:rsidR="00C530BD" w:rsidRDefault="00C530BD" w:rsidP="00F70716">
            <w:pPr>
              <w:spacing w:line="360" w:lineRule="auto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ID</w:t>
            </w:r>
          </w:p>
        </w:tc>
        <w:tc>
          <w:tcPr>
            <w:tcW w:w="1565" w:type="dxa"/>
          </w:tcPr>
          <w:p w:rsidR="00C530BD" w:rsidRPr="004603DD" w:rsidRDefault="00C530BD" w:rsidP="00F70716">
            <w:pPr>
              <w:spacing w:line="360" w:lineRule="auto"/>
            </w:pPr>
            <w:r w:rsidRPr="004603DD">
              <w:t>Int</w:t>
            </w:r>
            <w:r w:rsidRPr="004603DD">
              <w:t>，</w:t>
            </w:r>
            <w:r w:rsidRPr="004603DD">
              <w:t>unsigned</w:t>
            </w:r>
          </w:p>
        </w:tc>
        <w:tc>
          <w:tcPr>
            <w:tcW w:w="4404" w:type="dxa"/>
          </w:tcPr>
          <w:p w:rsidR="00C530BD" w:rsidRDefault="00705090" w:rsidP="00F70716">
            <w:pPr>
              <w:spacing w:line="360" w:lineRule="auto"/>
            </w:pPr>
            <w:r>
              <w:rPr>
                <w:rFonts w:hint="eastAsia"/>
              </w:rPr>
              <w:t>对应上面</w:t>
            </w:r>
            <w:r>
              <w:t>表的</w:t>
            </w:r>
            <w:r>
              <w:rPr>
                <w:rFonts w:hint="eastAsia"/>
              </w:rPr>
              <w:t>ID</w:t>
            </w:r>
          </w:p>
        </w:tc>
      </w:tr>
      <w:tr w:rsidR="00C530BD" w:rsidRPr="004603DD" w:rsidTr="00F70716">
        <w:trPr>
          <w:trHeight w:val="205"/>
        </w:trPr>
        <w:tc>
          <w:tcPr>
            <w:tcW w:w="2376" w:type="dxa"/>
          </w:tcPr>
          <w:p w:rsidR="00C530BD" w:rsidRDefault="00C530BD" w:rsidP="00F70716">
            <w:pPr>
              <w:spacing w:line="360" w:lineRule="auto"/>
              <w:ind w:right="420"/>
              <w:rPr>
                <w:b/>
                <w:u w:val="single"/>
              </w:rPr>
            </w:pPr>
            <w:r>
              <w:rPr>
                <w:b/>
                <w:u w:val="single"/>
              </w:rPr>
              <w:t>N</w:t>
            </w:r>
            <w:r>
              <w:rPr>
                <w:rFonts w:hint="eastAsia"/>
                <w:b/>
                <w:u w:val="single"/>
              </w:rPr>
              <w:t>ame</w:t>
            </w:r>
          </w:p>
        </w:tc>
        <w:tc>
          <w:tcPr>
            <w:tcW w:w="1565" w:type="dxa"/>
          </w:tcPr>
          <w:p w:rsidR="00C530BD" w:rsidRPr="004603DD" w:rsidRDefault="00C530BD" w:rsidP="00F70716">
            <w:pPr>
              <w:spacing w:line="360" w:lineRule="auto"/>
            </w:pP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4404" w:type="dxa"/>
          </w:tcPr>
          <w:p w:rsidR="00C530BD" w:rsidRDefault="00C530BD" w:rsidP="00F70716">
            <w:pPr>
              <w:spacing w:line="360" w:lineRule="auto"/>
            </w:pPr>
            <w:r>
              <w:rPr>
                <w:rFonts w:hint="eastAsia"/>
              </w:rPr>
              <w:t>填写</w:t>
            </w:r>
            <w:r>
              <w:t>此语音的名称</w:t>
            </w:r>
          </w:p>
        </w:tc>
      </w:tr>
      <w:tr w:rsidR="00C530BD" w:rsidRPr="004603DD" w:rsidTr="00F70716">
        <w:trPr>
          <w:trHeight w:val="205"/>
        </w:trPr>
        <w:tc>
          <w:tcPr>
            <w:tcW w:w="2376" w:type="dxa"/>
          </w:tcPr>
          <w:p w:rsidR="00C530BD" w:rsidRDefault="00C530BD" w:rsidP="00F70716">
            <w:pPr>
              <w:spacing w:line="360" w:lineRule="auto"/>
              <w:ind w:right="420"/>
              <w:rPr>
                <w:b/>
                <w:u w:val="single"/>
              </w:rPr>
            </w:pPr>
            <w:r>
              <w:rPr>
                <w:b/>
                <w:u w:val="single"/>
              </w:rPr>
              <w:t>C</w:t>
            </w:r>
            <w:r>
              <w:rPr>
                <w:rFonts w:hint="eastAsia"/>
                <w:b/>
                <w:u w:val="single"/>
              </w:rPr>
              <w:t>ontent</w:t>
            </w:r>
          </w:p>
        </w:tc>
        <w:tc>
          <w:tcPr>
            <w:tcW w:w="1565" w:type="dxa"/>
          </w:tcPr>
          <w:p w:rsidR="00C530BD" w:rsidRDefault="00C530BD" w:rsidP="00F70716">
            <w:pPr>
              <w:spacing w:line="360" w:lineRule="auto"/>
            </w:pP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4404" w:type="dxa"/>
          </w:tcPr>
          <w:p w:rsidR="00C530BD" w:rsidRDefault="00C530BD" w:rsidP="00F70716">
            <w:pPr>
              <w:spacing w:line="360" w:lineRule="auto"/>
            </w:pPr>
            <w:r>
              <w:rPr>
                <w:rFonts w:hint="eastAsia"/>
              </w:rPr>
              <w:t>填写</w:t>
            </w:r>
            <w:r>
              <w:t>语音的文字字幕</w:t>
            </w:r>
          </w:p>
        </w:tc>
      </w:tr>
    </w:tbl>
    <w:p w:rsidR="00D62738" w:rsidRDefault="00D62738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</w:rPr>
      </w:pPr>
      <w:bookmarkStart w:id="12" w:name="_Toc19720465"/>
      <w:r>
        <w:rPr>
          <w:rFonts w:ascii="Times New Roman" w:eastAsia="宋体" w:hAnsi="Times New Roman" w:hint="eastAsia"/>
        </w:rPr>
        <w:t>语音</w:t>
      </w:r>
      <w:r>
        <w:rPr>
          <w:rFonts w:ascii="Times New Roman" w:eastAsia="宋体" w:hAnsi="Times New Roman"/>
        </w:rPr>
        <w:t>界面</w:t>
      </w:r>
      <w:r>
        <w:rPr>
          <w:rFonts w:ascii="Times New Roman" w:eastAsia="宋体" w:hAnsi="Times New Roman" w:hint="eastAsia"/>
        </w:rPr>
        <w:t>展示</w:t>
      </w:r>
      <w:bookmarkEnd w:id="12"/>
    </w:p>
    <w:p w:rsidR="00D62738" w:rsidRDefault="00D62738" w:rsidP="00D62738">
      <w:pPr>
        <w:spacing w:line="360" w:lineRule="auto"/>
      </w:pPr>
      <w:r w:rsidRPr="00A7789C">
        <w:rPr>
          <w:noProof/>
        </w:rPr>
        <w:drawing>
          <wp:inline distT="0" distB="0" distL="0" distR="0">
            <wp:extent cx="6267450" cy="3514725"/>
            <wp:effectExtent l="0" t="0" r="0" b="0"/>
            <wp:docPr id="15" name="图片 15" descr="d:\Users\Public\Documents\imData\im\920408@nd\Image\9151b7ae40070e6c48123132d6d772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Data\im\920408@nd\Image\9151b7ae40070e6c48123132d6d772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</w:rPr>
      </w:pPr>
      <w:bookmarkStart w:id="13" w:name="_Toc19720466"/>
      <w:r>
        <w:rPr>
          <w:rFonts w:ascii="Times New Roman" w:eastAsia="宋体" w:hAnsi="Times New Roman" w:hint="eastAsia"/>
        </w:rPr>
        <w:t>语音</w:t>
      </w:r>
      <w:r>
        <w:rPr>
          <w:rFonts w:ascii="Times New Roman" w:eastAsia="宋体" w:hAnsi="Times New Roman"/>
        </w:rPr>
        <w:t>列表</w:t>
      </w:r>
      <w:bookmarkEnd w:id="13"/>
    </w:p>
    <w:p w:rsidR="00D62738" w:rsidRDefault="00D6273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可上下</w:t>
      </w:r>
      <w:r>
        <w:t>滑动操作；</w:t>
      </w:r>
    </w:p>
    <w:p w:rsidR="00D62738" w:rsidRDefault="00D6273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未解锁语音</w:t>
      </w:r>
      <w:r>
        <w:t>表现；</w:t>
      </w:r>
    </w:p>
    <w:p w:rsidR="00D62738" w:rsidRDefault="00D62738" w:rsidP="00D62738">
      <w:pPr>
        <w:spacing w:line="360" w:lineRule="auto"/>
        <w:ind w:left="1680"/>
      </w:pPr>
      <w:r w:rsidRPr="00BF6801">
        <w:rPr>
          <w:noProof/>
        </w:rPr>
        <w:drawing>
          <wp:inline distT="0" distB="0" distL="0" distR="0">
            <wp:extent cx="2952750" cy="495300"/>
            <wp:effectExtent l="0" t="0" r="0" b="0"/>
            <wp:docPr id="14" name="图片 14" descr="d:\Users\Public\Documents\imData\im\920408@nd\Image\c6f8833b6d2ffe74987f15fe6dd6ed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Data\im\920408@nd\Image\c6f8833b6d2ffe74987f15fe6dd6edf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Pr="00484B49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固定</w:t>
      </w:r>
      <w:r>
        <w:t>格式：达到</w:t>
      </w:r>
      <w:r>
        <w:rPr>
          <w:rFonts w:hint="eastAsia"/>
        </w:rPr>
        <w:t>XX</w:t>
      </w:r>
      <w:r>
        <w:rPr>
          <w:rFonts w:hint="eastAsia"/>
        </w:rPr>
        <w:t>解锁</w:t>
      </w:r>
      <w:r>
        <w:t>，</w:t>
      </w:r>
      <w:r>
        <w:rPr>
          <w:rFonts w:hint="eastAsia"/>
        </w:rPr>
        <w:t>XX</w:t>
      </w:r>
      <w:r>
        <w:rPr>
          <w:rFonts w:hint="eastAsia"/>
        </w:rPr>
        <w:t>的</w:t>
      </w:r>
      <w:r>
        <w:t>规则</w:t>
      </w:r>
      <w:r>
        <w:rPr>
          <w:rFonts w:hint="eastAsia"/>
        </w:rPr>
        <w:t>同</w:t>
      </w:r>
      <w:r>
        <w:t>档案模块，见</w:t>
      </w:r>
      <w:r w:rsidRPr="00BF6801">
        <w:rPr>
          <w:rFonts w:hint="eastAsia"/>
          <w:b/>
          <w:color w:val="00B0F0"/>
        </w:rPr>
        <w:t>TQD89693_10</w:t>
      </w:r>
      <w:r w:rsidRPr="00BF6801">
        <w:rPr>
          <w:rFonts w:hint="eastAsia"/>
          <w:b/>
          <w:color w:val="00B0F0"/>
        </w:rPr>
        <w:t>【终焉誓约】亲密度系统—</w:t>
      </w:r>
      <w:r w:rsidRPr="00BF6801">
        <w:rPr>
          <w:rFonts w:hint="eastAsia"/>
          <w:b/>
          <w:color w:val="00B0F0"/>
        </w:rPr>
        <w:t>CBT1</w:t>
      </w:r>
      <w:r w:rsidRPr="00BF6801">
        <w:rPr>
          <w:rFonts w:hint="eastAsia"/>
          <w:b/>
          <w:color w:val="00B0F0"/>
        </w:rPr>
        <w:t>版本档案功能优化</w:t>
      </w:r>
      <w:r w:rsidRPr="00BF6801">
        <w:rPr>
          <w:rFonts w:hint="eastAsia"/>
          <w:b/>
          <w:color w:val="00B0F0"/>
        </w:rPr>
        <w:t xml:space="preserve"> V1.00</w:t>
      </w:r>
      <w:r w:rsidRPr="00BF6801">
        <w:rPr>
          <w:rFonts w:hint="eastAsia"/>
          <w:b/>
          <w:color w:val="00B0F0"/>
        </w:rPr>
        <w:t>。</w:t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点击未解锁</w:t>
      </w:r>
      <w:r>
        <w:t>语音无效果反馈。</w:t>
      </w:r>
    </w:p>
    <w:p w:rsidR="00C55E1B" w:rsidRDefault="00C55E1B" w:rsidP="00C55E1B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提示玩家资源制作中的</w:t>
      </w:r>
      <w:r>
        <w:t>表现；</w:t>
      </w:r>
    </w:p>
    <w:p w:rsidR="00700807" w:rsidRDefault="00700807" w:rsidP="00C55E1B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配置规则：</w:t>
      </w:r>
      <w:r w:rsidRPr="007158F2">
        <w:rPr>
          <w:b/>
        </w:rPr>
        <w:t>audio_type</w:t>
      </w:r>
      <w:r>
        <w:rPr>
          <w:rFonts w:hint="eastAsia"/>
        </w:rPr>
        <w:t>、</w:t>
      </w:r>
      <w:r w:rsidRPr="007158F2">
        <w:rPr>
          <w:rFonts w:hint="eastAsia"/>
          <w:b/>
        </w:rPr>
        <w:t>audio_id</w:t>
      </w:r>
      <w:r>
        <w:rPr>
          <w:rFonts w:hint="eastAsia"/>
        </w:rPr>
        <w:t>均</w:t>
      </w:r>
      <w:r>
        <w:t>配置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55E1B" w:rsidRDefault="00C55E1B" w:rsidP="00C55E1B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固定格式</w:t>
      </w:r>
      <w:r>
        <w:t>：资源制作中</w:t>
      </w:r>
      <w:r>
        <w:rPr>
          <w:rFonts w:hint="eastAsia"/>
        </w:rPr>
        <w:t>，</w:t>
      </w:r>
      <w:r>
        <w:t>敬请期待</w:t>
      </w:r>
    </w:p>
    <w:p w:rsidR="00700807" w:rsidRDefault="00700807" w:rsidP="00C55E1B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无需</w:t>
      </w:r>
      <w:r>
        <w:t>标色，</w:t>
      </w:r>
      <w:r>
        <w:rPr>
          <w:rFonts w:hint="eastAsia"/>
        </w:rPr>
        <w:t>点击</w:t>
      </w:r>
      <w:r>
        <w:t>无效果反馈。</w:t>
      </w:r>
    </w:p>
    <w:p w:rsidR="00D62738" w:rsidRDefault="00D6273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已解锁的语音</w:t>
      </w:r>
      <w:r>
        <w:t>表现</w:t>
      </w:r>
      <w:r>
        <w:rPr>
          <w:rFonts w:hint="eastAsia"/>
        </w:rPr>
        <w:t>；</w:t>
      </w:r>
    </w:p>
    <w:p w:rsidR="00D62738" w:rsidRDefault="00D62738" w:rsidP="00D62738">
      <w:pPr>
        <w:spacing w:line="360" w:lineRule="auto"/>
        <w:ind w:left="1680"/>
      </w:pPr>
      <w:r w:rsidRPr="00484B49">
        <w:rPr>
          <w:noProof/>
        </w:rPr>
        <w:drawing>
          <wp:inline distT="0" distB="0" distL="0" distR="0">
            <wp:extent cx="2962275" cy="523875"/>
            <wp:effectExtent l="0" t="0" r="0" b="0"/>
            <wp:docPr id="13" name="图片 13" descr="d:\Users\Public\Documents\imData\im\920408@nd\Image\e344315fca8afea6601933be2b0d0e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Public\Documents\imData\im\920408@nd\Image\e344315fca8afea6601933be2b0d0e8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显示语音</w:t>
      </w:r>
      <w:r>
        <w:t>名字，</w:t>
      </w:r>
      <w:r>
        <w:rPr>
          <w:rFonts w:hint="eastAsia"/>
        </w:rPr>
        <w:t>用</w:t>
      </w:r>
      <w:r>
        <w:t>【】</w:t>
      </w:r>
      <w:r>
        <w:rPr>
          <w:rFonts w:hint="eastAsia"/>
        </w:rPr>
        <w:t>括起来</w:t>
      </w:r>
      <w:r>
        <w:t>，根据</w:t>
      </w:r>
      <w:r w:rsidRPr="00955D64">
        <w:rPr>
          <w:b/>
        </w:rPr>
        <w:t>name</w:t>
      </w:r>
      <w:r>
        <w:t>字段获得；</w:t>
      </w:r>
    </w:p>
    <w:p w:rsidR="00D62738" w:rsidRDefault="00D62738" w:rsidP="00D62738">
      <w:pPr>
        <w:spacing w:line="360" w:lineRule="auto"/>
        <w:ind w:left="2100"/>
      </w:pPr>
      <w:r w:rsidRPr="00484B49">
        <w:rPr>
          <w:noProof/>
        </w:rPr>
        <w:drawing>
          <wp:inline distT="0" distB="0" distL="0" distR="0">
            <wp:extent cx="1514475" cy="276225"/>
            <wp:effectExtent l="0" t="0" r="0" b="0"/>
            <wp:docPr id="12" name="图片 12" descr="d:\Users\Public\Documents\imData\im\920408@nd\Image\aa8f0efaabeda15606f89b57355d2a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Public\Documents\imData\im\920408@nd\Image\aa8f0efaabeda15606f89b57355d2a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点击</w:t>
      </w:r>
      <w:r>
        <w:t>已解锁的语音按钮</w:t>
      </w:r>
      <w:r>
        <w:rPr>
          <w:rFonts w:hint="eastAsia"/>
        </w:rPr>
        <w:t>；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根据</w:t>
      </w:r>
      <w:r w:rsidRPr="00955D64">
        <w:rPr>
          <w:rFonts w:hint="eastAsia"/>
          <w:b/>
        </w:rPr>
        <w:t>audio_type</w:t>
      </w:r>
      <w:r>
        <w:rPr>
          <w:rFonts w:hint="eastAsia"/>
        </w:rPr>
        <w:t>字段中</w:t>
      </w:r>
      <w:r>
        <w:t>对应的表，</w:t>
      </w:r>
      <w:r>
        <w:rPr>
          <w:rFonts w:hint="eastAsia"/>
        </w:rPr>
        <w:t>进一步根据</w:t>
      </w:r>
      <w:r w:rsidRPr="00955D64">
        <w:rPr>
          <w:b/>
        </w:rPr>
        <w:t>audio_id</w:t>
      </w:r>
      <w:r>
        <w:rPr>
          <w:rFonts w:hint="eastAsia"/>
        </w:rPr>
        <w:t>字段</w:t>
      </w:r>
      <w:r>
        <w:t>索引</w:t>
      </w:r>
      <w:r>
        <w:rPr>
          <w:rFonts w:hint="eastAsia"/>
        </w:rPr>
        <w:t>具体的</w:t>
      </w:r>
      <w:r>
        <w:t>音频资源，播放</w:t>
      </w:r>
      <w:r>
        <w:rPr>
          <w:rFonts w:hint="eastAsia"/>
        </w:rPr>
        <w:t>对应</w:t>
      </w:r>
      <w:r>
        <w:t>声音</w:t>
      </w:r>
      <w:r>
        <w:rPr>
          <w:rFonts w:hint="eastAsia"/>
        </w:rPr>
        <w:t>；</w:t>
      </w:r>
    </w:p>
    <w:p w:rsidR="007158F2" w:rsidRPr="007158F2" w:rsidRDefault="007158F2" w:rsidP="007158F2">
      <w:pPr>
        <w:numPr>
          <w:ilvl w:val="3"/>
          <w:numId w:val="23"/>
        </w:numPr>
        <w:spacing w:line="360" w:lineRule="auto"/>
        <w:rPr>
          <w:highlight w:val="yellow"/>
        </w:rPr>
      </w:pPr>
      <w:r w:rsidRPr="007158F2">
        <w:rPr>
          <w:rFonts w:hint="eastAsia"/>
          <w:highlight w:val="yellow"/>
        </w:rPr>
        <w:t>需要剪辑</w:t>
      </w:r>
      <w:r w:rsidRPr="007158F2">
        <w:rPr>
          <w:highlight w:val="yellow"/>
        </w:rPr>
        <w:t>截取</w:t>
      </w:r>
      <w:r w:rsidRPr="007158F2">
        <w:rPr>
          <w:rFonts w:hint="eastAsia"/>
          <w:highlight w:val="yellow"/>
        </w:rPr>
        <w:t>的</w:t>
      </w:r>
      <w:r w:rsidRPr="007158F2">
        <w:rPr>
          <w:highlight w:val="yellow"/>
        </w:rPr>
        <w:t>根据</w:t>
      </w:r>
      <w:r w:rsidRPr="007158F2">
        <w:rPr>
          <w:b/>
          <w:highlight w:val="yellow"/>
        </w:rPr>
        <w:t>in_time</w:t>
      </w:r>
      <w:r w:rsidRPr="007158F2">
        <w:rPr>
          <w:rFonts w:hint="eastAsia"/>
          <w:highlight w:val="yellow"/>
        </w:rPr>
        <w:t>、</w:t>
      </w:r>
      <w:r w:rsidRPr="007158F2">
        <w:rPr>
          <w:b/>
          <w:highlight w:val="yellow"/>
        </w:rPr>
        <w:t>out_time</w:t>
      </w:r>
      <w:r w:rsidRPr="007158F2">
        <w:rPr>
          <w:rFonts w:hint="eastAsia"/>
          <w:highlight w:val="yellow"/>
        </w:rPr>
        <w:t>字段</w:t>
      </w:r>
      <w:r w:rsidRPr="007158F2">
        <w:rPr>
          <w:highlight w:val="yellow"/>
        </w:rPr>
        <w:t>获得。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语音</w:t>
      </w:r>
      <w:r>
        <w:t>按钮中需要</w:t>
      </w:r>
      <w:r>
        <w:rPr>
          <w:rFonts w:hint="eastAsia"/>
        </w:rPr>
        <w:t>同步显示</w:t>
      </w:r>
      <w:r>
        <w:t>音频播放的进度；</w:t>
      </w:r>
    </w:p>
    <w:p w:rsidR="00D62738" w:rsidRDefault="00D62738" w:rsidP="00D62738">
      <w:pPr>
        <w:spacing w:line="360" w:lineRule="auto"/>
        <w:ind w:left="2520"/>
      </w:pPr>
      <w:r w:rsidRPr="00952CE3">
        <w:rPr>
          <w:noProof/>
        </w:rPr>
        <w:drawing>
          <wp:inline distT="0" distB="0" distL="0" distR="0">
            <wp:extent cx="695325" cy="361950"/>
            <wp:effectExtent l="0" t="0" r="0" b="0"/>
            <wp:docPr id="11" name="图片 11" descr="d:\Users\Public\Documents\imData\im\920408@nd\Image\7b0475578cf616de921e0a3b6ba9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Public\Documents\imData\im\920408@nd\Image\7b0475578cf616de921e0a3b6ba900a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正在</w:t>
      </w:r>
      <w:r>
        <w:t>播放的语音，需要显示</w:t>
      </w:r>
      <w:r>
        <w:rPr>
          <w:rFonts w:hint="eastAsia"/>
        </w:rPr>
        <w:t>正在</w:t>
      </w:r>
      <w:r>
        <w:t>播放的音符图标</w:t>
      </w:r>
      <w:r>
        <w:rPr>
          <w:rFonts w:hint="eastAsia"/>
        </w:rPr>
        <w:t>，</w:t>
      </w:r>
      <w:r>
        <w:t>播放结束即消失</w:t>
      </w:r>
      <w:r>
        <w:rPr>
          <w:rFonts w:hint="eastAsia"/>
        </w:rPr>
        <w:t>；</w:t>
      </w:r>
    </w:p>
    <w:p w:rsidR="00D62738" w:rsidRPr="000F6975" w:rsidRDefault="00D62738" w:rsidP="00D62738">
      <w:pPr>
        <w:spacing w:line="360" w:lineRule="auto"/>
        <w:ind w:left="2520"/>
      </w:pPr>
      <w:r w:rsidRPr="000F6975">
        <w:rPr>
          <w:noProof/>
        </w:rPr>
        <w:drawing>
          <wp:inline distT="0" distB="0" distL="0" distR="0">
            <wp:extent cx="390525" cy="400050"/>
            <wp:effectExtent l="0" t="0" r="0" b="0"/>
            <wp:docPr id="10" name="图片 10" descr="d:\Users\Public\Documents\imData\im\920408@nd\Image\d62c977fdc3a4deef54192f5d29bef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Public\Documents\imData\im\920408@nd\Image\d62c977fdc3a4deef54192f5d29bef2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同时需要根据</w:t>
      </w:r>
      <w:r w:rsidRPr="00952CE3">
        <w:rPr>
          <w:b/>
        </w:rPr>
        <w:t>content</w:t>
      </w:r>
      <w:r>
        <w:t>字段显示语音字幕，</w:t>
      </w:r>
      <w:r>
        <w:rPr>
          <w:rFonts w:hint="eastAsia"/>
        </w:rPr>
        <w:t>音频</w:t>
      </w:r>
      <w:r>
        <w:t>播放结束时字幕消失，出现和消失</w:t>
      </w:r>
      <w:r>
        <w:rPr>
          <w:rFonts w:hint="eastAsia"/>
        </w:rPr>
        <w:t>均</w:t>
      </w:r>
      <w:r>
        <w:t>需要动效表现</w:t>
      </w:r>
      <w:r>
        <w:rPr>
          <w:rFonts w:hint="eastAsia"/>
        </w:rPr>
        <w:t>，</w:t>
      </w:r>
      <w:r>
        <w:t>制作时可以与策划同学沟通效果。</w:t>
      </w:r>
    </w:p>
    <w:p w:rsidR="00D62738" w:rsidRDefault="00D62738" w:rsidP="00D62738">
      <w:pPr>
        <w:numPr>
          <w:ilvl w:val="3"/>
          <w:numId w:val="23"/>
        </w:numPr>
        <w:spacing w:line="360" w:lineRule="auto"/>
      </w:pPr>
      <w:r>
        <w:rPr>
          <w:rFonts w:hint="eastAsia"/>
        </w:rPr>
        <w:t>中文（</w:t>
      </w:r>
      <w:r w:rsidRPr="001C12BC">
        <w:rPr>
          <w:rFonts w:hint="eastAsia"/>
          <w:b/>
        </w:rPr>
        <w:t>/</w:t>
      </w:r>
      <w:r>
        <w:rPr>
          <w:rFonts w:hint="eastAsia"/>
        </w:rPr>
        <w:t>日文）版本中</w:t>
      </w:r>
      <w:r>
        <w:t>，无论播放</w:t>
      </w:r>
      <w:r>
        <w:rPr>
          <w:rFonts w:hint="eastAsia"/>
        </w:rPr>
        <w:t>哪</w:t>
      </w:r>
      <w:r>
        <w:t>国语言</w:t>
      </w:r>
      <w:r>
        <w:rPr>
          <w:rFonts w:hint="eastAsia"/>
        </w:rPr>
        <w:t>的</w:t>
      </w:r>
      <w:r>
        <w:t>语音，均</w:t>
      </w:r>
      <w:r>
        <w:rPr>
          <w:rFonts w:hint="eastAsia"/>
        </w:rPr>
        <w:t>显示</w:t>
      </w:r>
      <w:r>
        <w:t>中文</w:t>
      </w:r>
      <w:r>
        <w:rPr>
          <w:rFonts w:hint="eastAsia"/>
        </w:rPr>
        <w:t>（</w:t>
      </w:r>
      <w:r w:rsidRPr="001C12BC">
        <w:rPr>
          <w:rFonts w:hint="eastAsia"/>
          <w:b/>
        </w:rPr>
        <w:t>/</w:t>
      </w:r>
      <w:r>
        <w:rPr>
          <w:rFonts w:hint="eastAsia"/>
        </w:rPr>
        <w:t>日文）</w:t>
      </w:r>
      <w:r>
        <w:t>字幕；</w:t>
      </w:r>
    </w:p>
    <w:p w:rsidR="00D62738" w:rsidRDefault="00D62738" w:rsidP="00D62738">
      <w:pPr>
        <w:spacing w:line="360" w:lineRule="auto"/>
        <w:ind w:left="2520"/>
      </w:pPr>
      <w:r w:rsidRPr="00BE00F5">
        <w:rPr>
          <w:noProof/>
        </w:rPr>
        <w:drawing>
          <wp:inline distT="0" distB="0" distL="0" distR="0">
            <wp:extent cx="3000375" cy="1971675"/>
            <wp:effectExtent l="0" t="0" r="0" b="0"/>
            <wp:docPr id="9" name="图片 9" descr="d:\Users\Public\Documents\imData\im\920408@nd\Image\d5a05f57c8cbcb95c6eb40384089f5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Public\Documents\imData\im\920408@nd\Image\d5a05f57c8cbcb95c6eb40384089f5c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播放</w:t>
      </w:r>
      <w:r>
        <w:t>期间的</w:t>
      </w:r>
      <w:r>
        <w:rPr>
          <w:rFonts w:hint="eastAsia"/>
        </w:rPr>
        <w:t>特殊操作</w:t>
      </w:r>
      <w:r>
        <w:t>说明：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，点击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t>则直接</w:t>
      </w:r>
      <w:r>
        <w:rPr>
          <w:rFonts w:hint="eastAsia"/>
        </w:rPr>
        <w:t>淡出</w:t>
      </w:r>
      <w:r>
        <w:t>停止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播放，</w:t>
      </w:r>
      <w:r>
        <w:rPr>
          <w:rFonts w:hint="eastAsia"/>
        </w:rPr>
        <w:t>并</w:t>
      </w:r>
      <w:r>
        <w:t>播放</w:t>
      </w:r>
      <w:r>
        <w:rPr>
          <w:rFonts w:hint="eastAsia"/>
        </w:rPr>
        <w:t>B</w:t>
      </w:r>
      <w:r>
        <w:rPr>
          <w:rFonts w:hint="eastAsia"/>
        </w:rPr>
        <w:t>；</w:t>
      </w:r>
    </w:p>
    <w:p w:rsidR="00D62738" w:rsidRPr="00AD53B2" w:rsidRDefault="00D62738" w:rsidP="00D62738">
      <w:pPr>
        <w:spacing w:line="360" w:lineRule="auto"/>
        <w:ind w:left="2520"/>
        <w:rPr>
          <w:b/>
        </w:rPr>
      </w:pPr>
      <w:r w:rsidRPr="00AD53B2">
        <w:rPr>
          <w:b/>
          <w:noProof/>
        </w:rPr>
        <w:drawing>
          <wp:inline distT="0" distB="0" distL="0" distR="0">
            <wp:extent cx="2505075" cy="828675"/>
            <wp:effectExtent l="0" t="0" r="0" b="0"/>
            <wp:docPr id="8" name="图片 8" descr="d:\Users\Public\Documents\imData\im\920408@nd\Image\3b7bc4a50710c4e8a6012a0e4b07a8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Public\Documents\imData\im\920408@nd\Image\3b7bc4a50710c4e8a6012a0e4b07a8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，点击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重新播放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，点击</w:t>
      </w:r>
      <w:r>
        <w:rPr>
          <w:rFonts w:hint="eastAsia"/>
        </w:rPr>
        <w:t>右侧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页签</w:t>
      </w:r>
      <w:r>
        <w:rPr>
          <w:rFonts w:hint="eastAsia"/>
        </w:rPr>
        <w:t>，</w:t>
      </w:r>
      <w:r>
        <w:t>不影响</w:t>
      </w:r>
      <w:r>
        <w:t>A</w:t>
      </w:r>
      <w:r>
        <w:rPr>
          <w:rFonts w:hint="eastAsia"/>
        </w:rPr>
        <w:t>的</w:t>
      </w:r>
      <w:r>
        <w:t>正常播放；</w:t>
      </w:r>
    </w:p>
    <w:p w:rsidR="00D62738" w:rsidRDefault="00D62738" w:rsidP="00D62738">
      <w:pPr>
        <w:spacing w:line="360" w:lineRule="auto"/>
        <w:ind w:left="2520"/>
      </w:pPr>
      <w:r w:rsidRPr="00BE0ABE">
        <w:rPr>
          <w:noProof/>
        </w:rPr>
        <w:drawing>
          <wp:inline distT="0" distB="0" distL="0" distR="0">
            <wp:extent cx="885825" cy="1581150"/>
            <wp:effectExtent l="0" t="0" r="0" b="0"/>
            <wp:docPr id="7" name="图片 7" descr="d:\Users\Public\Documents\imData\im\920408@nd\Image\a59a10bdb31573040be7a848fd31e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Public\Documents\imData\im\920408@nd\Image\a59a10bdb31573040be7a848fd31e6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</w:t>
      </w:r>
      <w:r>
        <w:rPr>
          <w:rFonts w:hint="eastAsia"/>
        </w:rPr>
        <w:t>点击其他非</w:t>
      </w:r>
      <w:r>
        <w:t>页签的功能按钮，例如：返回</w:t>
      </w:r>
      <w:r>
        <w:rPr>
          <w:rFonts w:hint="eastAsia"/>
        </w:rPr>
        <w:t>、</w:t>
      </w:r>
      <w:r>
        <w:t>英雄头像、赠礼等，</w:t>
      </w:r>
      <w:r>
        <w:rPr>
          <w:rFonts w:hint="eastAsia"/>
        </w:rPr>
        <w:t>淡出</w:t>
      </w:r>
      <w:r>
        <w:t>停止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播放，并执行相应的逻辑事件；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，点击</w:t>
      </w:r>
      <w:r>
        <w:rPr>
          <w:rFonts w:hint="eastAsia"/>
        </w:rPr>
        <w:t>界面</w:t>
      </w:r>
      <w:r>
        <w:t>空白区域，例如角色半身像，</w:t>
      </w:r>
      <w:r>
        <w:rPr>
          <w:rFonts w:hint="eastAsia"/>
        </w:rPr>
        <w:t>淡出</w:t>
      </w:r>
      <w:r>
        <w:t>停止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播放，气泡也消失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，点击字幕气泡，无效果反馈</w:t>
      </w:r>
      <w:r>
        <w:rPr>
          <w:rFonts w:hint="eastAsia"/>
        </w:rPr>
        <w:t>；</w:t>
      </w:r>
    </w:p>
    <w:p w:rsidR="00D62738" w:rsidRDefault="00D62738" w:rsidP="00D62738">
      <w:pPr>
        <w:numPr>
          <w:ilvl w:val="2"/>
          <w:numId w:val="23"/>
        </w:numPr>
        <w:spacing w:line="360" w:lineRule="auto"/>
      </w:pPr>
      <w:r>
        <w:rPr>
          <w:rFonts w:hint="eastAsia"/>
        </w:rPr>
        <w:t>播放</w:t>
      </w:r>
      <w:r>
        <w:rPr>
          <w:rFonts w:hint="eastAsia"/>
        </w:rPr>
        <w:t>A</w:t>
      </w:r>
      <w:r>
        <w:rPr>
          <w:rFonts w:hint="eastAsia"/>
        </w:rPr>
        <w:t>期间</w:t>
      </w:r>
      <w:r>
        <w:t>，</w:t>
      </w:r>
      <w:r>
        <w:rPr>
          <w:rFonts w:hint="eastAsia"/>
        </w:rPr>
        <w:t>切换</w:t>
      </w:r>
      <w:r>
        <w:t>语言选择，见</w:t>
      </w:r>
      <w:r>
        <w:rPr>
          <w:rFonts w:hint="eastAsia"/>
        </w:rPr>
        <w:t>5.2.4</w:t>
      </w:r>
      <w:r>
        <w:rPr>
          <w:rFonts w:hint="eastAsia"/>
        </w:rPr>
        <w:t>内容</w:t>
      </w:r>
      <w:r>
        <w:t>。</w:t>
      </w:r>
    </w:p>
    <w:p w:rsidR="00D62738" w:rsidRDefault="00D62738" w:rsidP="00D62738">
      <w:pPr>
        <w:pStyle w:val="4"/>
        <w:numPr>
          <w:ilvl w:val="2"/>
          <w:numId w:val="18"/>
        </w:numPr>
        <w:spacing w:after="0"/>
        <w:rPr>
          <w:rFonts w:ascii="Times New Roman" w:eastAsia="宋体" w:hAnsi="Times New Roman"/>
        </w:rPr>
      </w:pPr>
      <w:bookmarkStart w:id="14" w:name="_Toc19720467"/>
      <w:r>
        <w:rPr>
          <w:rFonts w:ascii="Times New Roman" w:eastAsia="宋体" w:hAnsi="Times New Roman" w:hint="eastAsia"/>
        </w:rPr>
        <w:t>中</w:t>
      </w:r>
      <w:r>
        <w:rPr>
          <w:rFonts w:ascii="Times New Roman" w:eastAsia="宋体" w:hAnsi="Times New Roman"/>
        </w:rPr>
        <w:t>日文切换功能</w:t>
      </w:r>
      <w:bookmarkEnd w:id="14"/>
    </w:p>
    <w:p w:rsidR="00D62738" w:rsidRDefault="00D62738" w:rsidP="00D62738">
      <w:pPr>
        <w:spacing w:line="360" w:lineRule="auto"/>
        <w:ind w:left="1680"/>
      </w:pPr>
      <w:r w:rsidRPr="00457E21">
        <w:rPr>
          <w:noProof/>
        </w:rPr>
        <w:drawing>
          <wp:inline distT="0" distB="0" distL="0" distR="0">
            <wp:extent cx="3190875" cy="504825"/>
            <wp:effectExtent l="0" t="0" r="0" b="0"/>
            <wp:docPr id="6" name="图片 6" descr="d:\Users\Public\Documents\imData\im\920408@nd\Image\2d597d141b43b1d6114b8ab2c50e28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Public\Documents\imData\im\920408@nd\Image\2d597d141b43b1d6114b8ab2c50e28b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D6273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目前</w:t>
      </w:r>
      <w:r>
        <w:t>只分为中文、日文切换，为</w:t>
      </w:r>
      <w:r>
        <w:rPr>
          <w:rFonts w:hint="eastAsia"/>
        </w:rPr>
        <w:t>单选功能</w:t>
      </w:r>
      <w:r>
        <w:t>，</w:t>
      </w:r>
      <w:r>
        <w:rPr>
          <w:rFonts w:hint="eastAsia"/>
        </w:rPr>
        <w:t>同时</w:t>
      </w:r>
      <w:r>
        <w:t>只能存在一种语言功能；</w:t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选择项</w:t>
      </w:r>
      <w:r>
        <w:t>位于</w:t>
      </w:r>
      <w:r>
        <w:rPr>
          <w:rFonts w:hint="eastAsia"/>
        </w:rPr>
        <w:t>【中文</w:t>
      </w:r>
      <w:r>
        <w:t>语音</w:t>
      </w:r>
      <w:r>
        <w:rPr>
          <w:rFonts w:hint="eastAsia"/>
        </w:rPr>
        <w:t>】时，</w:t>
      </w:r>
      <w:r>
        <w:t>播放的语音均为中文</w:t>
      </w:r>
      <w:r>
        <w:rPr>
          <w:rFonts w:hint="eastAsia"/>
        </w:rPr>
        <w:t>。（</w:t>
      </w:r>
      <w:r>
        <w:t>日文同理</w:t>
      </w:r>
      <w:r>
        <w:rPr>
          <w:rFonts w:hint="eastAsia"/>
        </w:rPr>
        <w:t>）</w:t>
      </w:r>
    </w:p>
    <w:p w:rsidR="00D62738" w:rsidRDefault="00D62738" w:rsidP="00D6273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当玩家</w:t>
      </w:r>
      <w:r>
        <w:t>使用其中一个语言播放任意语音时，在播放的过程中，玩家切换</w:t>
      </w:r>
      <w:r>
        <w:rPr>
          <w:rFonts w:hint="eastAsia"/>
        </w:rPr>
        <w:t>语言</w:t>
      </w:r>
      <w:r>
        <w:t>选择，则直接</w:t>
      </w:r>
      <w:r>
        <w:rPr>
          <w:rFonts w:hint="eastAsia"/>
        </w:rPr>
        <w:t>从头使用切换</w:t>
      </w:r>
      <w:r>
        <w:t>的新语言</w:t>
      </w:r>
      <w:r>
        <w:rPr>
          <w:rFonts w:hint="eastAsia"/>
        </w:rPr>
        <w:t>重新</w:t>
      </w:r>
      <w:r>
        <w:t>播放</w:t>
      </w:r>
      <w:r>
        <w:rPr>
          <w:rFonts w:hint="eastAsia"/>
        </w:rPr>
        <w:t>。</w:t>
      </w:r>
    </w:p>
    <w:p w:rsidR="00D62738" w:rsidRDefault="00D62738" w:rsidP="00D62738">
      <w:pPr>
        <w:spacing w:line="360" w:lineRule="auto"/>
        <w:ind w:left="2100"/>
      </w:pPr>
      <w:r w:rsidRPr="00DC2FBC">
        <w:rPr>
          <w:noProof/>
        </w:rPr>
        <w:drawing>
          <wp:inline distT="0" distB="0" distL="0" distR="0">
            <wp:extent cx="3962400" cy="1181100"/>
            <wp:effectExtent l="0" t="0" r="0" b="0"/>
            <wp:docPr id="5" name="图片 5" descr="d:\Users\Public\Documents\imData\im\920408@nd\Image\b0e4bd1f5222531387ceda559bd774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Public\Documents\imData\im\920408@nd\Image\b0e4bd1f5222531387ceda559bd774c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38" w:rsidRDefault="00785F58" w:rsidP="00D62738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每次</w:t>
      </w:r>
      <w:r>
        <w:t>进入界面默认</w:t>
      </w:r>
      <w:r>
        <w:rPr>
          <w:rFonts w:hint="eastAsia"/>
        </w:rPr>
        <w:t>根据</w:t>
      </w:r>
      <w:r>
        <w:t>玩家设置</w:t>
      </w:r>
      <w:r>
        <w:rPr>
          <w:rFonts w:hint="eastAsia"/>
        </w:rPr>
        <w:t>的</w:t>
      </w:r>
      <w:r>
        <w:t>配置方案进行选择，例如玩家设置中时日语，则这里默认就是日语</w:t>
      </w:r>
      <w:r w:rsidR="00D62738">
        <w:t>；</w:t>
      </w:r>
    </w:p>
    <w:p w:rsidR="00785F58" w:rsidRDefault="00785F58" w:rsidP="00785F58">
      <w:pPr>
        <w:numPr>
          <w:ilvl w:val="1"/>
          <w:numId w:val="23"/>
        </w:numPr>
        <w:spacing w:line="360" w:lineRule="auto"/>
      </w:pPr>
      <w:r>
        <w:rPr>
          <w:rFonts w:hint="eastAsia"/>
        </w:rPr>
        <w:t>这个</w:t>
      </w:r>
      <w:r>
        <w:t>模块中切换中、日文，不影响</w:t>
      </w:r>
      <w:r>
        <w:rPr>
          <w:rFonts w:hint="eastAsia"/>
        </w:rPr>
        <w:t>系统</w:t>
      </w:r>
      <w:r>
        <w:t>设置中的选择</w:t>
      </w:r>
      <w:r>
        <w:rPr>
          <w:rFonts w:hint="eastAsia"/>
        </w:rPr>
        <w:t>。</w:t>
      </w:r>
    </w:p>
    <w:sectPr w:rsidR="00785F58" w:rsidSect="00385807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6DA" w:rsidRDefault="00F476DA">
      <w:r>
        <w:separator/>
      </w:r>
    </w:p>
  </w:endnote>
  <w:endnote w:type="continuationSeparator" w:id="0">
    <w:p w:rsidR="00F476DA" w:rsidRDefault="00F47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69D" w:rsidRDefault="00D7469D" w:rsidP="008A47D0">
    <w:pPr>
      <w:pStyle w:val="a4"/>
      <w:pBdr>
        <w:top w:val="single" w:sz="4" w:space="0" w:color="auto"/>
      </w:pBdr>
    </w:pPr>
    <w:r>
      <w:rPr>
        <w:rFonts w:cs="Arial"/>
        <w:color w:val="999999"/>
        <w:szCs w:val="20"/>
      </w:rPr>
      <w:t>Created by:</w:t>
    </w:r>
    <w:r>
      <w:rPr>
        <w:rFonts w:cs="Arial" w:hint="eastAsia"/>
        <w:color w:val="999999"/>
        <w:szCs w:val="20"/>
      </w:rPr>
      <w:t>天晴数码</w:t>
    </w:r>
    <w:r>
      <w:rPr>
        <w:rFonts w:cs="Arial"/>
        <w:color w:val="999999"/>
        <w:szCs w:val="20"/>
      </w:rPr>
      <w:tab/>
      <w:t>Page:</w:t>
    </w:r>
    <w:r>
      <w:rPr>
        <w:rFonts w:cs="Arial"/>
        <w:b/>
        <w:color w:val="333333"/>
        <w:szCs w:val="20"/>
      </w:rPr>
      <w:fldChar w:fldCharType="begin"/>
    </w:r>
    <w:r>
      <w:rPr>
        <w:rFonts w:cs="Arial"/>
        <w:b/>
        <w:color w:val="333333"/>
        <w:szCs w:val="20"/>
      </w:rPr>
      <w:instrText xml:space="preserve"> PAGE </w:instrText>
    </w:r>
    <w:r>
      <w:rPr>
        <w:rFonts w:cs="Arial"/>
        <w:b/>
        <w:color w:val="333333"/>
        <w:szCs w:val="20"/>
      </w:rPr>
      <w:fldChar w:fldCharType="separate"/>
    </w:r>
    <w:r w:rsidR="007B3013">
      <w:rPr>
        <w:rFonts w:cs="Arial"/>
        <w:b/>
        <w:noProof/>
        <w:color w:val="333333"/>
        <w:szCs w:val="20"/>
      </w:rPr>
      <w:t>2</w:t>
    </w:r>
    <w:r>
      <w:rPr>
        <w:rFonts w:cs="Arial"/>
        <w:b/>
        <w:color w:val="333333"/>
        <w:szCs w:val="20"/>
      </w:rPr>
      <w:fldChar w:fldCharType="end"/>
    </w:r>
    <w:r>
      <w:rPr>
        <w:rFonts w:cs="Arial"/>
        <w:color w:val="999999"/>
        <w:szCs w:val="20"/>
      </w:rPr>
      <w:t xml:space="preserve"> of </w:t>
    </w:r>
    <w:r>
      <w:rPr>
        <w:rFonts w:cs="Arial"/>
        <w:b/>
        <w:color w:val="333333"/>
        <w:szCs w:val="20"/>
      </w:rPr>
      <w:fldChar w:fldCharType="begin"/>
    </w:r>
    <w:r>
      <w:rPr>
        <w:rFonts w:cs="Arial"/>
        <w:b/>
        <w:color w:val="333333"/>
        <w:szCs w:val="20"/>
      </w:rPr>
      <w:instrText xml:space="preserve"> NUMPAGES </w:instrText>
    </w:r>
    <w:r>
      <w:rPr>
        <w:rFonts w:cs="Arial"/>
        <w:b/>
        <w:color w:val="333333"/>
        <w:szCs w:val="20"/>
      </w:rPr>
      <w:fldChar w:fldCharType="separate"/>
    </w:r>
    <w:r w:rsidR="007B3013">
      <w:rPr>
        <w:rFonts w:cs="Arial"/>
        <w:b/>
        <w:noProof/>
        <w:color w:val="333333"/>
        <w:szCs w:val="20"/>
      </w:rPr>
      <w:t>6</w:t>
    </w:r>
    <w:r>
      <w:rPr>
        <w:rFonts w:cs="Arial"/>
        <w:b/>
        <w:color w:val="333333"/>
        <w:szCs w:val="20"/>
      </w:rPr>
      <w:fldChar w:fldCharType="end"/>
    </w:r>
    <w:r>
      <w:rPr>
        <w:rFonts w:cs="Arial"/>
        <w:b/>
        <w:color w:val="999999"/>
        <w:szCs w:val="20"/>
      </w:rPr>
      <w:tab/>
    </w:r>
    <w:r>
      <w:rPr>
        <w:rFonts w:cs="Arial"/>
        <w:color w:val="999999"/>
        <w:szCs w:val="20"/>
      </w:rPr>
      <w:t xml:space="preserve">Last Updated: </w:t>
    </w:r>
    <w:r>
      <w:rPr>
        <w:rFonts w:cs="Arial"/>
        <w:b/>
        <w:color w:val="333333"/>
        <w:szCs w:val="20"/>
      </w:rPr>
      <w:fldChar w:fldCharType="begin"/>
    </w:r>
    <w:r>
      <w:rPr>
        <w:rFonts w:cs="Arial"/>
        <w:b/>
        <w:color w:val="333333"/>
        <w:szCs w:val="20"/>
      </w:rPr>
      <w:instrText xml:space="preserve"> SAVEDATE  </w:instrText>
    </w:r>
    <w:r>
      <w:rPr>
        <w:rFonts w:cs="Arial"/>
        <w:b/>
        <w:color w:val="333333"/>
        <w:szCs w:val="20"/>
      </w:rPr>
      <w:fldChar w:fldCharType="separate"/>
    </w:r>
    <w:r w:rsidR="007B3013">
      <w:rPr>
        <w:rFonts w:cs="Arial"/>
        <w:b/>
        <w:noProof/>
        <w:color w:val="333333"/>
        <w:szCs w:val="20"/>
      </w:rPr>
      <w:t>9/18/2019 5:33:00 PM</w:t>
    </w:r>
    <w:r>
      <w:rPr>
        <w:rFonts w:cs="Arial"/>
        <w:b/>
        <w:color w:val="333333"/>
        <w:szCs w:val="20"/>
      </w:rPr>
      <w:fldChar w:fldCharType="end"/>
    </w:r>
  </w:p>
  <w:p w:rsidR="00D7469D" w:rsidRDefault="00D7469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6DA" w:rsidRDefault="00F476DA">
      <w:r>
        <w:separator/>
      </w:r>
    </w:p>
  </w:footnote>
  <w:footnote w:type="continuationSeparator" w:id="0">
    <w:p w:rsidR="00F476DA" w:rsidRDefault="00F476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69D" w:rsidRPr="00E40286" w:rsidRDefault="00D7469D" w:rsidP="008A47D0">
    <w:pPr>
      <w:pStyle w:val="a3"/>
      <w:rPr>
        <w:color w:val="999999"/>
      </w:rPr>
    </w:pPr>
    <w:r w:rsidRPr="00E40286">
      <w:rPr>
        <w:rFonts w:ascii="宋体"/>
        <w:color w:val="999999"/>
        <w:kern w:val="0"/>
        <w:lang w:val="zh-CN"/>
      </w:rPr>
      <w:t xml:space="preserve">Copyright </w:t>
    </w:r>
    <w:r w:rsidRPr="00E40286">
      <w:rPr>
        <w:rFonts w:ascii="宋体"/>
        <w:color w:val="999999"/>
        <w:kern w:val="0"/>
        <w:lang w:val="zh-CN"/>
      </w:rPr>
      <w:t>©</w:t>
    </w:r>
    <w:r w:rsidRPr="00E40286">
      <w:rPr>
        <w:rFonts w:ascii="宋体"/>
        <w:color w:val="999999"/>
        <w:kern w:val="0"/>
        <w:lang w:val="zh-CN"/>
      </w:rPr>
      <w:t xml:space="preserve"> TQ Digital 200</w:t>
    </w:r>
    <w:r>
      <w:rPr>
        <w:rFonts w:ascii="宋体" w:hint="eastAsia"/>
        <w:color w:val="999999"/>
        <w:kern w:val="0"/>
        <w:lang w:val="zh-CN"/>
      </w:rPr>
      <w:t>2-2006</w:t>
    </w:r>
    <w:r w:rsidRPr="00E40286">
      <w:rPr>
        <w:rFonts w:ascii="宋体"/>
        <w:color w:val="999999"/>
        <w:kern w:val="0"/>
        <w:lang w:val="zh-CN"/>
      </w:rPr>
      <w:tab/>
    </w:r>
    <w:r w:rsidRPr="00E40286">
      <w:rPr>
        <w:rFonts w:ascii="宋体"/>
        <w:color w:val="999999"/>
        <w:kern w:val="0"/>
        <w:lang w:val="zh-CN"/>
      </w:rPr>
      <w:tab/>
      <w:t xml:space="preserve">                        </w:t>
    </w:r>
    <w:r w:rsidRPr="00E40286">
      <w:rPr>
        <w:rFonts w:ascii="宋体" w:hint="eastAsia"/>
        <w:color w:val="999999"/>
        <w:kern w:val="0"/>
        <w:lang w:val="zh-CN"/>
      </w:rPr>
      <w:t>天晴数码娱乐策划文档</w:t>
    </w:r>
    <w:r w:rsidRPr="00E40286">
      <w:rPr>
        <w:rFonts w:ascii="宋体"/>
        <w:color w:val="999999"/>
        <w:kern w:val="0"/>
        <w:lang w:val="zh-CN"/>
      </w:rPr>
      <w:t xml:space="preserve"> </w:t>
    </w:r>
    <w:r w:rsidRPr="00E40286">
      <w:rPr>
        <w:rFonts w:ascii="宋体" w:hint="eastAsia"/>
        <w:color w:val="999999"/>
        <w:kern w:val="0"/>
        <w:lang w:val="zh-CN"/>
      </w:rPr>
      <w:t>（</w:t>
    </w:r>
    <w:r w:rsidR="00154B08">
      <w:rPr>
        <w:rFonts w:ascii="宋体"/>
        <w:color w:val="999999"/>
        <w:kern w:val="0"/>
        <w:lang w:val="zh-CN"/>
      </w:rPr>
      <w:t>TQD89693_9</w:t>
    </w:r>
    <w:r w:rsidRPr="00E40286">
      <w:rPr>
        <w:rFonts w:ascii="宋体" w:hint="eastAsia"/>
        <w:color w:val="999999"/>
        <w:kern w:val="0"/>
        <w:lang w:val="zh-CN"/>
      </w:rP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B4022"/>
    <w:multiLevelType w:val="hybridMultilevel"/>
    <w:tmpl w:val="3EE2F3F0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07311AEC"/>
    <w:multiLevelType w:val="multilevel"/>
    <w:tmpl w:val="4644278A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>
    <w:nsid w:val="09D60623"/>
    <w:multiLevelType w:val="hybridMultilevel"/>
    <w:tmpl w:val="201405DA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>
    <w:nsid w:val="0C6F3DFC"/>
    <w:multiLevelType w:val="hybridMultilevel"/>
    <w:tmpl w:val="94EEF922"/>
    <w:lvl w:ilvl="0" w:tplc="B232D7CE">
      <w:start w:val="1"/>
      <w:numFmt w:val="lowerRoman"/>
      <w:lvlText w:val="%1"/>
      <w:lvlJc w:val="right"/>
      <w:pPr>
        <w:tabs>
          <w:tab w:val="num" w:pos="1696"/>
        </w:tabs>
        <w:ind w:left="1696" w:hanging="420"/>
      </w:pPr>
      <w:rPr>
        <w:rFonts w:hint="eastAsia"/>
      </w:rPr>
    </w:lvl>
    <w:lvl w:ilvl="1" w:tplc="B232D7CE">
      <w:start w:val="1"/>
      <w:numFmt w:val="lowerRoman"/>
      <w:lvlText w:val="%2"/>
      <w:lvlJc w:val="right"/>
      <w:pPr>
        <w:tabs>
          <w:tab w:val="num" w:pos="1265"/>
        </w:tabs>
        <w:ind w:left="126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4">
    <w:nsid w:val="0E464A3F"/>
    <w:multiLevelType w:val="multilevel"/>
    <w:tmpl w:val="95043D6E"/>
    <w:lvl w:ilvl="0">
      <w:start w:val="1"/>
      <w:numFmt w:val="bullet"/>
      <w:lvlText w:val="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FD63C79"/>
    <w:multiLevelType w:val="hybridMultilevel"/>
    <w:tmpl w:val="8C8435B0"/>
    <w:lvl w:ilvl="0" w:tplc="B232D7CE">
      <w:start w:val="1"/>
      <w:numFmt w:val="lowerRoman"/>
      <w:lvlText w:val="%1"/>
      <w:lvlJc w:val="right"/>
      <w:pPr>
        <w:tabs>
          <w:tab w:val="num" w:pos="1696"/>
        </w:tabs>
        <w:ind w:left="1696" w:hanging="420"/>
      </w:pPr>
      <w:rPr>
        <w:rFonts w:hint="eastAsia"/>
      </w:rPr>
    </w:lvl>
    <w:lvl w:ilvl="1" w:tplc="B232D7CE">
      <w:start w:val="1"/>
      <w:numFmt w:val="lowerRoman"/>
      <w:lvlText w:val="%2"/>
      <w:lvlJc w:val="right"/>
      <w:pPr>
        <w:tabs>
          <w:tab w:val="num" w:pos="1265"/>
        </w:tabs>
        <w:ind w:left="126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6">
    <w:nsid w:val="11023B2F"/>
    <w:multiLevelType w:val="multilevel"/>
    <w:tmpl w:val="4644278A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>
    <w:nsid w:val="1703121A"/>
    <w:multiLevelType w:val="multilevel"/>
    <w:tmpl w:val="4644278A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>
    <w:nsid w:val="1AA27092"/>
    <w:multiLevelType w:val="multilevel"/>
    <w:tmpl w:val="8550B0F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B1E0BF0"/>
    <w:multiLevelType w:val="multilevel"/>
    <w:tmpl w:val="4644278A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>
    <w:nsid w:val="1BCE5140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11">
    <w:nsid w:val="222C2092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12">
    <w:nsid w:val="22461DF5"/>
    <w:multiLevelType w:val="hybridMultilevel"/>
    <w:tmpl w:val="E7B47432"/>
    <w:lvl w:ilvl="0" w:tplc="04090005">
      <w:start w:val="1"/>
      <w:numFmt w:val="bullet"/>
      <w:lvlText w:val="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3F80F63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14">
    <w:nsid w:val="26BF3054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15">
    <w:nsid w:val="289B09F9"/>
    <w:multiLevelType w:val="multilevel"/>
    <w:tmpl w:val="7CC890A4"/>
    <w:lvl w:ilvl="0">
      <w:start w:val="1"/>
      <w:numFmt w:val="lowerRoman"/>
      <w:lvlText w:val="%1"/>
      <w:lvlJc w:val="right"/>
      <w:pPr>
        <w:tabs>
          <w:tab w:val="num" w:pos="1696"/>
        </w:tabs>
        <w:ind w:left="169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6">
    <w:nsid w:val="2E6D420E"/>
    <w:multiLevelType w:val="multilevel"/>
    <w:tmpl w:val="4B3491FA"/>
    <w:lvl w:ilvl="0">
      <w:start w:val="1"/>
      <w:numFmt w:val="lowerRoman"/>
      <w:lvlText w:val="%1"/>
      <w:lvlJc w:val="right"/>
      <w:pPr>
        <w:tabs>
          <w:tab w:val="num" w:pos="1696"/>
        </w:tabs>
        <w:ind w:left="169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7">
    <w:nsid w:val="34707A11"/>
    <w:multiLevelType w:val="multilevel"/>
    <w:tmpl w:val="E7B47432"/>
    <w:lvl w:ilvl="0">
      <w:start w:val="1"/>
      <w:numFmt w:val="bullet"/>
      <w:lvlText w:val="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3D437D0E"/>
    <w:multiLevelType w:val="multilevel"/>
    <w:tmpl w:val="94EEF922"/>
    <w:lvl w:ilvl="0">
      <w:start w:val="1"/>
      <w:numFmt w:val="lowerRoman"/>
      <w:lvlText w:val="%1"/>
      <w:lvlJc w:val="right"/>
      <w:pPr>
        <w:tabs>
          <w:tab w:val="num" w:pos="1696"/>
        </w:tabs>
        <w:ind w:left="1696" w:hanging="420"/>
      </w:pPr>
      <w:rPr>
        <w:rFonts w:hint="eastAsia"/>
      </w:rPr>
    </w:lvl>
    <w:lvl w:ilvl="1">
      <w:start w:val="1"/>
      <w:numFmt w:val="lowerRoman"/>
      <w:lvlText w:val="%2"/>
      <w:lvlJc w:val="right"/>
      <w:pPr>
        <w:tabs>
          <w:tab w:val="num" w:pos="1265"/>
        </w:tabs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9">
    <w:nsid w:val="41A92B83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20">
    <w:nsid w:val="42F621C2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21">
    <w:nsid w:val="44967DC9"/>
    <w:multiLevelType w:val="hybridMultilevel"/>
    <w:tmpl w:val="95043D6E"/>
    <w:lvl w:ilvl="0" w:tplc="0409000B">
      <w:start w:val="1"/>
      <w:numFmt w:val="bullet"/>
      <w:lvlText w:val="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4DFC76ED"/>
    <w:multiLevelType w:val="multilevel"/>
    <w:tmpl w:val="95043D6E"/>
    <w:lvl w:ilvl="0">
      <w:start w:val="1"/>
      <w:numFmt w:val="bullet"/>
      <w:lvlText w:val=""/>
      <w:lvlJc w:val="left"/>
      <w:pPr>
        <w:tabs>
          <w:tab w:val="num" w:pos="1271"/>
        </w:tabs>
        <w:ind w:left="1271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4E037C94"/>
    <w:multiLevelType w:val="hybridMultilevel"/>
    <w:tmpl w:val="0B40D6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EB0781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4FBE796A"/>
    <w:multiLevelType w:val="multilevel"/>
    <w:tmpl w:val="4644278A"/>
    <w:styleLink w:val="111111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6">
    <w:nsid w:val="505E5BBE"/>
    <w:multiLevelType w:val="hybridMultilevel"/>
    <w:tmpl w:val="6D62DBCC"/>
    <w:lvl w:ilvl="0" w:tplc="2B5CB3A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27">
    <w:nsid w:val="524C72B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>
    <w:nsid w:val="52F95F2E"/>
    <w:multiLevelType w:val="multilevel"/>
    <w:tmpl w:val="4644278A"/>
    <w:numStyleLink w:val="111111"/>
  </w:abstractNum>
  <w:abstractNum w:abstractNumId="29">
    <w:nsid w:val="5600131F"/>
    <w:multiLevelType w:val="multilevel"/>
    <w:tmpl w:val="3E6ADE20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●"/>
      <w:lvlJc w:val="left"/>
      <w:pPr>
        <w:ind w:left="3360" w:hanging="420"/>
      </w:pPr>
      <w:rPr>
        <w:rFonts w:ascii="Sylfaen" w:hAnsi="Sylfaen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30">
    <w:nsid w:val="583A7747"/>
    <w:multiLevelType w:val="hybridMultilevel"/>
    <w:tmpl w:val="4E2C62D0"/>
    <w:lvl w:ilvl="0" w:tplc="B232D7CE">
      <w:start w:val="1"/>
      <w:numFmt w:val="lowerRoman"/>
      <w:lvlText w:val="%1"/>
      <w:lvlJc w:val="right"/>
      <w:pPr>
        <w:tabs>
          <w:tab w:val="num" w:pos="1271"/>
        </w:tabs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58EA3F92"/>
    <w:multiLevelType w:val="multilevel"/>
    <w:tmpl w:val="4644278A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2">
    <w:nsid w:val="6165279C"/>
    <w:multiLevelType w:val="multilevel"/>
    <w:tmpl w:val="4E2C62D0"/>
    <w:lvl w:ilvl="0">
      <w:start w:val="1"/>
      <w:numFmt w:val="lowerRoman"/>
      <w:lvlText w:val="%1"/>
      <w:lvlJc w:val="right"/>
      <w:pPr>
        <w:tabs>
          <w:tab w:val="num" w:pos="1271"/>
        </w:tabs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6E8185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4">
    <w:nsid w:val="67737971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35">
    <w:nsid w:val="690B0D7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6">
    <w:nsid w:val="696752D2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37">
    <w:nsid w:val="71523787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38">
    <w:nsid w:val="776B178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9">
    <w:nsid w:val="79411465"/>
    <w:multiLevelType w:val="multilevel"/>
    <w:tmpl w:val="F7D2E61E"/>
    <w:lvl w:ilvl="0">
      <w:start w:val="1"/>
      <w:numFmt w:val="upperLetter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color w:val="auto"/>
      </w:rPr>
    </w:lvl>
    <w:lvl w:ilvl="5">
      <w:start w:val="1"/>
      <w:numFmt w:val="bullet"/>
      <w:lvlText w:val=""/>
      <w:lvlJc w:val="left"/>
      <w:pPr>
        <w:ind w:left="378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hint="eastAsia"/>
      </w:rPr>
    </w:lvl>
  </w:abstractNum>
  <w:abstractNum w:abstractNumId="40">
    <w:nsid w:val="7E73595D"/>
    <w:multiLevelType w:val="hybridMultilevel"/>
    <w:tmpl w:val="9190E61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27"/>
  </w:num>
  <w:num w:numId="4">
    <w:abstractNumId w:val="35"/>
  </w:num>
  <w:num w:numId="5">
    <w:abstractNumId w:val="5"/>
  </w:num>
  <w:num w:numId="6">
    <w:abstractNumId w:val="16"/>
  </w:num>
  <w:num w:numId="7">
    <w:abstractNumId w:val="3"/>
  </w:num>
  <w:num w:numId="8">
    <w:abstractNumId w:val="15"/>
  </w:num>
  <w:num w:numId="9">
    <w:abstractNumId w:val="18"/>
  </w:num>
  <w:num w:numId="10">
    <w:abstractNumId w:val="30"/>
  </w:num>
  <w:num w:numId="11">
    <w:abstractNumId w:val="32"/>
  </w:num>
  <w:num w:numId="12">
    <w:abstractNumId w:val="21"/>
  </w:num>
  <w:num w:numId="13">
    <w:abstractNumId w:val="22"/>
  </w:num>
  <w:num w:numId="14">
    <w:abstractNumId w:val="4"/>
  </w:num>
  <w:num w:numId="15">
    <w:abstractNumId w:val="12"/>
  </w:num>
  <w:num w:numId="16">
    <w:abstractNumId w:val="17"/>
  </w:num>
  <w:num w:numId="17">
    <w:abstractNumId w:val="25"/>
  </w:num>
  <w:num w:numId="18">
    <w:abstractNumId w:val="28"/>
    <w:lvlOverride w:ilvl="0">
      <w:lvl w:ilvl="0">
        <w:start w:val="1"/>
        <w:numFmt w:val="decimal"/>
        <w:isLgl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992"/>
          </w:tabs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418"/>
          </w:tabs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4"/>
          </w:tabs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551"/>
          </w:tabs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3260"/>
          </w:tabs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3827"/>
          </w:tabs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19">
    <w:abstractNumId w:val="38"/>
  </w:num>
  <w:num w:numId="20">
    <w:abstractNumId w:val="33"/>
  </w:num>
  <w:num w:numId="21">
    <w:abstractNumId w:val="6"/>
  </w:num>
  <w:num w:numId="22">
    <w:abstractNumId w:val="31"/>
  </w:num>
  <w:num w:numId="23">
    <w:abstractNumId w:val="40"/>
  </w:num>
  <w:num w:numId="24">
    <w:abstractNumId w:val="2"/>
  </w:num>
  <w:num w:numId="25">
    <w:abstractNumId w:val="7"/>
  </w:num>
  <w:num w:numId="26">
    <w:abstractNumId w:val="1"/>
  </w:num>
  <w:num w:numId="27">
    <w:abstractNumId w:val="26"/>
  </w:num>
  <w:num w:numId="28">
    <w:abstractNumId w:val="14"/>
  </w:num>
  <w:num w:numId="29">
    <w:abstractNumId w:val="29"/>
  </w:num>
  <w:num w:numId="30">
    <w:abstractNumId w:val="0"/>
  </w:num>
  <w:num w:numId="31">
    <w:abstractNumId w:val="11"/>
  </w:num>
  <w:num w:numId="32">
    <w:abstractNumId w:val="13"/>
  </w:num>
  <w:num w:numId="33">
    <w:abstractNumId w:val="34"/>
  </w:num>
  <w:num w:numId="34">
    <w:abstractNumId w:val="36"/>
  </w:num>
  <w:num w:numId="35">
    <w:abstractNumId w:val="20"/>
  </w:num>
  <w:num w:numId="36">
    <w:abstractNumId w:val="23"/>
  </w:num>
  <w:num w:numId="37">
    <w:abstractNumId w:val="39"/>
  </w:num>
  <w:num w:numId="38">
    <w:abstractNumId w:val="10"/>
  </w:num>
  <w:num w:numId="39">
    <w:abstractNumId w:val="19"/>
  </w:num>
  <w:num w:numId="40">
    <w:abstractNumId w:val="37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40D34"/>
    <w:rsid w:val="00004818"/>
    <w:rsid w:val="000120E3"/>
    <w:rsid w:val="0002404A"/>
    <w:rsid w:val="00051CE8"/>
    <w:rsid w:val="00082C3C"/>
    <w:rsid w:val="00086B2A"/>
    <w:rsid w:val="0009624D"/>
    <w:rsid w:val="00097823"/>
    <w:rsid w:val="000C64D1"/>
    <w:rsid w:val="000F2436"/>
    <w:rsid w:val="000F2E90"/>
    <w:rsid w:val="0010796F"/>
    <w:rsid w:val="0011075C"/>
    <w:rsid w:val="00134EE7"/>
    <w:rsid w:val="00150496"/>
    <w:rsid w:val="001531ED"/>
    <w:rsid w:val="00154B08"/>
    <w:rsid w:val="001601EF"/>
    <w:rsid w:val="00176274"/>
    <w:rsid w:val="00192657"/>
    <w:rsid w:val="00192F6A"/>
    <w:rsid w:val="001931C7"/>
    <w:rsid w:val="001B0002"/>
    <w:rsid w:val="001B4FC8"/>
    <w:rsid w:val="001B69A9"/>
    <w:rsid w:val="001C7FB9"/>
    <w:rsid w:val="001F6496"/>
    <w:rsid w:val="00205696"/>
    <w:rsid w:val="002059E5"/>
    <w:rsid w:val="002113B1"/>
    <w:rsid w:val="00225FE7"/>
    <w:rsid w:val="002323D4"/>
    <w:rsid w:val="00233F58"/>
    <w:rsid w:val="00235D1E"/>
    <w:rsid w:val="0024671A"/>
    <w:rsid w:val="002556DA"/>
    <w:rsid w:val="0028224D"/>
    <w:rsid w:val="0029706F"/>
    <w:rsid w:val="00297219"/>
    <w:rsid w:val="002C601A"/>
    <w:rsid w:val="00306036"/>
    <w:rsid w:val="003114C0"/>
    <w:rsid w:val="00311750"/>
    <w:rsid w:val="003146F0"/>
    <w:rsid w:val="003249E8"/>
    <w:rsid w:val="0033468F"/>
    <w:rsid w:val="0033611B"/>
    <w:rsid w:val="00365ACC"/>
    <w:rsid w:val="00371432"/>
    <w:rsid w:val="00385807"/>
    <w:rsid w:val="003A2885"/>
    <w:rsid w:val="003A3C88"/>
    <w:rsid w:val="003A775A"/>
    <w:rsid w:val="003A7DBE"/>
    <w:rsid w:val="003E5054"/>
    <w:rsid w:val="00410079"/>
    <w:rsid w:val="00432638"/>
    <w:rsid w:val="00434447"/>
    <w:rsid w:val="00435CA4"/>
    <w:rsid w:val="00451315"/>
    <w:rsid w:val="00456189"/>
    <w:rsid w:val="00464E0C"/>
    <w:rsid w:val="00483C21"/>
    <w:rsid w:val="004D4745"/>
    <w:rsid w:val="004E10F7"/>
    <w:rsid w:val="004E2E07"/>
    <w:rsid w:val="004F0A73"/>
    <w:rsid w:val="00531110"/>
    <w:rsid w:val="00550E7B"/>
    <w:rsid w:val="00560C01"/>
    <w:rsid w:val="005671E2"/>
    <w:rsid w:val="005726C4"/>
    <w:rsid w:val="0058025B"/>
    <w:rsid w:val="00593A37"/>
    <w:rsid w:val="005A0E5E"/>
    <w:rsid w:val="005C780C"/>
    <w:rsid w:val="005E2485"/>
    <w:rsid w:val="00610F1A"/>
    <w:rsid w:val="006278CE"/>
    <w:rsid w:val="00640D34"/>
    <w:rsid w:val="00643161"/>
    <w:rsid w:val="00645ABE"/>
    <w:rsid w:val="00663B60"/>
    <w:rsid w:val="00673B55"/>
    <w:rsid w:val="00690C23"/>
    <w:rsid w:val="006965BB"/>
    <w:rsid w:val="006D395B"/>
    <w:rsid w:val="006D7D34"/>
    <w:rsid w:val="00700807"/>
    <w:rsid w:val="00705090"/>
    <w:rsid w:val="007145C2"/>
    <w:rsid w:val="007158F2"/>
    <w:rsid w:val="00727B4B"/>
    <w:rsid w:val="00785F58"/>
    <w:rsid w:val="0079186D"/>
    <w:rsid w:val="007A6B08"/>
    <w:rsid w:val="007B3013"/>
    <w:rsid w:val="007B79BF"/>
    <w:rsid w:val="007D5F21"/>
    <w:rsid w:val="007E1274"/>
    <w:rsid w:val="007F4F57"/>
    <w:rsid w:val="0081634C"/>
    <w:rsid w:val="0083209A"/>
    <w:rsid w:val="00847A4C"/>
    <w:rsid w:val="00862181"/>
    <w:rsid w:val="0086317A"/>
    <w:rsid w:val="008874B3"/>
    <w:rsid w:val="00897B11"/>
    <w:rsid w:val="008A47D0"/>
    <w:rsid w:val="008A7507"/>
    <w:rsid w:val="008B408E"/>
    <w:rsid w:val="008B42ED"/>
    <w:rsid w:val="008C392A"/>
    <w:rsid w:val="008D6D48"/>
    <w:rsid w:val="008D73BC"/>
    <w:rsid w:val="008F716C"/>
    <w:rsid w:val="0094373A"/>
    <w:rsid w:val="00944043"/>
    <w:rsid w:val="00945E69"/>
    <w:rsid w:val="00953EBA"/>
    <w:rsid w:val="00964E35"/>
    <w:rsid w:val="00972314"/>
    <w:rsid w:val="00983ABC"/>
    <w:rsid w:val="009A0B67"/>
    <w:rsid w:val="009A3F6A"/>
    <w:rsid w:val="009B7058"/>
    <w:rsid w:val="009F44D8"/>
    <w:rsid w:val="00A02EDD"/>
    <w:rsid w:val="00A0458C"/>
    <w:rsid w:val="00A04869"/>
    <w:rsid w:val="00A12A21"/>
    <w:rsid w:val="00A163A9"/>
    <w:rsid w:val="00A176C5"/>
    <w:rsid w:val="00A21AF8"/>
    <w:rsid w:val="00A31292"/>
    <w:rsid w:val="00A51D05"/>
    <w:rsid w:val="00A63F29"/>
    <w:rsid w:val="00A67F47"/>
    <w:rsid w:val="00A729ED"/>
    <w:rsid w:val="00A759D6"/>
    <w:rsid w:val="00A75A73"/>
    <w:rsid w:val="00A81C2B"/>
    <w:rsid w:val="00A94112"/>
    <w:rsid w:val="00AA1705"/>
    <w:rsid w:val="00AD6711"/>
    <w:rsid w:val="00AF1A00"/>
    <w:rsid w:val="00AF4758"/>
    <w:rsid w:val="00B12C20"/>
    <w:rsid w:val="00B22EAB"/>
    <w:rsid w:val="00B5230F"/>
    <w:rsid w:val="00B57940"/>
    <w:rsid w:val="00B60ECD"/>
    <w:rsid w:val="00B77971"/>
    <w:rsid w:val="00B8337B"/>
    <w:rsid w:val="00BA6824"/>
    <w:rsid w:val="00BD3CA0"/>
    <w:rsid w:val="00BD53D3"/>
    <w:rsid w:val="00C00E7C"/>
    <w:rsid w:val="00C13A8F"/>
    <w:rsid w:val="00C37246"/>
    <w:rsid w:val="00C530BD"/>
    <w:rsid w:val="00C55E1B"/>
    <w:rsid w:val="00C72BD4"/>
    <w:rsid w:val="00C736E5"/>
    <w:rsid w:val="00CA2273"/>
    <w:rsid w:val="00CA23A0"/>
    <w:rsid w:val="00CA27A8"/>
    <w:rsid w:val="00CC3642"/>
    <w:rsid w:val="00CE39C3"/>
    <w:rsid w:val="00CF27DE"/>
    <w:rsid w:val="00CF5C79"/>
    <w:rsid w:val="00CF78A1"/>
    <w:rsid w:val="00D1407E"/>
    <w:rsid w:val="00D45EDC"/>
    <w:rsid w:val="00D62738"/>
    <w:rsid w:val="00D63D1A"/>
    <w:rsid w:val="00D7469D"/>
    <w:rsid w:val="00D75107"/>
    <w:rsid w:val="00D75F8F"/>
    <w:rsid w:val="00D830E4"/>
    <w:rsid w:val="00D876F2"/>
    <w:rsid w:val="00D8772D"/>
    <w:rsid w:val="00D94FDC"/>
    <w:rsid w:val="00DA6698"/>
    <w:rsid w:val="00DE0C1D"/>
    <w:rsid w:val="00E27A41"/>
    <w:rsid w:val="00E45636"/>
    <w:rsid w:val="00E56572"/>
    <w:rsid w:val="00E61364"/>
    <w:rsid w:val="00E61F66"/>
    <w:rsid w:val="00E6277D"/>
    <w:rsid w:val="00E71A98"/>
    <w:rsid w:val="00E85B3A"/>
    <w:rsid w:val="00E86FB4"/>
    <w:rsid w:val="00E90B58"/>
    <w:rsid w:val="00EA7A61"/>
    <w:rsid w:val="00EB5AD1"/>
    <w:rsid w:val="00EE1618"/>
    <w:rsid w:val="00EE413E"/>
    <w:rsid w:val="00F00AE7"/>
    <w:rsid w:val="00F03E01"/>
    <w:rsid w:val="00F13366"/>
    <w:rsid w:val="00F16F6B"/>
    <w:rsid w:val="00F33EA4"/>
    <w:rsid w:val="00F34325"/>
    <w:rsid w:val="00F476DA"/>
    <w:rsid w:val="00F5443C"/>
    <w:rsid w:val="00F65B45"/>
    <w:rsid w:val="00F97494"/>
    <w:rsid w:val="00FA4E56"/>
    <w:rsid w:val="00FA589D"/>
    <w:rsid w:val="00FC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265BAA7-D48C-4325-9051-C6CED9E8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E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A47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A47D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13A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56189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A4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A4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432638"/>
    <w:pPr>
      <w:tabs>
        <w:tab w:val="right" w:leader="dot" w:pos="8296"/>
      </w:tabs>
    </w:pPr>
  </w:style>
  <w:style w:type="paragraph" w:styleId="20">
    <w:name w:val="toc 2"/>
    <w:basedOn w:val="a"/>
    <w:next w:val="a"/>
    <w:autoRedefine/>
    <w:uiPriority w:val="39"/>
    <w:rsid w:val="00051CE8"/>
    <w:pPr>
      <w:ind w:leftChars="200" w:left="420"/>
    </w:pPr>
  </w:style>
  <w:style w:type="character" w:styleId="a5">
    <w:name w:val="Hyperlink"/>
    <w:basedOn w:val="a0"/>
    <w:uiPriority w:val="99"/>
    <w:rsid w:val="00051CE8"/>
    <w:rPr>
      <w:color w:val="0000FF"/>
      <w:u w:val="single"/>
    </w:rPr>
  </w:style>
  <w:style w:type="paragraph" w:styleId="a6">
    <w:name w:val="Document Map"/>
    <w:basedOn w:val="a"/>
    <w:semiHidden/>
    <w:rsid w:val="0009624D"/>
    <w:pPr>
      <w:shd w:val="clear" w:color="auto" w:fill="000080"/>
    </w:pPr>
  </w:style>
  <w:style w:type="paragraph" w:styleId="30">
    <w:name w:val="toc 3"/>
    <w:basedOn w:val="a"/>
    <w:next w:val="a"/>
    <w:autoRedefine/>
    <w:uiPriority w:val="39"/>
    <w:rsid w:val="006D395B"/>
    <w:pPr>
      <w:ind w:leftChars="400" w:left="840"/>
    </w:pPr>
  </w:style>
  <w:style w:type="numbering" w:styleId="111111">
    <w:name w:val="Outline List 1"/>
    <w:basedOn w:val="a2"/>
    <w:rsid w:val="00B77971"/>
    <w:pPr>
      <w:numPr>
        <w:numId w:val="17"/>
      </w:numPr>
    </w:pPr>
  </w:style>
  <w:style w:type="paragraph" w:styleId="40">
    <w:name w:val="toc 4"/>
    <w:basedOn w:val="a"/>
    <w:next w:val="a"/>
    <w:autoRedefine/>
    <w:uiPriority w:val="39"/>
    <w:rsid w:val="00CA23A0"/>
    <w:pPr>
      <w:ind w:leftChars="600" w:left="1260"/>
    </w:pPr>
  </w:style>
  <w:style w:type="character" w:customStyle="1" w:styleId="2Char">
    <w:name w:val="标题 2 Char"/>
    <w:basedOn w:val="a0"/>
    <w:link w:val="2"/>
    <w:rsid w:val="00AF4758"/>
    <w:rPr>
      <w:rFonts w:ascii="Arial" w:eastAsia="黑体" w:hAnsi="Arial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9A0B67"/>
    <w:rPr>
      <w:rFonts w:ascii="Arial" w:eastAsia="黑体" w:hAnsi="Arial"/>
      <w:b/>
      <w:bCs/>
      <w:kern w:val="2"/>
      <w:sz w:val="28"/>
      <w:szCs w:val="28"/>
    </w:rPr>
  </w:style>
  <w:style w:type="paragraph" w:customStyle="1" w:styleId="a7">
    <w:name w:val="枚举类型"/>
    <w:basedOn w:val="a"/>
    <w:rsid w:val="00B5230F"/>
    <w:pPr>
      <w:spacing w:line="360" w:lineRule="auto"/>
    </w:pPr>
  </w:style>
  <w:style w:type="character" w:customStyle="1" w:styleId="3Char">
    <w:name w:val="标题 3 Char"/>
    <w:basedOn w:val="a0"/>
    <w:link w:val="3"/>
    <w:rsid w:val="00B5230F"/>
    <w:rPr>
      <w:b/>
      <w:bCs/>
      <w:kern w:val="2"/>
      <w:sz w:val="32"/>
      <w:szCs w:val="32"/>
    </w:rPr>
  </w:style>
  <w:style w:type="table" w:styleId="a8">
    <w:name w:val="Table Grid"/>
    <w:basedOn w:val="a1"/>
    <w:rsid w:val="00B5230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Theme"/>
    <w:basedOn w:val="a1"/>
    <w:rsid w:val="00A02ED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C7F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0334;&#24230;&#20113;&#21516;&#27493;&#30424;\&#24037;&#20316;&#30456;&#20851;\&#31574;&#21010;&#26696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5F4B6-8258-43A9-AF5C-FF6A3A9B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策划案模板</Template>
  <TotalTime>0</TotalTime>
  <Pages>1</Pages>
  <Words>1229</Words>
  <Characters>1635</Characters>
  <Application>Microsoft Office Word</Application>
  <DocSecurity>0</DocSecurity>
  <Lines>125</Lines>
  <Paragraphs>159</Paragraphs>
  <ScaleCrop>false</ScaleCrop>
  <Company>TQ</Company>
  <LinksUpToDate>false</LinksUpToDate>
  <CharactersWithSpaces>2705</CharactersWithSpaces>
  <SharedDoc>false</SharedDoc>
  <HLinks>
    <vt:vector size="192" baseType="variant">
      <vt:variant>
        <vt:i4>1114171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_Toc236065901</vt:lpwstr>
      </vt:variant>
      <vt:variant>
        <vt:i4>1114171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_Toc236065900</vt:lpwstr>
      </vt:variant>
      <vt:variant>
        <vt:i4>1572922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_Toc236065899</vt:lpwstr>
      </vt:variant>
      <vt:variant>
        <vt:i4>1572922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_Toc236065898</vt:lpwstr>
      </vt:variant>
      <vt:variant>
        <vt:i4>1572922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_Toc236065897</vt:lpwstr>
      </vt:variant>
      <vt:variant>
        <vt:i4>1572922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_Toc236065896</vt:lpwstr>
      </vt:variant>
      <vt:variant>
        <vt:i4>1572922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_Toc236065895</vt:lpwstr>
      </vt:variant>
      <vt:variant>
        <vt:i4>1572922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_Toc236065894</vt:lpwstr>
      </vt:variant>
      <vt:variant>
        <vt:i4>1572922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_Toc236065893</vt:lpwstr>
      </vt:variant>
      <vt:variant>
        <vt:i4>1572922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_Toc236065892</vt:lpwstr>
      </vt:variant>
      <vt:variant>
        <vt:i4>1572922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_Toc236065891</vt:lpwstr>
      </vt:variant>
      <vt:variant>
        <vt:i4>1572922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_Toc236065890</vt:lpwstr>
      </vt:variant>
      <vt:variant>
        <vt:i4>1638458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_Toc236065889</vt:lpwstr>
      </vt:variant>
      <vt:variant>
        <vt:i4>1638458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_Toc236065888</vt:lpwstr>
      </vt:variant>
      <vt:variant>
        <vt:i4>1638458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_Toc236065887</vt:lpwstr>
      </vt:variant>
      <vt:variant>
        <vt:i4>1638458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_Toc236065886</vt:lpwstr>
      </vt:variant>
      <vt:variant>
        <vt:i4>1638458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_Toc236065885</vt:lpwstr>
      </vt:variant>
      <vt:variant>
        <vt:i4>1638458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_Toc236065884</vt:lpwstr>
      </vt:variant>
      <vt:variant>
        <vt:i4>1638458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_Toc236065883</vt:lpwstr>
      </vt:variant>
      <vt:variant>
        <vt:i4>1638458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_Toc236065882</vt:lpwstr>
      </vt:variant>
      <vt:variant>
        <vt:i4>1638458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_Toc236065881</vt:lpwstr>
      </vt:variant>
      <vt:variant>
        <vt:i4>1638458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_Toc236065880</vt:lpwstr>
      </vt:variant>
      <vt:variant>
        <vt:i4>1441850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_Toc236065879</vt:lpwstr>
      </vt:variant>
      <vt:variant>
        <vt:i4>1441850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_Toc236065878</vt:lpwstr>
      </vt:variant>
      <vt:variant>
        <vt:i4>1441850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_Toc236065877</vt:lpwstr>
      </vt:variant>
      <vt:variant>
        <vt:i4>1441850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_Toc236065876</vt:lpwstr>
      </vt:variant>
      <vt:variant>
        <vt:i4>1441850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_Toc236065875</vt:lpwstr>
      </vt:variant>
      <vt:variant>
        <vt:i4>1441850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_Toc236065874</vt:lpwstr>
      </vt:variant>
      <vt:variant>
        <vt:i4>1441850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_Toc236065873</vt:lpwstr>
      </vt:variant>
      <vt:variant>
        <vt:i4>1441850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_Toc236065872</vt:lpwstr>
      </vt:variant>
      <vt:variant>
        <vt:i4>1441850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_Toc236065871</vt:lpwstr>
      </vt:variant>
      <vt:variant>
        <vt:i4>1441850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_Toc236065870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[在此处键入文档题目]</dc:title>
  <dc:creator>Windows 用户</dc:creator>
  <cp:lastModifiedBy>李思明</cp:lastModifiedBy>
  <cp:revision>1</cp:revision>
  <cp:lastPrinted>1899-12-31T16:00:00Z</cp:lastPrinted>
  <dcterms:created xsi:type="dcterms:W3CDTF">2019-09-18T09:33:00Z</dcterms:created>
  <dcterms:modified xsi:type="dcterms:W3CDTF">2019-09-18T09:33:00Z</dcterms:modified>
</cp:coreProperties>
</file>