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center"/>
      </w:pPr>
      <w:r>
        <w:t>好感度面板——米兰达友好</w:t>
      </w:r>
    </w:p>
    <w:p>
      <w:pPr>
        <w:pStyle w:val="shimo normal"/>
        <w:jc w:val="left"/>
      </w:pPr>
      <w:r>
        <w:t>V1.00</w:t>
      </w:r>
    </w:p>
    <w:p>
      <w:pPr>
        <w:pStyle w:val="shimo normal"/>
        <w:jc w:val="left"/>
      </w:pPr>
      <w:r>
        <w:t>V1.01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t>任务标题：旅行的意义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"/>
        </w:numPr>
        <w:jc w:val="left"/>
      </w:pPr>
      <w:r>
        <w:t>任务简介：米兰达即使事务再忙，她也会抽出时间去各地旅游。她认为，这些游历经验能让她更好地了解这个世界。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3"/>
        </w:numPr>
        <w:jc w:val="left"/>
      </w:pPr>
      <w:r>
        <w:t>任务结局标题：湖畔镇一日游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4"/>
        </w:numPr>
        <w:jc w:val="left"/>
      </w:pPr>
      <w:r>
        <w:t>简介：湖畔镇居民热情似火，哥布林小报捕风捉影。虽然此次旅游，米兰达收获不少，但如果可以，她下次旅游想找个没人的自然风景区。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伟宁反馈（4.21；16：10）：没什么问题</w:t>
      </w:r>
    </w:p>
    <w:p>
      <w:pPr>
        <w:pStyle w:val="shimo normal"/>
        <w:jc w:val="left"/>
      </w:pPr>
      <w:r>
        <w:t>建斌反馈（4.21；17：00）：没什么问题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2020-04-21T09:33:45Z</dcterms:created>
  <dc:creator> </dc:creator>
</cp:coreProperties>
</file>