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center"/>
      </w:pPr>
      <w:r>
        <w:t>好感度简介——乔伊陌生</w:t>
      </w:r>
    </w:p>
    <w:p>
      <w:pPr>
        <w:pStyle w:val="shimo normal"/>
        <w:jc w:val="left"/>
      </w:pPr>
      <w:r>
        <w:t>V1.00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color w:val="auto"/>
        </w:rPr>
        <w:t>任务标题：语言的艺术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color w:val="auto"/>
        </w:rPr>
        <w:t>任务简介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auto"/>
        </w:rPr>
        <w:t>震惊！据圣界内部某成员透露，书不离手的圣界首领乔伊先生，他竟然每天都在看……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color w:val="auto"/>
        </w:rPr>
        <w:t>任务结局标题</w:t>
      </w:r>
    </w:p>
    <w:p>
      <w:pPr>
        <w:pStyle w:val="shimo normal"/>
        <w:jc w:val="left"/>
      </w:pPr>
      <w:r>
        <w:rPr>
          <w:rFonts w:ascii="宋体" w:hAnsi="宋体" w:cs="宋体" w:eastAsia="宋体"/>
          <w:color w:val="auto"/>
        </w:rPr>
        <w:t>阅读时间，请安静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rFonts w:ascii="宋体" w:hAnsi="宋体" w:cs="宋体" w:eastAsia="宋体"/>
          <w:color w:val="auto"/>
        </w:rPr>
        <w:t>简介：请学会用辩证的思维看问题，那样的话，任何书籍都会被重新定义。嘘，接下来是阅读时间。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建斌反馈   4.24 9：20 这个我没问题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伟宁反馈  4.29 10：10 这个我没问题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2020-04-24T06:31:25Z</dcterms:created>
  <dc:creator> </dc:creator>
</cp:coreProperties>
</file>