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姓名：孙博文</w:t>
      </w:r>
    </w:p>
    <w:p>
      <w:r>
        <w:t>求职意向：AI Agent 工程师</w:t>
      </w:r>
    </w:p>
    <w:p>
      <w:r>
        <w:t>教育经历：榕城大学 计算机 本科 2021-2025</w:t>
      </w:r>
    </w:p>
    <w:p>
      <w:r>
        <w:t>工作经历：</w:t>
      </w:r>
    </w:p>
    <w:p>
      <w:r>
        <w:t>云帆数字 | AI 应用实习生/初级工程师 | 2025.07-至今（约 1 年）</w:t>
      </w:r>
    </w:p>
    <w:p>
      <w:r>
        <w:t>在导师带领下用 Python 和 LangChain 改过内部 Demo。跟做过 Function Calling 实验：调用天气 API。阅读过 Multi-Agent 开源项目 README，未独立上线。Prompt Engineering 主要是把产品给的提示词贴进配置文件。</w:t>
      </w:r>
    </w:p>
    <w:p>
      <w:r>
        <w:t>校园项目：毕业设计「基于 LangChain 的课程问答」，无工具执行。</w:t>
      </w:r>
    </w:p>
    <w:p>
      <w:r>
        <w:t>技能：Python、LangChain、Function Calling、Multi-Agent、Prompt Engineering</w:t>
      </w:r>
    </w:p>
    <w:p>
      <w:r>
        <w:t>学历达标且关键字齐全，但从业年限约 1 年，不满足 3 年硬门槛。实习周报显示工作以改配置和跑通 notebook 为主。</w:t>
      </w:r>
    </w:p>
    <w:p>
      <w:r>
        <w:t>合计 1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