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姓名：詹小满</w:t>
      </w:r>
    </w:p>
    <w:p>
      <w:r>
        <w:t>求职意向：NLP / RAG</w:t>
      </w:r>
    </w:p>
    <w:p>
      <w:r>
        <w:t>教育经历：浦口职业大学 大数据 大专 2016-2019</w:t>
      </w:r>
    </w:p>
    <w:p>
      <w:r>
        <w:t>工作经历：</w:t>
      </w:r>
    </w:p>
    <w:p>
      <w:r>
        <w:t>大厂知识库外包组 | RAG 开发 | 2019.08-至今（5 年+）</w:t>
      </w:r>
    </w:p>
    <w:p>
      <w:r>
        <w:t>独立维护过切片、Embedding 更新与 Milvus 集合，做过 Recall 评测和 PDF 解析。技能：RAG、Embedding、向量数据库、文档解析、检索评测、OCR</w:t>
      </w:r>
    </w:p>
    <w:p>
      <w:r>
        <w:t>能力接近岗位，但学历为大专，不满足本科硬门槛。专升本在读未毕业。教育门槛回归样本，应 reject。</w:t>
      </w:r>
    </w:p>
    <w:p>
      <w:r>
        <w:t>补充：Milvus 集合有别名切换。PDF 解析处理过印章干扰。Recall 评测 800 条。学历大专，专升本在读不等于本科。技能达标，教育门槛应 reject。用于验证教育硬门槛是否被正确拦截。专升本在读不等于本科。其余技能可视为达标。应 reject。档案学历为大专。教育门槛样本。专升本在读不放行。学历硬拒。拦截。必拦。否。</w:t>
      </w:r>
    </w:p>
    <w:p>
      <w:r>
        <w:t>合计 5 年开发经验。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