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94E" w:rsidRDefault="003F394E">
      <w:r>
        <w:rPr>
          <w:rFonts w:hint="eastAsia"/>
        </w:rPr>
        <w:t>java</w:t>
      </w:r>
      <w:r>
        <w:t>Script,</w:t>
      </w:r>
      <w:r>
        <w:rPr>
          <w:rFonts w:hint="eastAsia"/>
        </w:rPr>
        <w:t>是基于（Object）和事件驱动并具有安全性能的脚本语言，使用它的目的是与html，java一起实现一个链接控制多个对象，实现与web客户交互。是通过嵌入或调用在标准的html语言实现的</w:t>
      </w:r>
    </w:p>
    <w:p w:rsidR="003F394E" w:rsidRDefault="003F394E">
      <w:r>
        <w:rPr>
          <w:rFonts w:hint="eastAsia"/>
        </w:rPr>
        <w:t>js的特点：</w:t>
      </w:r>
    </w:p>
    <w:p w:rsidR="003F394E" w:rsidRDefault="003F394E">
      <w:r>
        <w:rPr>
          <w:rFonts w:hint="eastAsia"/>
        </w:rPr>
        <w:t>js的出现弥补了html语言的缺陷，具有以下几个基本特点：</w:t>
      </w:r>
    </w:p>
    <w:p w:rsidR="003F394E" w:rsidRDefault="003F394E">
      <w:r>
        <w:rPr>
          <w:rFonts w:hint="eastAsia"/>
        </w:rPr>
        <w:t>1、脚本编写的解释性语言</w:t>
      </w:r>
    </w:p>
    <w:p w:rsidR="003F394E" w:rsidRDefault="003F394E">
      <w:r>
        <w:rPr>
          <w:rFonts w:hint="eastAsia"/>
        </w:rPr>
        <w:t>2、基于对象的语言</w:t>
      </w:r>
    </w:p>
    <w:p w:rsidR="003F394E" w:rsidRDefault="003F394E">
      <w:r>
        <w:rPr>
          <w:rFonts w:hint="eastAsia"/>
        </w:rPr>
        <w:t>3、比较简单，</w:t>
      </w:r>
      <w:r w:rsidR="00E67A74">
        <w:rPr>
          <w:rFonts w:hint="eastAsia"/>
        </w:rPr>
        <w:t>基于java基本语句和控制流之上的简单二紧凑的设计，变量采用弱类型。</w:t>
      </w:r>
    </w:p>
    <w:p w:rsidR="00E67A74" w:rsidRDefault="00E67A74">
      <w:r>
        <w:rPr>
          <w:rFonts w:hint="eastAsia"/>
        </w:rPr>
        <w:t>4、安全性，是一种安全的语言，他不允许访问本地磁盘，不能将数据存入服务端，不允许对网络文档进行修改和删除。只能通过浏览器实现信息浏览和动态交互。从而有效的防止数据丢失。</w:t>
      </w:r>
    </w:p>
    <w:p w:rsidR="00E67A74" w:rsidRDefault="00E67A74">
      <w:r>
        <w:rPr>
          <w:rFonts w:hint="eastAsia"/>
        </w:rPr>
        <w:t>5、动态性，可以直接对用户的输入做出响应，无需经过web服务器程序。</w:t>
      </w:r>
    </w:p>
    <w:p w:rsidR="00E67A74" w:rsidRDefault="00E67A74">
      <w:r>
        <w:rPr>
          <w:rFonts w:hint="eastAsia"/>
        </w:rPr>
        <w:t>6、跨平台型，依赖于浏览器，与操作系统无关。</w:t>
      </w:r>
    </w:p>
    <w:p w:rsidR="00E67A74" w:rsidRDefault="00E67A74">
      <w:r>
        <w:rPr>
          <w:rFonts w:hint="eastAsia"/>
        </w:rPr>
        <w:t>和java的区别</w:t>
      </w:r>
    </w:p>
    <w:p w:rsidR="00DA3141" w:rsidRDefault="00E67A74">
      <w:r>
        <w:rPr>
          <w:rFonts w:hint="eastAsia"/>
        </w:rPr>
        <w:t>java特别适合于</w:t>
      </w:r>
      <w:r w:rsidR="00DA3141">
        <w:rPr>
          <w:rFonts w:hint="eastAsia"/>
        </w:rPr>
        <w:t>internet应用程序开发。js是Netscape公司的产品，其目的是为了扩展Netscape</w:t>
      </w:r>
      <w:r w:rsidR="00DA3141">
        <w:t xml:space="preserve"> N</w:t>
      </w:r>
      <w:r w:rsidR="00DA3141">
        <w:rPr>
          <w:rFonts w:hint="eastAsia"/>
        </w:rPr>
        <w:t>avigator的功能。</w:t>
      </w:r>
    </w:p>
    <w:p w:rsidR="00DA3141" w:rsidRDefault="00DA3141">
      <w:r>
        <w:rPr>
          <w:rFonts w:hint="eastAsia"/>
        </w:rPr>
        <w:t>一个是基于对象一个是面向对象。</w:t>
      </w:r>
    </w:p>
    <w:p w:rsidR="00DA3141" w:rsidRDefault="00DA3141">
      <w:r>
        <w:rPr>
          <w:rFonts w:hint="eastAsia"/>
        </w:rPr>
        <w:t>解释性的语言和编译性的语言</w:t>
      </w:r>
    </w:p>
    <w:p w:rsidR="00DA3141" w:rsidRDefault="00DA3141">
      <w:r>
        <w:rPr>
          <w:rFonts w:hint="eastAsia"/>
        </w:rPr>
        <w:t>弱变量和强变量</w:t>
      </w:r>
    </w:p>
    <w:p w:rsidR="00DA3141" w:rsidRDefault="00DA3141">
      <w:r>
        <w:rPr>
          <w:rFonts w:hint="eastAsia"/>
        </w:rPr>
        <w:t>嵌入方式不一样</w:t>
      </w:r>
    </w:p>
    <w:p w:rsidR="00DA3141" w:rsidRDefault="00DA3141">
      <w:r>
        <w:rPr>
          <w:rFonts w:hint="eastAsia"/>
        </w:rPr>
        <w:t>静态联编和动态联编</w:t>
      </w:r>
    </w:p>
    <w:p w:rsidR="00DA3141" w:rsidRDefault="00DA3141"/>
    <w:p w:rsidR="005859B0" w:rsidRDefault="005859B0">
      <w:r>
        <w:rPr>
          <w:rFonts w:hint="eastAsia"/>
        </w:rPr>
        <w:t>js的基本数据结构</w:t>
      </w:r>
    </w:p>
    <w:p w:rsidR="00A5296D" w:rsidRDefault="00A5296D">
      <w:r>
        <w:rPr>
          <w:rFonts w:hint="eastAsia"/>
        </w:rPr>
        <w:t>1、基本的数据类型</w:t>
      </w:r>
    </w:p>
    <w:p w:rsidR="00A5296D" w:rsidRDefault="00A5296D">
      <w:r>
        <w:rPr>
          <w:rFonts w:hint="eastAsia"/>
        </w:rPr>
        <w:t>数值（整数和实数）、字符串、布尔、空值。由于js采用弱类型的形式，因而一个数据的变量或常量不必首先声明，可以在使用虎扑赋值的时候确定其数据类型，也可以在声明时指定变量的数据类型</w:t>
      </w:r>
    </w:p>
    <w:p w:rsidR="00A5296D" w:rsidRDefault="00A5296D">
      <w:r>
        <w:rPr>
          <w:rFonts w:hint="eastAsia"/>
        </w:rPr>
        <w:t>（1）常量：</w:t>
      </w:r>
    </w:p>
    <w:p w:rsidR="00A5296D" w:rsidRDefault="00A5296D">
      <w:r>
        <w:rPr>
          <w:rFonts w:hint="eastAsia"/>
        </w:rPr>
        <w:t>整型常量：可以使用16、8、10进制表示其值</w:t>
      </w:r>
    </w:p>
    <w:p w:rsidR="00A5296D" w:rsidRDefault="00A5296D">
      <w:r>
        <w:rPr>
          <w:rFonts w:hint="eastAsia"/>
        </w:rPr>
        <w:t>实型常量</w:t>
      </w:r>
      <w:r w:rsidR="001B23D8">
        <w:rPr>
          <w:rFonts w:hint="eastAsia"/>
        </w:rPr>
        <w:t>：是由整数部分，和小数部分表示</w:t>
      </w:r>
    </w:p>
    <w:p w:rsidR="00A5296D" w:rsidRDefault="00A5296D">
      <w:r>
        <w:rPr>
          <w:rFonts w:hint="eastAsia"/>
        </w:rPr>
        <w:t>布尔值</w:t>
      </w:r>
    </w:p>
    <w:p w:rsidR="00A5296D" w:rsidRDefault="00A5296D">
      <w:r>
        <w:rPr>
          <w:rFonts w:hint="eastAsia"/>
        </w:rPr>
        <w:t>字符型常量</w:t>
      </w:r>
      <w:r w:rsidR="001B23D8">
        <w:rPr>
          <w:rFonts w:hint="eastAsia"/>
        </w:rPr>
        <w:t>使用单或双引号</w:t>
      </w:r>
    </w:p>
    <w:p w:rsidR="00A5296D" w:rsidRDefault="00A5296D">
      <w:r>
        <w:rPr>
          <w:rFonts w:hint="eastAsia"/>
        </w:rPr>
        <w:t>空值null</w:t>
      </w:r>
    </w:p>
    <w:p w:rsidR="001B23D8" w:rsidRDefault="001B23D8">
      <w:r>
        <w:rPr>
          <w:rFonts w:hint="eastAsia"/>
        </w:rPr>
        <w:t>（2）变量，主要作用存取数据，提供存放信息的容器。</w:t>
      </w:r>
    </w:p>
    <w:p w:rsidR="001B23D8" w:rsidRDefault="00585848">
      <w:r>
        <w:rPr>
          <w:rFonts w:hint="eastAsia"/>
        </w:rPr>
        <w:t>可以用var声明，不指定具体的类型，而在使用时在根据数据类型来确定变量类型</w:t>
      </w:r>
    </w:p>
    <w:p w:rsidR="00585848" w:rsidRDefault="00585848">
      <w:r>
        <w:rPr>
          <w:rFonts w:hint="eastAsia"/>
        </w:rPr>
        <w:t>作用域：全局变量和局部变量。</w:t>
      </w:r>
    </w:p>
    <w:p w:rsidR="0078774B" w:rsidRDefault="0078774B">
      <w:r>
        <w:rPr>
          <w:rFonts w:hint="eastAsia"/>
        </w:rPr>
        <w:t>js的程序构成</w:t>
      </w:r>
    </w:p>
    <w:p w:rsidR="0078774B" w:rsidRDefault="0078774B">
      <w:r>
        <w:rPr>
          <w:rFonts w:hint="eastAsia"/>
        </w:rPr>
        <w:t>1、程序控制流</w:t>
      </w:r>
    </w:p>
    <w:p w:rsidR="0078774B" w:rsidRDefault="0078774B">
      <w:r>
        <w:rPr>
          <w:rFonts w:hint="eastAsia"/>
        </w:rPr>
        <w:t>js常用的程序控制流程结构及语句：</w:t>
      </w:r>
    </w:p>
    <w:p w:rsidR="0078774B" w:rsidRDefault="0078774B">
      <w:r>
        <w:rPr>
          <w:rFonts w:hint="eastAsia"/>
        </w:rPr>
        <w:t>（1）if 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else</w:t>
      </w:r>
    </w:p>
    <w:p w:rsidR="0078774B" w:rsidRDefault="0078774B">
      <w:r>
        <w:rPr>
          <w:rFonts w:hint="eastAsia"/>
        </w:rPr>
        <w:t>（2）while</w:t>
      </w:r>
      <w:r>
        <w:t xml:space="preserve"> </w:t>
      </w:r>
    </w:p>
    <w:p w:rsidR="0078774B" w:rsidRDefault="0078774B">
      <w:r>
        <w:rPr>
          <w:rFonts w:hint="eastAsia"/>
        </w:rPr>
        <w:t>（3）for</w:t>
      </w:r>
    </w:p>
    <w:p w:rsidR="0078774B" w:rsidRDefault="0078774B">
      <w:r>
        <w:rPr>
          <w:rFonts w:hint="eastAsia"/>
        </w:rPr>
        <w:t>（4）break</w:t>
      </w:r>
      <w:r>
        <w:t xml:space="preserve"> </w:t>
      </w:r>
      <w:r>
        <w:rPr>
          <w:rFonts w:hint="eastAsia"/>
        </w:rPr>
        <w:t>和continue</w:t>
      </w:r>
    </w:p>
    <w:p w:rsidR="0078774B" w:rsidRDefault="0078774B">
      <w:r>
        <w:rPr>
          <w:rFonts w:hint="eastAsia"/>
        </w:rPr>
        <w:t>2、函数</w:t>
      </w:r>
    </w:p>
    <w:p w:rsidR="0078774B" w:rsidRDefault="00AC4C8E">
      <w:r>
        <w:rPr>
          <w:rFonts w:hint="eastAsia"/>
        </w:rPr>
        <w:lastRenderedPageBreak/>
        <w:t>根据要完成的功能，将程序划分为一些相对独立的部分，每部分编写一个函数</w:t>
      </w:r>
    </w:p>
    <w:p w:rsidR="00AC4C8E" w:rsidRDefault="00AC4C8E"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函数名（参数）{函数体}</w:t>
      </w:r>
    </w:p>
    <w:p w:rsidR="00AC4C8E" w:rsidRDefault="00AC4C8E">
      <w:r>
        <w:rPr>
          <w:rFonts w:hint="eastAsia"/>
        </w:rPr>
        <w:t>3、事件驱动和事件处理</w:t>
      </w:r>
    </w:p>
    <w:p w:rsidR="00AC4C8E" w:rsidRDefault="00AC4C8E">
      <w:r>
        <w:rPr>
          <w:rFonts w:hint="eastAsia"/>
        </w:rPr>
        <w:t>鼠标和热键的动作我们称为事件，由他们引发的动作称为事件驱动，对事件的处理程序称为事件处理程序</w:t>
      </w:r>
    </w:p>
    <w:p w:rsidR="00AC4C8E" w:rsidRDefault="00AC4C8E">
      <w:r>
        <w:rPr>
          <w:rFonts w:hint="eastAsia"/>
        </w:rPr>
        <w:t>（1）单机事件onclick</w:t>
      </w:r>
    </w:p>
    <w:p w:rsidR="00FE27B1" w:rsidRDefault="00F03AD4">
      <w:r>
        <w:t xml:space="preserve"> </w:t>
      </w:r>
      <w:r>
        <w:rPr>
          <w:rFonts w:hint="eastAsia"/>
        </w:rPr>
        <w:t>（2）</w:t>
      </w:r>
      <w:r w:rsidR="0084798E">
        <w:rPr>
          <w:rFonts w:hint="eastAsia"/>
        </w:rPr>
        <w:t>onchange改变事件</w:t>
      </w:r>
    </w:p>
    <w:p w:rsidR="0084798E" w:rsidRDefault="0084798E">
      <w:r>
        <w:rPr>
          <w:rFonts w:hint="eastAsia"/>
        </w:rPr>
        <w:t>当text或textrea中输入的字符值改变触发，当select表格项中的一项改变后也触发</w:t>
      </w:r>
    </w:p>
    <w:p w:rsidR="0084798E" w:rsidRDefault="0084798E">
      <w:r>
        <w:rPr>
          <w:rFonts w:hint="eastAsia"/>
        </w:rPr>
        <w:t>（3）选中事件onselect</w:t>
      </w:r>
    </w:p>
    <w:p w:rsidR="0084798E" w:rsidRDefault="0084798E">
      <w:r>
        <w:rPr>
          <w:rFonts w:hint="eastAsia"/>
        </w:rPr>
        <w:t>当text或textarea对象文字被选中后，引发该事件</w:t>
      </w:r>
    </w:p>
    <w:p w:rsidR="0084798E" w:rsidRDefault="0084798E">
      <w:r>
        <w:rPr>
          <w:rFonts w:hint="eastAsia"/>
        </w:rPr>
        <w:t>（4）获得焦点事件onfocus</w:t>
      </w:r>
    </w:p>
    <w:p w:rsidR="00FD3FAB" w:rsidRDefault="0084798E">
      <w:r>
        <w:rPr>
          <w:rFonts w:hint="eastAsia"/>
        </w:rPr>
        <w:t>text，textarea、selsct</w:t>
      </w:r>
      <w:r w:rsidR="00FD3FAB">
        <w:rPr>
          <w:rFonts w:hint="eastAsia"/>
        </w:rPr>
        <w:t>获得焦点产生</w:t>
      </w:r>
    </w:p>
    <w:p w:rsidR="0084798E" w:rsidRDefault="0084798E">
      <w:r>
        <w:rPr>
          <w:rFonts w:hint="eastAsia"/>
        </w:rPr>
        <w:t>（5）失去焦点事件onblur</w:t>
      </w:r>
    </w:p>
    <w:p w:rsidR="0084798E" w:rsidRDefault="00FD3FAB">
      <w:r>
        <w:rPr>
          <w:rFonts w:hint="eastAsia"/>
        </w:rPr>
        <w:t>（6）载入文件onload</w:t>
      </w:r>
    </w:p>
    <w:p w:rsidR="00FD3FAB" w:rsidRDefault="00FD3FAB">
      <w:r>
        <w:rPr>
          <w:rFonts w:hint="eastAsia"/>
        </w:rPr>
        <w:t>当文档载入后，产生</w:t>
      </w:r>
    </w:p>
    <w:p w:rsidR="00FD3FAB" w:rsidRDefault="00FD3FAB">
      <w:r>
        <w:rPr>
          <w:rFonts w:hint="eastAsia"/>
        </w:rPr>
        <w:t>（7）卸载文件onunlooad</w:t>
      </w:r>
    </w:p>
    <w:p w:rsidR="00FD3FAB" w:rsidRDefault="00FD3FAB"/>
    <w:p w:rsidR="00D101AE" w:rsidRDefault="00D101AE">
      <w:r>
        <w:rPr>
          <w:rFonts w:hint="eastAsia"/>
        </w:rPr>
        <w:t>js内置对象和自定义对象</w:t>
      </w:r>
    </w:p>
    <w:p w:rsidR="00D101AE" w:rsidRDefault="00D101AE">
      <w:r>
        <w:rPr>
          <w:rFonts w:hint="eastAsia"/>
        </w:rPr>
        <w:t>1、基于对象的语言</w:t>
      </w:r>
    </w:p>
    <w:p w:rsidR="00D101AE" w:rsidRDefault="00D101AE">
      <w:r>
        <w:rPr>
          <w:rFonts w:hint="eastAsia"/>
        </w:rPr>
        <w:t>（1）没有面向对象的特征：封装、继承、重载（就是多态）</w:t>
      </w:r>
    </w:p>
    <w:p w:rsidR="00D101AE" w:rsidRDefault="00D101AE">
      <w:r>
        <w:rPr>
          <w:rFonts w:hint="eastAsia"/>
        </w:rPr>
        <w:t>（2）对象的类别：内置、自定义</w:t>
      </w:r>
    </w:p>
    <w:p w:rsidR="00D101AE" w:rsidRDefault="00D101AE">
      <w:r>
        <w:rPr>
          <w:rFonts w:hint="eastAsia"/>
        </w:rPr>
        <w:t>（3）内置对象：String、Date、Array</w:t>
      </w:r>
    </w:p>
    <w:p w:rsidR="00D101AE" w:rsidRDefault="00D101AE">
      <w:r>
        <w:rPr>
          <w:rFonts w:hint="eastAsia"/>
        </w:rPr>
        <w:t>（4）自定义 var</w:t>
      </w:r>
      <w:r>
        <w:t xml:space="preserve"> </w:t>
      </w:r>
      <w:r>
        <w:rPr>
          <w:rFonts w:hint="eastAsia"/>
        </w:rPr>
        <w:t>car=（name：“flate”，model：500，white，weight：“580kg”</w:t>
      </w:r>
    </w:p>
    <w:p w:rsidR="00D101AE" w:rsidRDefault="00D101AE">
      <w:r>
        <w:rPr>
          <w:rFonts w:hint="eastAsia"/>
        </w:rPr>
        <w:t>info：function</w:t>
      </w:r>
      <w:r>
        <w:t>(){</w:t>
      </w:r>
    </w:p>
    <w:p w:rsidR="00D101AE" w:rsidRDefault="00D101AE">
      <w:r>
        <w:t>}</w:t>
      </w:r>
      <w:r>
        <w:rPr>
          <w:rFonts w:hint="eastAsia"/>
        </w:rPr>
        <w:t>）</w:t>
      </w:r>
    </w:p>
    <w:p w:rsidR="0076331B" w:rsidRDefault="0076331B">
      <w:r>
        <w:rPr>
          <w:rFonts w:hint="eastAsia"/>
        </w:rPr>
        <w:t>2、对象基本结构、操作</w:t>
      </w:r>
    </w:p>
    <w:p w:rsidR="0076331B" w:rsidRDefault="0076331B">
      <w:r>
        <w:rPr>
          <w:rFonts w:hint="eastAsia"/>
        </w:rPr>
        <w:t>js中的对象由属性和方法两个基本元素组成</w:t>
      </w:r>
    </w:p>
    <w:p w:rsidR="0076331B" w:rsidRDefault="0076331B">
      <w:r>
        <w:rPr>
          <w:rFonts w:hint="eastAsia"/>
        </w:rPr>
        <w:t>对象的操作语句</w:t>
      </w:r>
    </w:p>
    <w:p w:rsidR="0076331B" w:rsidRDefault="0076331B">
      <w:r>
        <w:rPr>
          <w:rFonts w:hint="eastAsia"/>
        </w:rPr>
        <w:t>for```````````````in语句：</w:t>
      </w:r>
    </w:p>
    <w:p w:rsidR="0076331B" w:rsidRDefault="0076331B">
      <w:r>
        <w:rPr>
          <w:rFonts w:hint="eastAsia"/>
        </w:rPr>
        <w:t>for(</w:t>
      </w:r>
      <w:r>
        <w:t>var</w:t>
      </w:r>
      <w:r>
        <w:rPr>
          <w:rFonts w:hint="eastAsia"/>
        </w:rPr>
        <w:t xml:space="preserve"> prop in object)列入 for（var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car）{ alert{</w:t>
      </w:r>
      <w:r>
        <w:t xml:space="preserve"> </w:t>
      </w:r>
      <w:r>
        <w:rPr>
          <w:rFonts w:hint="eastAsia"/>
        </w:rPr>
        <w:t>var[name]}  }</w:t>
      </w:r>
    </w:p>
    <w:p w:rsidR="0076331B" w:rsidRDefault="0076331B">
      <w:r>
        <w:rPr>
          <w:rFonts w:hint="eastAsia"/>
        </w:rPr>
        <w:t>this关键字：this将对象指定为当前对象语句</w:t>
      </w:r>
    </w:p>
    <w:p w:rsidR="00950603" w:rsidRDefault="0076331B"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运算符</w:t>
      </w:r>
    </w:p>
    <w:p w:rsidR="00230236" w:rsidRDefault="003912C5">
      <w:r>
        <w:rPr>
          <w:rFonts w:hint="eastAsia"/>
        </w:rPr>
        <w:t xml:space="preserve">  </w:t>
      </w:r>
    </w:p>
    <w:p w:rsidR="00384BCD" w:rsidRDefault="00384BCD"/>
    <w:p w:rsidR="00384BCD" w:rsidRDefault="00384BCD"/>
    <w:p w:rsidR="00384BCD" w:rsidRDefault="00384BCD"/>
    <w:p w:rsidR="00384BCD" w:rsidRDefault="00384BCD">
      <w:r>
        <w:rPr>
          <w:rFonts w:hint="eastAsia"/>
        </w:rPr>
        <w:t>js的浏览器对象</w:t>
      </w:r>
    </w:p>
    <w:p w:rsidR="004D41B7" w:rsidRDefault="004D41B7">
      <w:r>
        <w:rPr>
          <w:rFonts w:hint="eastAsia"/>
        </w:rPr>
        <w:t>1、window对象</w:t>
      </w:r>
    </w:p>
    <w:p w:rsidR="004D41B7" w:rsidRDefault="004D41B7">
      <w:r>
        <w:rPr>
          <w:rFonts w:hint="eastAsia"/>
        </w:rPr>
        <w:t>（1）window对象js的global对象，所以在使用window对象的属性和方法时不需要特别指明。如alert</w:t>
      </w:r>
      <w:r>
        <w:t>()</w:t>
      </w:r>
      <w:r>
        <w:rPr>
          <w:rFonts w:hint="eastAsia"/>
        </w:rPr>
        <w:t>其完整调用window。alert（）</w:t>
      </w:r>
    </w:p>
    <w:p w:rsidR="008C4222" w:rsidRDefault="008C4222"/>
    <w:p w:rsidR="008C4222" w:rsidRDefault="008C4222">
      <w:r>
        <w:rPr>
          <w:rFonts w:hint="eastAsia"/>
        </w:rPr>
        <w:t>window对象表示的是一个浏览器窗口。window对象的window属性和self属性引用的是自己。</w:t>
      </w:r>
    </w:p>
    <w:p w:rsidR="008C4222" w:rsidRDefault="008C4222"/>
    <w:p w:rsidR="008C4222" w:rsidRDefault="008C4222"/>
    <w:p w:rsidR="00CD0B8E" w:rsidRDefault="00CD0B8E"/>
    <w:p w:rsidR="004D41B7" w:rsidRDefault="004D41B7">
      <w:r>
        <w:rPr>
          <w:rFonts w:hint="eastAsia"/>
        </w:rPr>
        <w:t>2、navigator对象</w:t>
      </w:r>
    </w:p>
    <w:p w:rsidR="004D41B7" w:rsidRDefault="004D41B7">
      <w:r>
        <w:rPr>
          <w:rFonts w:hint="eastAsia"/>
        </w:rPr>
        <w:t>3、screen对象</w:t>
      </w:r>
    </w:p>
    <w:p w:rsidR="006909FD" w:rsidRDefault="006909FD">
      <w:r>
        <w:rPr>
          <w:rFonts w:hint="eastAsia"/>
        </w:rPr>
        <w:t>存储有关浏览器屏幕的信息</w:t>
      </w:r>
    </w:p>
    <w:p w:rsidR="006909FD" w:rsidRDefault="006909FD">
      <w:r>
        <w:rPr>
          <w:rFonts w:hint="eastAsia"/>
        </w:rPr>
        <w:t>（1）screen对象属性</w:t>
      </w:r>
    </w:p>
    <w:p w:rsidR="006909FD" w:rsidRDefault="006909FD">
      <w:r>
        <w:rPr>
          <w:rFonts w:hint="eastAsia"/>
        </w:rPr>
        <w:t>width：返回显示器屏幕的宽度。</w:t>
      </w:r>
    </w:p>
    <w:p w:rsidR="006909FD" w:rsidRDefault="006909FD">
      <w:r>
        <w:rPr>
          <w:rFonts w:hint="eastAsia"/>
        </w:rPr>
        <w:t>height：高度</w:t>
      </w:r>
    </w:p>
    <w:p w:rsidR="006909FD" w:rsidRDefault="006909FD">
      <w:r>
        <w:rPr>
          <w:rFonts w:hint="eastAsia"/>
        </w:rPr>
        <w:t>availwidth：除了任务栏外屏幕的宽度</w:t>
      </w:r>
    </w:p>
    <w:p w:rsidR="006909FD" w:rsidRDefault="006909FD">
      <w:r>
        <w:rPr>
          <w:rFonts w:hint="eastAsia"/>
        </w:rPr>
        <w:t>availheight：</w:t>
      </w:r>
    </w:p>
    <w:p w:rsidR="006909FD" w:rsidRDefault="006909FD">
      <w:r>
        <w:rPr>
          <w:rFonts w:hint="eastAsia"/>
        </w:rPr>
        <w:t>colordepth：返回目标设备或缓冲器上调色板的比特深度</w:t>
      </w:r>
    </w:p>
    <w:p w:rsidR="0054441E" w:rsidRDefault="0054441E">
      <w:r>
        <w:rPr>
          <w:rFonts w:hint="eastAsia"/>
        </w:rPr>
        <w:t>bufferdepth</w:t>
      </w:r>
    </w:p>
    <w:p w:rsidR="0054441E" w:rsidRDefault="0054441E">
      <w:r>
        <w:rPr>
          <w:rFonts w:hint="eastAsia"/>
        </w:rPr>
        <w:t>pixdeldepth</w:t>
      </w:r>
    </w:p>
    <w:p w:rsidR="0054441E" w:rsidRDefault="0054441E"/>
    <w:p w:rsidR="004D41B7" w:rsidRDefault="004D41B7">
      <w:r>
        <w:rPr>
          <w:rFonts w:hint="eastAsia"/>
        </w:rPr>
        <w:t>4、history对象</w:t>
      </w:r>
    </w:p>
    <w:p w:rsidR="00681CC4" w:rsidRDefault="00681CC4">
      <w:r>
        <w:rPr>
          <w:rFonts w:hint="eastAsia"/>
        </w:rPr>
        <w:t>history对象包含用户访问过的URL。</w:t>
      </w:r>
    </w:p>
    <w:p w:rsidR="00681CC4" w:rsidRDefault="00681CC4">
      <w:r>
        <w:rPr>
          <w:rFonts w:hint="eastAsia"/>
        </w:rPr>
        <w:t>（1）history对象的属性、</w:t>
      </w:r>
    </w:p>
    <w:p w:rsidR="00681CC4" w:rsidRDefault="00681CC4">
      <w:r>
        <w:rPr>
          <w:rFonts w:hint="eastAsia"/>
        </w:rPr>
        <w:t>length返回浏览器列表中的url数量</w:t>
      </w:r>
    </w:p>
    <w:p w:rsidR="00681CC4" w:rsidRDefault="00681CC4">
      <w:r>
        <w:rPr>
          <w:rFonts w:hint="eastAsia"/>
        </w:rPr>
        <w:t>（2）history对象的方法</w:t>
      </w:r>
    </w:p>
    <w:p w:rsidR="00681CC4" w:rsidRDefault="00681CC4">
      <w:r>
        <w:rPr>
          <w:rFonts w:hint="eastAsia"/>
        </w:rPr>
        <w:t>back（）加载history列表中的前一个URL</w:t>
      </w:r>
    </w:p>
    <w:p w:rsidR="00681CC4" w:rsidRDefault="00681CC4">
      <w:r>
        <w:rPr>
          <w:rFonts w:hint="eastAsia"/>
        </w:rPr>
        <w:t>forword（）加载history列表中的下一个url</w:t>
      </w:r>
    </w:p>
    <w:p w:rsidR="00681CC4" w:rsidRDefault="00681CC4">
      <w:r>
        <w:rPr>
          <w:rFonts w:hint="eastAsia"/>
        </w:rPr>
        <w:t>go(</w:t>
      </w:r>
      <w:r>
        <w:t>)</w:t>
      </w:r>
      <w:r>
        <w:rPr>
          <w:rFonts w:hint="eastAsia"/>
        </w:rPr>
        <w:t>加载具体某个url</w:t>
      </w:r>
    </w:p>
    <w:p w:rsidR="004D41B7" w:rsidRDefault="004D41B7">
      <w:r>
        <w:rPr>
          <w:rFonts w:hint="eastAsia"/>
        </w:rPr>
        <w:t>5、location对象</w:t>
      </w:r>
    </w:p>
    <w:p w:rsidR="00BB63A5" w:rsidRDefault="00BB63A5"/>
    <w:p w:rsidR="00BB63A5" w:rsidRDefault="00BB63A5"/>
    <w:p w:rsidR="00BB63A5" w:rsidRDefault="00BB63A5"/>
    <w:p w:rsidR="00BB63A5" w:rsidRDefault="00BB63A5"/>
    <w:p w:rsidR="00BB63A5" w:rsidRDefault="00BB63A5"/>
    <w:p w:rsidR="00BB63A5" w:rsidRDefault="00BB63A5"/>
    <w:p w:rsidR="00BB63A5" w:rsidRDefault="00BB63A5"/>
    <w:p w:rsidR="00BB63A5" w:rsidRDefault="00BB63A5"/>
    <w:p w:rsidR="00BB63A5" w:rsidRDefault="00BB63A5"/>
    <w:p w:rsidR="00BB63A5" w:rsidRDefault="00BB63A5"/>
    <w:p w:rsidR="00BB63A5" w:rsidRDefault="00BB63A5"/>
    <w:p w:rsidR="00BB63A5" w:rsidRDefault="00BB63A5">
      <w:r>
        <w:rPr>
          <w:rFonts w:hint="eastAsia"/>
        </w:rPr>
        <w:t>Dom简介</w:t>
      </w:r>
    </w:p>
    <w:p w:rsidR="00BB63A5" w:rsidRDefault="00AE7FA4">
      <w:r>
        <w:rPr>
          <w:rFonts w:hint="eastAsia"/>
        </w:rPr>
        <w:t>dom文档对象模式，w3c标准</w:t>
      </w:r>
    </w:p>
    <w:p w:rsidR="00AE7FA4" w:rsidRDefault="00AE7FA4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dom定义了一系列用于html访问的标准对象，以及访问和处理html文档的标准方法</w:t>
      </w:r>
    </w:p>
    <w:p w:rsidR="00AE7FA4" w:rsidRPr="00D101AE" w:rsidRDefault="002A5077">
      <w:r>
        <w:rPr>
          <w:rFonts w:hint="eastAsia"/>
        </w:rPr>
        <w:t xml:space="preserve"> </w:t>
      </w:r>
      <w:bookmarkStart w:id="0" w:name="_GoBack"/>
      <w:bookmarkEnd w:id="0"/>
    </w:p>
    <w:sectPr w:rsidR="00AE7FA4" w:rsidRPr="00D10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F7B" w:rsidRDefault="00A56F7B" w:rsidP="003F394E">
      <w:r>
        <w:separator/>
      </w:r>
    </w:p>
  </w:endnote>
  <w:endnote w:type="continuationSeparator" w:id="0">
    <w:p w:rsidR="00A56F7B" w:rsidRDefault="00A56F7B" w:rsidP="003F3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F7B" w:rsidRDefault="00A56F7B" w:rsidP="003F394E">
      <w:r>
        <w:separator/>
      </w:r>
    </w:p>
  </w:footnote>
  <w:footnote w:type="continuationSeparator" w:id="0">
    <w:p w:rsidR="00A56F7B" w:rsidRDefault="00A56F7B" w:rsidP="003F39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FB"/>
    <w:rsid w:val="000B75B3"/>
    <w:rsid w:val="00130A77"/>
    <w:rsid w:val="00132C10"/>
    <w:rsid w:val="001B23D8"/>
    <w:rsid w:val="00230236"/>
    <w:rsid w:val="00283142"/>
    <w:rsid w:val="002A5077"/>
    <w:rsid w:val="00384BCD"/>
    <w:rsid w:val="003912C5"/>
    <w:rsid w:val="003D3B0B"/>
    <w:rsid w:val="003F394E"/>
    <w:rsid w:val="004D41B7"/>
    <w:rsid w:val="0054441E"/>
    <w:rsid w:val="00585848"/>
    <w:rsid w:val="005859B0"/>
    <w:rsid w:val="00661530"/>
    <w:rsid w:val="00681CC4"/>
    <w:rsid w:val="006909FD"/>
    <w:rsid w:val="0076331B"/>
    <w:rsid w:val="0078774B"/>
    <w:rsid w:val="007F043C"/>
    <w:rsid w:val="0084798E"/>
    <w:rsid w:val="008C4222"/>
    <w:rsid w:val="00945BFB"/>
    <w:rsid w:val="00950603"/>
    <w:rsid w:val="00A521A1"/>
    <w:rsid w:val="00A5296D"/>
    <w:rsid w:val="00A56F7B"/>
    <w:rsid w:val="00AC4C8E"/>
    <w:rsid w:val="00AE7FA4"/>
    <w:rsid w:val="00BB57E6"/>
    <w:rsid w:val="00BB63A5"/>
    <w:rsid w:val="00CB68D0"/>
    <w:rsid w:val="00CD0B8E"/>
    <w:rsid w:val="00D101AE"/>
    <w:rsid w:val="00DA3141"/>
    <w:rsid w:val="00E312C4"/>
    <w:rsid w:val="00E67A74"/>
    <w:rsid w:val="00EF4721"/>
    <w:rsid w:val="00F03AD4"/>
    <w:rsid w:val="00FD3FAB"/>
    <w:rsid w:val="00FE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310CF"/>
  <w15:chartTrackingRefBased/>
  <w15:docId w15:val="{0AF45AE1-7A20-457C-9667-F7E12E85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39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3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39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48CF1-3F31-4790-A986-3495EF4AC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朱海</dc:creator>
  <cp:keywords/>
  <dc:description/>
  <cp:lastModifiedBy>朱海</cp:lastModifiedBy>
  <cp:revision>8</cp:revision>
  <dcterms:created xsi:type="dcterms:W3CDTF">2017-09-08T06:07:00Z</dcterms:created>
  <dcterms:modified xsi:type="dcterms:W3CDTF">2017-09-13T05:45:00Z</dcterms:modified>
</cp:coreProperties>
</file>