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垂直小号-公众号丨实战手册丨2025年9月航海</w:t>
      </w:r>
    </w:p>
    <w:p>
      <w:pPr>
        <w:pStyle w:val="Heading2"/>
      </w:pPr>
      <w:r>
        <w:t>引言：开船第一课</w:t>
      </w:r>
    </w:p>
    <w:p>
      <w:pPr>
        <w:pStyle w:val="Heading3"/>
      </w:pPr>
      <w:r>
        <w:t>⛵新手如何入门【垂直小号-公众号】项目？</w:t>
      </w:r>
    </w:p>
    <w:p>
      <w:pPr>
        <w:pStyle w:val="Heading4"/>
      </w:pPr>
      <w:r>
        <w:t>一、公众号垂直小号项目介绍</w:t>
      </w:r>
    </w:p>
    <w:p>
      <w:r>
        <w:t>正如亦仁在超级标中提出的，在公众号做垂直小号，背后是精准流量的重新洗牌。去年微信公开课明确指出：未来属于"小而美"的专业创作者，鼓励深耕细分领域，即便粉丝量不大，只要价值密度高，就能获得平台推荐。</w:t>
      </w:r>
    </w:p>
    <w:p>
      <w:r>
        <w:t>垂直小号的核心公式是：细分领域 + 专家 IP + 术相关分享 = 小号大流量。新号只要围绕"专业、深耕、细分领域、价值密度高"来创作，即便暂时不是专家，fake it until you make it，只要敢分享、敢输出，就已经比 90% 的人更专业。圈友验证过这个公式，有人文章从几百阅读跃升到几万。</w:t>
      </w:r>
    </w:p>
    <w:p>
      <w:r>
        <w:t>相比泛娱乐爆文，垂直类广告收益更高，而且专家 IP 的个人影响力本身就是巨大价值。更重要的是，公众号流量模型正在"去订阅化"，社交推荐和机器推荐权重提升，新号反而更容易获得曝光。</w:t>
      </w:r>
    </w:p>
    <w:p>
      <w:r>
        <w:t>本期航海将带你锁定细分赛道，搭建内容生产体系，结合精准定位、AI 赋能和私域运营，跑通从内容到变现的闭环。跟着航海迈出第一步，不过垂直小号的价值在于持续深耕，坚持越久，收获越多。</w:t>
      </w:r>
    </w:p>
    <w:p>
      <w:pPr>
        <w:pStyle w:val="Heading4"/>
      </w:pPr>
      <w:r>
        <w:t>二、项目完整操作思路</w:t>
      </w:r>
    </w:p>
    <w:p>
      <w:r>
        <w:t>赛道选择（关键）&gt; AI 辅助内容创作 &gt; 公众号起号，发布内容 &gt; 开通流量主 &gt; 持续内容优化 &gt; 尝试更多变现方式</w:t>
      </w:r>
    </w:p>
    <w:p>
      <w:r>
        <w:t>做公众号垂直小号重点在选择合适的细分赛道，找到关键词去做内容。航海里会教大家一些找方法去选择自己的赛道。</w:t>
      </w:r>
    </w:p>
    <w:p>
      <w:r>
        <w:rPr>
          <w:b/>
        </w:rPr>
        <w:t>风险一：内容同质化严重。</w:t>
      </w:r>
      <w:r>
        <w:t xml:space="preserve"> AI 普及后，很多人用同样的提示词生成内容，导致千篇一律。</w:t>
      </w:r>
    </w:p>
    <w:p>
      <w:r>
        <w:t>应对：航海提供独家"AI+人工优化"方法论，确保内容独特性和深度价值。</w:t>
      </w:r>
    </w:p>
    <w:p>
      <w:r>
        <w:rPr>
          <w:b/>
        </w:rPr>
        <w:t>风险二：流量主收益下降。</w:t>
      </w:r>
      <w:r>
        <w:t xml:space="preserve"> 微信公众号的流量主分成收益率正在悄然降低，单纯依赖流量主风险较大。</w:t>
      </w:r>
    </w:p>
    <w:p>
      <w:r>
        <w:t>应对：多元化变现策略，流量主只是起步，重点培养商单能力和私域变现。</w:t>
      </w:r>
    </w:p>
    <w:p>
      <w:r>
        <w:rPr>
          <w:b/>
        </w:rPr>
        <w:t>风险三：坚持更新困难。</w:t>
      </w:r>
      <w:r>
        <w:t xml:space="preserve"> 很多人 1-2 个月就放弃，错过账号成长期。</w:t>
      </w:r>
    </w:p>
    <w:p>
      <w:r>
        <w:t>应对：提供 30 天陪跑计划，每日打卡+作业点评+答疑，养成更新习惯。</w:t>
      </w:r>
    </w:p>
    <w:p>
      <w:r>
        <w:rPr>
          <w:b/>
        </w:rPr>
        <w:t>风险四：选错赛道起号失败。</w:t>
      </w:r>
      <w:r>
        <w:t xml:space="preserve"> 选择过于冷门或竞争激烈的赛道，导致增长缓慢。</w:t>
      </w:r>
    </w:p>
    <w:p>
      <w:r>
        <w:t>应对：提供经过验证的潜力赛道清单，不同赛道具体建议。</w:t>
      </w:r>
    </w:p>
    <w:p>
      <w:pPr>
        <w:pStyle w:val="ListBullet"/>
      </w:pPr>
      <w:r>
        <w:t>微信公众号账号（订阅号）1-2 个</w:t>
      </w:r>
    </w:p>
    <w:p>
      <w:pPr>
        <w:pStyle w:val="ListBullet"/>
      </w:pPr>
      <w:r>
        <w:t>AI 写作工具：Claude/kimi/通义千问（任选其一）</w:t>
      </w:r>
    </w:p>
    <w:p>
      <w:pPr>
        <w:pStyle w:val="ListBullet"/>
      </w:pPr>
      <w:r>
        <w:t>排版工具：秀米/135 编辑器</w:t>
      </w:r>
    </w:p>
    <w:p>
      <w:pPr>
        <w:pStyle w:val="ListBullet"/>
      </w:pPr>
      <w:r>
        <w:t>数据分析：新榜</w:t>
      </w:r>
    </w:p>
    <w:p>
      <w:pPr>
        <w:pStyle w:val="ListBullet"/>
      </w:pPr>
      <w:r>
        <w:t>手机或电脑（日常更新使用）</w:t>
      </w:r>
    </w:p>
    <w:p>
      <w:pPr>
        <w:pStyle w:val="Heading4"/>
      </w:pPr>
      <w:r>
        <w:t>三、内容出品人</w:t>
      </w:r>
    </w:p>
    <w:p>
      <w:r>
        <w:t>内容出品人：周知 1.0、猫哥</w:t>
      </w:r>
    </w:p>
    <w:p>
      <w:r>
        <w:t>手册出品方：生财有术团队</w:t>
      </w:r>
    </w:p>
    <w:p>
      <w:r>
        <w:t>出品时间：2025 年 8 月</w:t>
      </w:r>
    </w:p>
    <w:p>
      <w:r>
        <w:br w:type="page"/>
      </w:r>
    </w:p>
    <w:p>
      <w:pPr>
        <w:pStyle w:val="Heading2"/>
      </w:pPr>
      <w:r>
        <w:t>第五步：公众号写作技巧</w:t>
      </w:r>
    </w:p>
    <w:p>
      <w:pPr>
        <w:pStyle w:val="Heading3"/>
      </w:pPr>
      <w:r>
        <w:t>01.选题</w:t>
      </w:r>
    </w:p>
    <w:p>
      <w:pPr>
        <w:pStyle w:val="Heading4"/>
      </w:pPr>
      <w:r>
        <w:t>1.本章概要</w:t>
      </w:r>
    </w:p>
    <w:p>
      <w:r>
        <w:t>💡 在我们学习了 AI 写作方式以后，这里会分享一些写作技巧，比如一篇文章重点是选题和标题，这个决定看你文章的用户是谁，官方给你的文章打上什么标签，精准推送。</w:t>
      </w:r>
    </w:p>
    <w:p>
      <w:r>
        <w:t>好的标题是提高点击率的核心，所以很多作者会花 80%的时间在选题、标题上去打磨内容。</w:t>
      </w:r>
    </w:p>
    <w:p>
      <w:r>
        <w:t>本章航线图如下：</w:t>
      </w:r>
    </w:p>
    <w:p>
      <w:pPr>
        <w:pStyle w:val="ListBullet"/>
      </w:pPr>
      <w:r>
        <w:t>学习 10W+爆文的标题写作公式（约 2 小时）</w:t>
      </w:r>
    </w:p>
    <w:p>
      <w:pPr>
        <w:pStyle w:val="ListBullet"/>
      </w:pPr>
      <w:r>
        <w:t>掌握开头黄金 3 秒和结尾引导技巧（约 2 小时）</w:t>
      </w:r>
    </w:p>
    <w:p>
      <w:pPr>
        <w:pStyle w:val="ListBullet"/>
      </w:pPr>
      <w:r>
        <w:t>建立个人专属的爆文模板库（约 2 小时）</w:t>
      </w:r>
    </w:p>
    <w:p>
      <w:pPr>
        <w:pStyle w:val="Heading4"/>
      </w:pPr>
      <w:r>
        <w:t>2.什么是选题？</w:t>
      </w:r>
    </w:p>
    <w:p>
      <w:r>
        <w:t>选题，就是确定你这篇文章要写什么主题、解决什么问题。等于是大的方向。</w:t>
      </w:r>
    </w:p>
    <w:p>
      <w:r>
        <w:t>一个领域可能有很多细分方向，可以无限细分下去，比如写副业，有线上副业，线下副业，轻创业，副业盘点等等，甚至还可以细分为人群，不同的方向，里面都有一些可以写的内容，不同的切入点，就可以作为是选题。</w:t>
      </w:r>
    </w:p>
    <w:p>
      <w:r>
        <w:t>选题就是近期账号的大方向，垂直小号，前期尽可能一直围绕 1-3 个选题进行开展，帮助账号快速定位。比如有些账号就一直围绕发财这个选题展开，几乎每篇文章的标题都含有这个关键词，还有一些账号就一直围绕 30 岁失业这个选题，不断的创作，而且流量非常的稳定。</w:t>
      </w:r>
    </w:p>
    <w:p>
      <w:pPr>
        <w:pStyle w:val="Heading4"/>
      </w:pPr>
      <w:r>
        <w:t>3.为什么要重视选题？</w:t>
      </w:r>
    </w:p>
    <w:p>
      <w:pPr>
        <w:pStyle w:val="ListBullet"/>
      </w:pPr>
      <w:r>
        <w:t>算法喜欢：围绕固定的选题，更容易给账号打上标签，从而推送给更加精准的用户</w:t>
      </w:r>
    </w:p>
    <w:p>
      <w:pPr>
        <w:pStyle w:val="ListBullet"/>
      </w:pPr>
      <w:r>
        <w:t>用户喜欢：读者点进来，是因为内容正中他们的痛点或兴趣。</w:t>
      </w:r>
    </w:p>
    <w:p>
      <w:pPr>
        <w:pStyle w:val="Heading4"/>
      </w:pPr>
      <w:r>
        <w:t>4.好选题的标准</w:t>
      </w:r>
    </w:p>
    <w:p>
      <w:r>
        <w:t>一个优质的选题，一般有以下 4 点：</w:t>
      </w:r>
    </w:p>
    <w:p>
      <w:pPr>
        <w:pStyle w:val="ListNumber"/>
      </w:pPr>
      <w:r>
        <w:t>1. **有人关心**：话题要有一定的受众，最好是刚需/高频问题。</w:t>
      </w:r>
    </w:p>
    <w:p>
      <w:pPr>
        <w:pStyle w:val="ListBullet"/>
      </w:pPr>
      <w:r>
        <w:t>示例：35岁裁员、孩子教育、AI副业、AI自媒体。</w:t>
      </w:r>
    </w:p>
    <w:p>
      <w:pPr>
        <w:pStyle w:val="ListNumber"/>
      </w:pPr>
      <w:r>
        <w:t>2. **有人讨论**：能引发情绪共鸣或争议，容易点赞、转发、评论。</w:t>
      </w:r>
    </w:p>
    <w:p>
      <w:pPr>
        <w:pStyle w:val="ListBullet"/>
      </w:pPr>
      <w:r>
        <w:t>示例：为什么越努力工作，升职的机会反而更少？</w:t>
      </w:r>
    </w:p>
    <w:p>
      <w:pPr>
        <w:pStyle w:val="ListNumber"/>
      </w:pPr>
      <w:r>
        <w:t>3. **有人愿意付费**：能延伸到后续产品或服务。</w:t>
      </w:r>
    </w:p>
    <w:p>
      <w:pPr>
        <w:pStyle w:val="ListBullet"/>
      </w:pPr>
      <w:r>
        <w:t>示例：副业赚钱 → 课程；情绪疗愈 → 社群；AI 工具 → 培训。</w:t>
      </w:r>
    </w:p>
    <w:p>
      <w:pPr>
        <w:pStyle w:val="ListNumber"/>
      </w:pPr>
      <w:r>
        <w:t>4. **当前热门话题**：能结合当前社会热点，巧妙切入你的选题</w:t>
      </w:r>
    </w:p>
    <w:p>
      <w:r>
        <w:t>特别注意：千万不要硬蹭热点，而是找到热点和你领域之间的"桥"。很多时候，热点和我们写作领域表面上不相关，但通过换角度，就能形成新鲜又有深度的选题。这种可以借助 AI 帮我们融合。</w:t>
      </w:r>
    </w:p>
    <w:p>
      <w:pPr>
        <w:pStyle w:val="Heading4"/>
      </w:pPr>
      <w:r>
        <w:t>选题来源</w:t>
      </w:r>
    </w:p>
    <w:p>
      <w:r>
        <w:t>（内容未完整显示）</w:t>
      </w:r>
    </w:p>
    <w:p>
      <w:r>
        <w:br w:type="page"/>
      </w:r>
    </w:p>
    <w:p>
      <w:pPr>
        <w:pStyle w:val="Heading2"/>
      </w:pPr>
      <w:r>
        <w:t>第七步：接商单技巧和注意事项</w:t>
      </w:r>
    </w:p>
    <w:p>
      <w:pPr>
        <w:pStyle w:val="Heading3"/>
      </w:pPr>
      <w:r>
        <w:t>02.从询价到交付的完整流程</w:t>
      </w:r>
    </w:p>
    <w:p>
      <w:pPr>
        <w:pStyle w:val="Heading4"/>
      </w:pPr>
      <w:r>
        <w:t>1.商单全流程</w:t>
      </w:r>
    </w:p>
    <w:p>
      <w:r>
        <w:rPr>
          <w:b/>
        </w:rPr>
        <w:t>第 1 步：初步接触（1 天）</w:t>
      </w:r>
    </w:p>
    <w:p>
      <w:r>
        <w:t>品牌方找来了，第一反应是什么？很多人是报价。错！</w:t>
      </w:r>
    </w:p>
    <w:p>
      <w:r>
        <w:t>第一件事：验明正身。</w:t>
      </w:r>
    </w:p>
    <w:p>
      <w:pPr>
        <w:pStyle w:val="ListBullet"/>
      </w:pPr>
      <w:r>
        <w:t>要营业执照</w:t>
      </w:r>
    </w:p>
    <w:p>
      <w:pPr>
        <w:pStyle w:val="ListBullet"/>
      </w:pPr>
      <w:r>
        <w:t>要品牌授权书（如果是代理）</w:t>
      </w:r>
    </w:p>
    <w:p>
      <w:pPr>
        <w:pStyle w:val="ListBullet"/>
      </w:pPr>
      <w:r>
        <w:t>要过往案例</w:t>
      </w:r>
    </w:p>
    <w:p>
      <w:r>
        <w:t>然后发你的媒体资料包。注意，不要发后台截图原图，打上水印。我见过有人拿着别人的后台截图去骗单的。</w:t>
      </w:r>
    </w:p>
    <w:p>
      <w:r>
        <w:rPr>
          <w:b/>
        </w:rPr>
        <w:t>第 2 步：报价谈判（2-3 天）</w:t>
      </w:r>
    </w:p>
    <w:p>
      <w:r>
        <w:t>2025 年千次阅读收益约 50-80 元，但这只是参考。</w:t>
      </w:r>
    </w:p>
    <w:p>
      <w:r>
        <w:t>报价公式我刚才说了，这里讲个技巧：永远不要第一时间报最低价。</w:t>
      </w:r>
    </w:p>
    <w:p>
      <w:r>
        <w:t>正确做法：</w:t>
      </w:r>
    </w:p>
    <w:p>
      <w:pPr>
        <w:pStyle w:val="ListBullet"/>
      </w:pPr>
      <w:r>
        <w:t>先报原价的 120%</w:t>
      </w:r>
    </w:p>
    <w:p>
      <w:pPr>
        <w:pStyle w:val="ListBullet"/>
      </w:pPr>
      <w:r>
        <w:t>对方还价后，降到 110%</w:t>
      </w:r>
    </w:p>
    <w:p>
      <w:pPr>
        <w:pStyle w:val="ListBullet"/>
      </w:pPr>
      <w:r>
        <w:t>最终成交在 100%左右</w:t>
      </w:r>
    </w:p>
    <w:p>
      <w:r>
        <w:t>为什么？心理学原理——锚定效应。你的第一个报价，决定了整个谈判的基准线。</w:t>
      </w:r>
    </w:p>
    <w:p>
      <w:r>
        <w:rPr>
          <w:b/>
        </w:rPr>
        <w:t>第 3 步：合同签订（1 天）</w:t>
      </w:r>
    </w:p>
    <w:p>
      <w:r>
        <w:t>合同是你最后的保护伞。根据合同法，书面形式包括合同书、信件和数据电文。</w:t>
      </w:r>
    </w:p>
    <w:p>
      <w:r>
        <w:t>必须写进合同的 5 个条款：</w:t>
      </w:r>
    </w:p>
    <w:p>
      <w:pPr>
        <w:pStyle w:val="ListNumber"/>
      </w:pPr>
      <w:r>
        <w:t>1. 修改次数：最多 2 次，超过另收费</w:t>
      </w:r>
    </w:p>
    <w:p>
      <w:pPr>
        <w:pStyle w:val="ListNumber"/>
      </w:pPr>
      <w:r>
        <w:t>2. 付款方式：50%定金，发布后 48 小时内付尾款</w:t>
      </w:r>
    </w:p>
    <w:p>
      <w:pPr>
        <w:pStyle w:val="ListNumber"/>
      </w:pPr>
      <w:r>
        <w:t>3. 数据要求：只承诺发布，不承诺效果</w:t>
      </w:r>
    </w:p>
    <w:p>
      <w:pPr>
        <w:pStyle w:val="ListNumber"/>
      </w:pPr>
      <w:r>
        <w:t>4. 违约责任：双方对等，别只约束自己</w:t>
      </w:r>
    </w:p>
    <w:p>
      <w:pPr>
        <w:pStyle w:val="ListNumber"/>
      </w:pPr>
      <w:r>
        <w:t>5. 争议解决：选择你所在地法院管辖</w:t>
      </w:r>
    </w:p>
    <w:p>
      <w:r>
        <w:rPr>
          <w:b/>
        </w:rPr>
        <w:t>第 4 步：内容创作（3-5 天）</w:t>
      </w:r>
    </w:p>
    <w:p>
      <w:r>
        <w:t>接到 Brief 后，第一件事不是写，是理解。</w:t>
      </w:r>
    </w:p>
    <w:p>
      <w:r>
        <w:t>我的方法：</w:t>
      </w:r>
    </w:p>
    <w:p>
      <w:pPr>
        <w:pStyle w:val="ListBullet"/>
      </w:pPr>
      <w:r>
        <w:t>把 Brief 翻译成'人话'——品牌到底想要什么</w:t>
      </w:r>
    </w:p>
    <w:p>
      <w:pPr>
        <w:pStyle w:val="ListBullet"/>
      </w:pPr>
      <w:r>
        <w:t>找 3 个竞品的优秀案例参考</w:t>
      </w:r>
    </w:p>
    <w:p>
      <w:pPr>
        <w:pStyle w:val="ListBullet"/>
      </w:pPr>
      <w:r>
        <w:t>写出 3 个不同角度的开头，让品牌选</w:t>
      </w:r>
    </w:p>
    <w:p>
      <w:r>
        <w:t>记住：好的商单文案，是 95%的干货 +5%的植入。</w:t>
      </w:r>
    </w:p>
    <w:p>
      <w:r>
        <w:rPr>
          <w:b/>
        </w:rPr>
        <w:t>第 5 步：修改确认（2-3 天）</w:t>
      </w:r>
    </w:p>
    <w:p>
      <w:r>
        <w:t>这是最容易起冲突的环节。</w:t>
      </w:r>
    </w:p>
    <w:p>
      <w:r>
        <w:t>技巧：</w:t>
      </w:r>
    </w:p>
    <w:p>
      <w:pPr>
        <w:pStyle w:val="ListBullet"/>
      </w:pPr>
      <w:r>
        <w:t>每次修改都要对方书面确认具体修改点</w:t>
      </w:r>
    </w:p>
    <w:p>
      <w:pPr>
        <w:pStyle w:val="ListBullet"/>
      </w:pPr>
      <w:r>
        <w:t>改完发 PDF 版本，不发可编辑文档</w:t>
      </w:r>
    </w:p>
    <w:p>
      <w:pPr>
        <w:pStyle w:val="ListBullet"/>
      </w:pPr>
      <w:r>
        <w:t>保留每一版的修改记录</w:t>
      </w:r>
    </w:p>
    <w:p>
      <w:r>
        <w:t>如果对方第 3 次还要改？'根据合同，额外修改需支付 30%加急费。'</w:t>
      </w:r>
    </w:p>
    <w:p>
      <w:r>
        <w:rPr>
          <w:b/>
        </w:rPr>
        <w:t>第 6 步：发布执行（1 天）</w:t>
      </w:r>
    </w:p>
    <w:p>
      <w:r>
        <w:t>发布时机很重要。算法对原创文章的推荐权重是转载内容的 3 倍以上。</w:t>
      </w:r>
    </w:p>
    <w:p>
      <w:r>
        <w:t>最佳发布时间：</w:t>
      </w:r>
    </w:p>
    <w:p>
      <w:pPr>
        <w:pStyle w:val="ListBullet"/>
      </w:pPr>
      <w:r>
        <w:t>职场类：周一到周三，早 8 点或晚 8 点</w:t>
      </w:r>
    </w:p>
    <w:p>
      <w:pPr>
        <w:pStyle w:val="ListBullet"/>
      </w:pPr>
      <w:r>
        <w:t>生活类：周四周五，晚 9 点</w:t>
      </w:r>
    </w:p>
    <w:p>
      <w:pPr>
        <w:pStyle w:val="ListBullet"/>
      </w:pPr>
      <w:r>
        <w:t>周末：上午 10 点或下午 3 点</w:t>
      </w:r>
    </w:p>
    <w:p>
      <w:r>
        <w:t>发完立刻截图，包括阅读数据，48 小时后再截一次。</w:t>
      </w:r>
    </w:p>
    <w:p>
      <w:r>
        <w:rPr>
          <w:b/>
        </w:rPr>
        <w:t>第 7 步：数据结算（7-30 天）</w:t>
      </w:r>
    </w:p>
    <w:p>
      <w:r>
        <w:t>这步最容易被拖。</w:t>
      </w:r>
    </w:p>
    <w:p>
      <w:r>
        <w:t>预防方法：</w:t>
      </w:r>
    </w:p>
    <w:p>
      <w:pPr>
        <w:pStyle w:val="ListBullet"/>
      </w:pPr>
      <w:r>
        <w:t>合同里写明：超期未付，每天收取 0.5‰滞纳金</w:t>
      </w:r>
    </w:p>
    <w:p>
      <w:pPr>
        <w:pStyle w:val="ListBullet"/>
      </w:pPr>
      <w:r>
        <w:t>发布后第 3 天就发送付款提醒</w:t>
      </w:r>
    </w:p>
    <w:p>
      <w:pPr>
        <w:pStyle w:val="ListBullet"/>
      </w:pPr>
      <w:r>
        <w:t>建立品牌方信用档案，拖款的拉黑</w:t>
      </w:r>
    </w:p>
    <w:p>
      <w:r>
        <w:t>某财经号通过 99 元/年的会员服务，实现 30%的粉丝转化率。但如果你老是接拖款的品牌，粉丝会怎么看你？</w:t>
      </w:r>
    </w:p>
    <w:p>
      <w:r>
        <w:t>最后，整个流程最核心的是什么？专业化。</w:t>
      </w:r>
    </w:p>
    <w:p>
      <w:r>
        <w:t>当你的每一步都专业，品牌方不敢怠慢你，更不敢坑你。记住：专业，就是最好的护身符。</w:t>
      </w:r>
    </w:p>
    <w:p>
      <w:pPr>
        <w:pStyle w:val="Heading4"/>
      </w:pPr>
      <w:r>
        <w:t>2.价格谈判 - 让报价翻 3 倍的技巧</w:t>
      </w:r>
    </w:p>
    <w:p>
      <w:r>
        <w:rPr>
          <w:b/>
        </w:rPr>
        <w:t>技巧 1:定价公式</w:t>
      </w:r>
    </w:p>
    <w:p>
      <w:r>
        <w:t>报价 = 平均阅读量 × 单价系数 × 领域溢价 × 时间系数</w:t>
      </w:r>
    </w:p>
    <w:p>
      <w:r>
        <w:t>第一，平均阅读量。不是看最高，不是看最低，看最近 10 篇的平均值。为什么？这是你的真实水平。</w:t>
      </w:r>
    </w:p>
    <w:p>
      <w:r>
        <w:t>有个技巧：把阅读量四舍五入到整数。比如平均阅读 8700，你就说'平均阅读接近 1 万'。不是骗人，是营销话术。</w:t>
      </w:r>
    </w:p>
    <w:p>
      <w:r>
        <w:t>第二，单价系数。2025 年 8 月的市场行情：泛娱乐 0.2-0.3 元/阅读，生活方式 0.3-0.5 元/阅读，垂直专业 0.5-1 元/阅读，金融理财 1-2 元/阅读。</w:t>
      </w:r>
    </w:p>
    <w:p>
      <w:r>
        <w:t>但注意，这只是基准价。你要根据自己的转化率调整。我有个朋友做母婴的，阅读量只有 5000，但转化率 15%，他敢报 1.5 元/阅读，品牌抢着要。</w:t>
      </w:r>
    </w:p>
    <w:p>
      <w:r>
        <w:t>第三，领域溢价。不同领域，溢价不同：</w:t>
      </w:r>
    </w:p>
    <w:p>
      <w:pPr>
        <w:pStyle w:val="ListBullet"/>
      </w:pPr>
      <w:r>
        <w:t>母婴：1.5 倍（妈妈们舍得花钱）</w:t>
      </w:r>
    </w:p>
    <w:p>
      <w:pPr>
        <w:pStyle w:val="ListBullet"/>
      </w:pPr>
      <w:r>
        <w:t>美妆：1.3 倍（客单价高）</w:t>
      </w:r>
    </w:p>
    <w:p>
      <w:pPr>
        <w:pStyle w:val="ListBullet"/>
      </w:pPr>
      <w:r>
        <w:t>教育：1.4 倍（家长焦虑值钱）</w:t>
      </w:r>
    </w:p>
    <w:p>
      <w:pPr>
        <w:pStyle w:val="ListBullet"/>
      </w:pPr>
      <w:r>
        <w:t>科技：1.2 倍（用户质量高）</w:t>
      </w:r>
    </w:p>
    <w:p>
      <w:r>
        <w:t>2024 年公众号确实很难做，特别是对于大号，但垂直小号反而有溢价空间。</w:t>
      </w:r>
    </w:p>
    <w:p>
      <w:r>
        <w:t>第四，时间系数。这个很多人忽略，但特别重要：</w:t>
      </w:r>
    </w:p>
    <w:p>
      <w:pPr>
        <w:pStyle w:val="ListBullet"/>
      </w:pPr>
      <w:r>
        <w:t>工作日发布：1.0 倍</w:t>
      </w:r>
    </w:p>
    <w:p>
      <w:pPr>
        <w:pStyle w:val="ListBullet"/>
      </w:pPr>
      <w:r>
        <w:t>周末发布：1.2 倍（牺牲休息）</w:t>
      </w:r>
    </w:p>
    <w:p>
      <w:pPr>
        <w:pStyle w:val="ListBullet"/>
      </w:pPr>
      <w:r>
        <w:t>节假日发布：1.5 倍（春节 2 倍）</w:t>
      </w:r>
    </w:p>
    <w:p>
      <w:pPr>
        <w:pStyle w:val="ListBullet"/>
      </w:pPr>
      <w:r>
        <w:t>加急 24 小时内：1.3 倍</w:t>
      </w:r>
    </w:p>
    <w:p>
      <w:r>
        <w:rPr>
          <w:b/>
        </w:rPr>
        <w:t>技巧 2：打包策略——让客户觉得占便宜。</w:t>
      </w:r>
    </w:p>
    <w:p>
      <w:r>
        <w:t>大多数人怎么报价？单篇 5000。品牌怎么想？太贵了，再看看别家。</w:t>
      </w:r>
    </w:p>
    <w:p>
      <w:r>
        <w:t>高手怎么做？给三个选择：</w:t>
      </w:r>
    </w:p>
    <w:p>
      <w:pPr>
        <w:pStyle w:val="ListBullet"/>
      </w:pPr>
      <w:r>
        <w:t>基础包：1 篇头条，5000 元</w:t>
      </w:r>
    </w:p>
    <w:p>
      <w:pPr>
        <w:pStyle w:val="ListBullet"/>
      </w:pPr>
      <w:r>
        <w:t>标准包：3 篇头条 +1 次朋友圈，13000 元（单篇 4333）</w:t>
      </w:r>
    </w:p>
    <w:p>
      <w:pPr>
        <w:pStyle w:val="ListBullet"/>
      </w:pPr>
      <w:r>
        <w:t>豪华包：5 篇头条 +3 次朋友圈+社群分发，20000 元（单篇 4000）</w:t>
      </w:r>
    </w:p>
    <w:p>
      <w:r>
        <w:t>看到了吗？单篇越多，单价越低，但总价越高。</w:t>
      </w:r>
    </w:p>
    <w:p>
      <w:r>
        <w:t>心理学原理叫'锚定效应'。当你给出三个选择，80%的人会选中间那个。你赚了 13000，他觉得省了 2000，双赢。</w:t>
      </w:r>
    </w:p>
    <w:p>
      <w:r>
        <w:rPr>
          <w:b/>
        </w:rPr>
        <w:t>技巧 3：增值服务——不加价的加价。</w:t>
      </w:r>
    </w:p>
    <w:p>
      <w:r>
        <w:t>品牌砍价怎么办？很多人就降了。错！你应该说：</w:t>
      </w:r>
    </w:p>
    <w:p>
      <w:r>
        <w:t>'这个价格确实没法降了，不过我可以送您一些增值服务：</w:t>
      </w:r>
    </w:p>
    <w:p>
      <w:pPr>
        <w:pStyle w:val="ListBullet"/>
      </w:pPr>
      <w:r>
        <w:t>免费在朋友圈转发（价值 500）</w:t>
      </w:r>
    </w:p>
    <w:p>
      <w:pPr>
        <w:pStyle w:val="ListBullet"/>
      </w:pPr>
      <w:r>
        <w:t>社群同步分发（覆盖 2000+精准用户）</w:t>
      </w:r>
    </w:p>
    <w:p>
      <w:pPr>
        <w:pStyle w:val="ListBullet"/>
      </w:pPr>
      <w:r>
        <w:t>评论区互动维护 48 小时</w:t>
      </w:r>
    </w:p>
    <w:p>
      <w:pPr>
        <w:pStyle w:val="ListBullet"/>
      </w:pPr>
      <w:r>
        <w:t>提供详细数据报告'</w:t>
      </w:r>
    </w:p>
    <w:p>
      <w:r>
        <w:t>2025 年内容为王，只要内容够好，会给予源源不断的免费自然流量。这些增值服务成本很低，但价值感很高。</w:t>
      </w:r>
    </w:p>
    <w:p>
      <w:r>
        <w:rPr>
          <w:b/>
        </w:rPr>
        <w:t>进阶玩法——阶梯效果承诺：</w:t>
      </w:r>
    </w:p>
    <w:p>
      <w:r>
        <w:t>'张总，我们不承诺效果，但可以这样：</w:t>
      </w:r>
    </w:p>
    <w:p>
      <w:pPr>
        <w:pStyle w:val="ListBullet"/>
      </w:pPr>
      <w:r>
        <w:t>如果 24 小时阅读超过 1 万，赠送朋友圈推广 1 次</w:t>
      </w:r>
    </w:p>
    <w:p>
      <w:pPr>
        <w:pStyle w:val="ListBullet"/>
      </w:pPr>
      <w:r>
        <w:t>如果 48 小时阅读超过 1.5 万，赠送次条广告位 1 个</w:t>
      </w:r>
    </w:p>
    <w:p>
      <w:pPr>
        <w:pStyle w:val="ListBullet"/>
      </w:pPr>
      <w:r>
        <w:t>如果带来 50 个以上咨询，下次合作 8 折'</w:t>
      </w:r>
    </w:p>
    <w:p>
      <w:r>
        <w:t>品牌觉得有保障，你也不承担风险。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