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1AF" w:rsidRDefault="00C25210">
      <w:pPr>
        <w:rPr>
          <w:rFonts w:hint="eastAsia"/>
        </w:rPr>
      </w:pPr>
      <w:r>
        <w:rPr>
          <w:rFonts w:hint="eastAsia"/>
        </w:rPr>
        <w:t>综述</w:t>
      </w:r>
    </w:p>
    <w:p w:rsidR="00C25210" w:rsidRDefault="00C25210" w:rsidP="004805D6">
      <w:pPr>
        <w:ind w:firstLine="480"/>
        <w:rPr>
          <w:rFonts w:hint="eastAsia"/>
        </w:rPr>
      </w:pPr>
      <w:r>
        <w:rPr>
          <w:rFonts w:hint="eastAsia"/>
        </w:rPr>
        <w:t>第四，利用我们在前面提到的延迟测量方法，我们对于当前最为常用的最小拥塞信道选择（</w:t>
      </w:r>
      <w:r w:rsidR="00410371">
        <w:rPr>
          <w:rFonts w:hint="eastAsia"/>
        </w:rPr>
        <w:t>Least Congestion Channel Search</w:t>
      </w:r>
      <w:r w:rsidR="00410371">
        <w:rPr>
          <w:rFonts w:hint="eastAsia"/>
        </w:rPr>
        <w:t>）</w:t>
      </w:r>
      <w:r>
        <w:rPr>
          <w:rFonts w:hint="eastAsia"/>
        </w:rPr>
        <w:t>算法进行了优化</w:t>
      </w:r>
      <w:r w:rsidR="00410371">
        <w:rPr>
          <w:rFonts w:hint="eastAsia"/>
        </w:rPr>
        <w:t>，我们直接将我们测量的延迟结果作为最小拥塞信道选择算法的输入参数，而不是其常用的信道利用率。最终在我们针对每个独立无线路由器选择算法中，我们将无线路由器的最后一跳的延迟降低了</w:t>
      </w:r>
      <w:r w:rsidR="00410371">
        <w:rPr>
          <w:rFonts w:hint="eastAsia"/>
        </w:rPr>
        <w:t>5</w:t>
      </w:r>
      <w:r w:rsidR="00410371">
        <w:rPr>
          <w:rFonts w:hint="eastAsia"/>
        </w:rPr>
        <w:t>倍</w:t>
      </w:r>
      <w:r w:rsidR="00B64062">
        <w:rPr>
          <w:rFonts w:hint="eastAsia"/>
        </w:rPr>
        <w:t>。并且考虑到切换信达可能对于用户造成的影响，我们采用了</w:t>
      </w:r>
      <w:r w:rsidR="00B64062">
        <w:rPr>
          <w:rFonts w:hint="eastAsia"/>
        </w:rPr>
        <w:t>802.11</w:t>
      </w:r>
      <w:r w:rsidR="004805D6">
        <w:rPr>
          <w:rFonts w:hint="eastAsia"/>
        </w:rPr>
        <w:t>n</w:t>
      </w:r>
      <w:r w:rsidR="004805D6">
        <w:rPr>
          <w:rFonts w:hint="eastAsia"/>
        </w:rPr>
        <w:t>中</w:t>
      </w:r>
      <w:r w:rsidR="00B64062">
        <w:rPr>
          <w:rFonts w:hint="eastAsia"/>
        </w:rPr>
        <w:t>提出的信道</w:t>
      </w:r>
      <w:r w:rsidR="004805D6">
        <w:rPr>
          <w:rFonts w:hint="eastAsia"/>
        </w:rPr>
        <w:t>调整方法，能够在对于用户影响最小的情况下，调整信道。</w:t>
      </w:r>
    </w:p>
    <w:p w:rsidR="004805D6" w:rsidRDefault="004805D6" w:rsidP="004805D6">
      <w:pPr>
        <w:rPr>
          <w:rFonts w:hint="eastAsia"/>
        </w:rPr>
      </w:pPr>
    </w:p>
    <w:p w:rsidR="004805D6" w:rsidRDefault="004805D6" w:rsidP="004805D6">
      <w:pPr>
        <w:rPr>
          <w:rFonts w:hint="eastAsia"/>
        </w:rPr>
      </w:pPr>
      <w:r>
        <w:rPr>
          <w:rFonts w:hint="eastAsia"/>
        </w:rPr>
        <w:t>优化的信道选择算法</w:t>
      </w:r>
    </w:p>
    <w:p w:rsidR="00C36FDD" w:rsidRDefault="00C36FDD" w:rsidP="004805D6">
      <w:pPr>
        <w:rPr>
          <w:rFonts w:hint="eastAsia"/>
        </w:rPr>
      </w:pPr>
      <w:r>
        <w:rPr>
          <w:rFonts w:hint="eastAsia"/>
        </w:rPr>
        <w:t>1</w:t>
      </w:r>
      <w:r>
        <w:rPr>
          <w:rFonts w:hint="eastAsia"/>
        </w:rPr>
        <w:t>最小拥塞信道选择算法</w:t>
      </w:r>
    </w:p>
    <w:p w:rsidR="004805D6" w:rsidRDefault="004805D6" w:rsidP="001A088C">
      <w:pPr>
        <w:ind w:firstLine="480"/>
        <w:rPr>
          <w:rFonts w:hint="eastAsia"/>
        </w:rPr>
      </w:pPr>
      <w:r>
        <w:rPr>
          <w:rFonts w:hint="eastAsia"/>
        </w:rPr>
        <w:t>在受到干扰的环境下，信道调整是最有效也是最简单的优化无线路由器性能的方法。</w:t>
      </w:r>
      <w:r w:rsidR="00C36FDD">
        <w:rPr>
          <w:rFonts w:hint="eastAsia"/>
        </w:rPr>
        <w:t>在实际的操作中，最小拥塞信道选择算法（</w:t>
      </w:r>
      <w:r w:rsidR="00C36FDD">
        <w:rPr>
          <w:rFonts w:hint="eastAsia"/>
        </w:rPr>
        <w:t>Least Congestion Channel Search</w:t>
      </w:r>
      <w:r w:rsidR="00C36FDD">
        <w:rPr>
          <w:rFonts w:hint="eastAsia"/>
        </w:rPr>
        <w:t>）是当前基于单个无线路由器，最为常用的无线信道选择算法。其算法执行的核心如图？？所示。</w:t>
      </w:r>
      <w:r w:rsidR="001A088C">
        <w:rPr>
          <w:rFonts w:hint="eastAsia"/>
        </w:rPr>
        <w:t>由于在</w:t>
      </w:r>
      <w:r w:rsidR="001A088C">
        <w:rPr>
          <w:rFonts w:hint="eastAsia"/>
        </w:rPr>
        <w:t>mac 802.11</w:t>
      </w:r>
      <w:r w:rsidR="001A088C">
        <w:rPr>
          <w:rFonts w:hint="eastAsia"/>
        </w:rPr>
        <w:t>协议所规定的</w:t>
      </w:r>
      <w:r w:rsidR="001A088C">
        <w:rPr>
          <w:rFonts w:hint="eastAsia"/>
        </w:rPr>
        <w:t>2.4GHz</w:t>
      </w:r>
      <w:r w:rsidR="001A088C">
        <w:rPr>
          <w:rFonts w:hint="eastAsia"/>
        </w:rPr>
        <w:t>的无线信道中，只有</w:t>
      </w:r>
      <w:r w:rsidR="001A088C">
        <w:rPr>
          <w:rFonts w:hint="eastAsia"/>
        </w:rPr>
        <w:t>1</w:t>
      </w:r>
      <w:r w:rsidR="001A088C">
        <w:rPr>
          <w:rFonts w:hint="eastAsia"/>
        </w:rPr>
        <w:t>、</w:t>
      </w:r>
      <w:r w:rsidR="001A088C">
        <w:rPr>
          <w:rFonts w:hint="eastAsia"/>
        </w:rPr>
        <w:t>6</w:t>
      </w:r>
      <w:r w:rsidR="001A088C">
        <w:rPr>
          <w:rFonts w:hint="eastAsia"/>
        </w:rPr>
        <w:t>、</w:t>
      </w:r>
      <w:r w:rsidR="001A088C">
        <w:rPr>
          <w:rFonts w:hint="eastAsia"/>
        </w:rPr>
        <w:t>11</w:t>
      </w:r>
      <w:r w:rsidR="001A088C">
        <w:rPr>
          <w:rFonts w:hint="eastAsia"/>
        </w:rPr>
        <w:t>三个信道互不干扰，因此最小信道拥塞选择算法，就是将无线路由器的无线信道依次调整到</w:t>
      </w:r>
      <w:r w:rsidR="001A088C">
        <w:rPr>
          <w:rFonts w:hint="eastAsia"/>
        </w:rPr>
        <w:t>1</w:t>
      </w:r>
      <w:r w:rsidR="001A088C">
        <w:rPr>
          <w:rFonts w:hint="eastAsia"/>
        </w:rPr>
        <w:t>、</w:t>
      </w:r>
      <w:r w:rsidR="001A088C">
        <w:rPr>
          <w:rFonts w:hint="eastAsia"/>
        </w:rPr>
        <w:t>6</w:t>
      </w:r>
      <w:r w:rsidR="001A088C">
        <w:rPr>
          <w:rFonts w:hint="eastAsia"/>
        </w:rPr>
        <w:t>、</w:t>
      </w:r>
      <w:r w:rsidR="001A088C">
        <w:rPr>
          <w:rFonts w:hint="eastAsia"/>
        </w:rPr>
        <w:t>11</w:t>
      </w:r>
      <w:r w:rsidR="001A088C">
        <w:rPr>
          <w:rFonts w:hint="eastAsia"/>
        </w:rPr>
        <w:t>三个信道，并且同时采集它的无线参数，并根据这些无线参数，选择一个性能最好的信道，然后将无线信道调整到这个信道上。经过一定的时间间隔后，再次重复之前的过程。总的来说最小信道拥塞选择算法就是一个轮训的算法。基于这个算法最初的目的——减少无线信道之间的拥塞，因此这个算法最常用的选择最优无线信道的无线参数是信道利用率。而基于之前的结果，我们可以看到在信道利用率小于</w:t>
      </w:r>
      <w:r w:rsidR="001A088C">
        <w:rPr>
          <w:rFonts w:hint="eastAsia"/>
        </w:rPr>
        <w:t>0.5</w:t>
      </w:r>
      <w:r w:rsidR="001A088C">
        <w:rPr>
          <w:rFonts w:hint="eastAsia"/>
        </w:rPr>
        <w:t>时，无线</w:t>
      </w:r>
      <w:r w:rsidR="00673979">
        <w:rPr>
          <w:rFonts w:hint="eastAsia"/>
        </w:rPr>
        <w:t>延迟基本没有变化，也就是说，最小的无线信道利用率并不代表着最小的无线延迟。而很显然的是，对于用户来说，他所关注的重点并不在于信道是否拥塞，而是当前的无线延迟是否是最低的。因此我们想要采用我们所测量的无线延迟结果直接作为最小拥塞信道选择算法的输入参数。以下我们将说明，我们使用</w:t>
      </w:r>
      <w:r w:rsidR="00673979">
        <w:rPr>
          <w:rFonts w:hint="eastAsia"/>
        </w:rPr>
        <w:t>wing</w:t>
      </w:r>
      <w:r w:rsidR="00673979">
        <w:rPr>
          <w:rFonts w:hint="eastAsia"/>
        </w:rPr>
        <w:t>的无线延迟测量结果能够更好的优化无线路由器的无线延迟。</w:t>
      </w:r>
    </w:p>
    <w:p w:rsidR="001A088C" w:rsidRDefault="001A088C" w:rsidP="001A088C">
      <w:pPr>
        <w:ind w:firstLine="480"/>
        <w:rPr>
          <w:rFonts w:hint="eastAsia"/>
        </w:rPr>
      </w:pPr>
      <w:r>
        <w:rPr>
          <w:rFonts w:hint="eastAsia"/>
          <w:noProof/>
        </w:rPr>
        <w:drawing>
          <wp:inline distT="0" distB="0" distL="0" distR="0">
            <wp:extent cx="5270500" cy="1366520"/>
            <wp:effectExtent l="0" t="0" r="1270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05-18 上午11.02.17.png"/>
                    <pic:cNvPicPr/>
                  </pic:nvPicPr>
                  <pic:blipFill>
                    <a:blip r:embed="rId5">
                      <a:extLst>
                        <a:ext uri="{28A0092B-C50C-407E-A947-70E740481C1C}">
                          <a14:useLocalDpi xmlns:a14="http://schemas.microsoft.com/office/drawing/2010/main" val="0"/>
                        </a:ext>
                      </a:extLst>
                    </a:blip>
                    <a:stretch>
                      <a:fillRect/>
                    </a:stretch>
                  </pic:blipFill>
                  <pic:spPr>
                    <a:xfrm>
                      <a:off x="0" y="0"/>
                      <a:ext cx="5270500" cy="1366520"/>
                    </a:xfrm>
                    <a:prstGeom prst="rect">
                      <a:avLst/>
                    </a:prstGeom>
                  </pic:spPr>
                </pic:pic>
              </a:graphicData>
            </a:graphic>
          </wp:inline>
        </w:drawing>
      </w:r>
    </w:p>
    <w:p w:rsidR="00673979" w:rsidRDefault="00673979" w:rsidP="00673979">
      <w:pPr>
        <w:rPr>
          <w:rFonts w:hint="eastAsia"/>
        </w:rPr>
      </w:pPr>
      <w:r>
        <w:rPr>
          <w:rFonts w:hint="eastAsia"/>
        </w:rPr>
        <w:t>2</w:t>
      </w:r>
      <w:r>
        <w:rPr>
          <w:rFonts w:hint="eastAsia"/>
        </w:rPr>
        <w:t>实验场景介绍</w:t>
      </w:r>
    </w:p>
    <w:p w:rsidR="00684DCD" w:rsidRDefault="00673979" w:rsidP="001A088C">
      <w:pPr>
        <w:ind w:firstLine="480"/>
        <w:rPr>
          <w:rFonts w:hint="eastAsia"/>
        </w:rPr>
      </w:pPr>
      <w:r>
        <w:rPr>
          <w:rFonts w:hint="eastAsia"/>
        </w:rPr>
        <w:t>为了实现对于</w:t>
      </w:r>
      <w:r w:rsidR="00615459">
        <w:rPr>
          <w:rFonts w:hint="eastAsia"/>
        </w:rPr>
        <w:t>这两种不同参数的公平评价，我们采用了背靠背，同本地流量，同干扰流量的实验方法。我们在我们部署的无线路由器中，选择了</w:t>
      </w:r>
      <w:r w:rsidR="00615459">
        <w:rPr>
          <w:rFonts w:hint="eastAsia"/>
        </w:rPr>
        <w:t>7</w:t>
      </w:r>
      <w:r w:rsidR="00615459">
        <w:rPr>
          <w:rFonts w:hint="eastAsia"/>
        </w:rPr>
        <w:t>个最为活跃的无线路由器（分布在不同的学生宿舍中），并且记录了他们一周的流量行为。另外我们利用树</w:t>
      </w:r>
      <w:r w:rsidR="00684DCD">
        <w:rPr>
          <w:rFonts w:hint="eastAsia"/>
        </w:rPr>
        <w:t>莓派及两台无线路由器，实现了对于这个无线流量的重放。实验拓扑如图？？所示。我们将利用在树莓派上的</w:t>
      </w:r>
      <w:proofErr w:type="spellStart"/>
      <w:r w:rsidR="00684DCD">
        <w:rPr>
          <w:rFonts w:hint="eastAsia"/>
        </w:rPr>
        <w:t>iperf</w:t>
      </w:r>
      <w:proofErr w:type="spellEnd"/>
      <w:r w:rsidR="00684DCD">
        <w:rPr>
          <w:rFonts w:hint="eastAsia"/>
        </w:rPr>
        <w:t>工具，来对我们的无线流量进行重放，并且同时在无线路由器</w:t>
      </w:r>
      <w:r w:rsidR="00684DCD">
        <w:rPr>
          <w:rFonts w:hint="eastAsia"/>
        </w:rPr>
        <w:t>1</w:t>
      </w:r>
      <w:r w:rsidR="00684DCD">
        <w:rPr>
          <w:rFonts w:hint="eastAsia"/>
        </w:rPr>
        <w:t>上我们将执行基于延迟的最小拥塞信道调整算法，在无线路由器</w:t>
      </w:r>
      <w:r w:rsidR="00684DCD">
        <w:rPr>
          <w:rFonts w:hint="eastAsia"/>
        </w:rPr>
        <w:t>2</w:t>
      </w:r>
      <w:r w:rsidR="00684DCD">
        <w:rPr>
          <w:rFonts w:hint="eastAsia"/>
        </w:rPr>
        <w:t>上我们将执行基于信道利用率的最小拥塞信道调整算法。</w:t>
      </w:r>
      <w:r w:rsidR="00A90B7E">
        <w:rPr>
          <w:rFonts w:hint="eastAsia"/>
        </w:rPr>
        <w:t>在我们的实验中，我们检测每个信道的时间间隔是</w:t>
      </w:r>
      <w:r w:rsidR="00A90B7E">
        <w:rPr>
          <w:rFonts w:hint="eastAsia"/>
        </w:rPr>
        <w:t>5</w:t>
      </w:r>
      <w:r w:rsidR="00A90B7E">
        <w:rPr>
          <w:rFonts w:hint="eastAsia"/>
        </w:rPr>
        <w:t>分钟，我们保持在最好信道的时间是</w:t>
      </w:r>
      <w:r w:rsidR="00A90B7E">
        <w:rPr>
          <w:rFonts w:hint="eastAsia"/>
        </w:rPr>
        <w:t>30</w:t>
      </w:r>
      <w:r w:rsidR="00A90B7E">
        <w:rPr>
          <w:rFonts w:hint="eastAsia"/>
        </w:rPr>
        <w:t>分钟。通过这种的拓扑及实验方法，我们可以保证每个无线路由器</w:t>
      </w:r>
      <w:r w:rsidR="00A90B7E">
        <w:rPr>
          <w:rFonts w:hint="eastAsia"/>
        </w:rPr>
        <w:lastRenderedPageBreak/>
        <w:t>所受到周围无线路由器的无线干扰是相同的。并且由于他们之间的无线流量相同，因此，他们</w:t>
      </w:r>
      <w:r w:rsidR="00B86CB5">
        <w:rPr>
          <w:rFonts w:hint="eastAsia"/>
        </w:rPr>
        <w:t>互相</w:t>
      </w:r>
      <w:r w:rsidR="00A90B7E">
        <w:rPr>
          <w:rFonts w:hint="eastAsia"/>
        </w:rPr>
        <w:t>之间所产生的无线干扰也是相同的。</w:t>
      </w:r>
      <w:r w:rsidR="00B86CB5">
        <w:rPr>
          <w:rFonts w:hint="eastAsia"/>
        </w:rPr>
        <w:t>并且为了公平起见，我们将在这个过程中，针对每种算法，收集我们由</w:t>
      </w:r>
      <w:r w:rsidR="00B86CB5">
        <w:rPr>
          <w:rFonts w:hint="eastAsia"/>
        </w:rPr>
        <w:t>ping</w:t>
      </w:r>
      <w:r w:rsidR="00B86CB5">
        <w:rPr>
          <w:rFonts w:hint="eastAsia"/>
        </w:rPr>
        <w:t>获取的无线延迟结果，并将其作为我们评价两种算法的参数。</w:t>
      </w:r>
    </w:p>
    <w:p w:rsidR="00684DCD" w:rsidRDefault="00684DCD" w:rsidP="001A088C">
      <w:pPr>
        <w:ind w:firstLine="480"/>
        <w:rPr>
          <w:rFonts w:hint="eastAsia"/>
        </w:rPr>
      </w:pPr>
    </w:p>
    <w:p w:rsidR="00B86CB5" w:rsidRDefault="00684DCD" w:rsidP="00B86CB5">
      <w:pPr>
        <w:ind w:firstLine="480"/>
        <w:rPr>
          <w:rFonts w:hint="eastAsia"/>
        </w:rPr>
      </w:pPr>
      <w:r>
        <w:rPr>
          <w:rFonts w:hint="eastAsia"/>
          <w:noProof/>
        </w:rPr>
        <w:drawing>
          <wp:inline distT="0" distB="0" distL="0" distR="0" wp14:anchorId="0734781F" wp14:editId="02F0FFA7">
            <wp:extent cx="5266801" cy="260063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05-18 上午11.34.42.png"/>
                    <pic:cNvPicPr/>
                  </pic:nvPicPr>
                  <pic:blipFill>
                    <a:blip r:embed="rId6">
                      <a:extLst>
                        <a:ext uri="{28A0092B-C50C-407E-A947-70E740481C1C}">
                          <a14:useLocalDpi xmlns:a14="http://schemas.microsoft.com/office/drawing/2010/main" val="0"/>
                        </a:ext>
                      </a:extLst>
                    </a:blip>
                    <a:stretch>
                      <a:fillRect/>
                    </a:stretch>
                  </pic:blipFill>
                  <pic:spPr>
                    <a:xfrm>
                      <a:off x="0" y="0"/>
                      <a:ext cx="5270500" cy="2602458"/>
                    </a:xfrm>
                    <a:prstGeom prst="rect">
                      <a:avLst/>
                    </a:prstGeom>
                  </pic:spPr>
                </pic:pic>
              </a:graphicData>
            </a:graphic>
          </wp:inline>
        </w:drawing>
      </w:r>
    </w:p>
    <w:p w:rsidR="00B86CB5" w:rsidRDefault="00B86CB5" w:rsidP="00B86CB5">
      <w:pPr>
        <w:rPr>
          <w:rFonts w:hint="eastAsia"/>
        </w:rPr>
      </w:pPr>
      <w:r>
        <w:rPr>
          <w:rFonts w:hint="eastAsia"/>
        </w:rPr>
        <w:t>3</w:t>
      </w:r>
      <w:r>
        <w:rPr>
          <w:rFonts w:hint="eastAsia"/>
        </w:rPr>
        <w:t>实验结果</w:t>
      </w:r>
      <w:r w:rsidR="00A1372D">
        <w:rPr>
          <w:rFonts w:hint="eastAsia"/>
        </w:rPr>
        <w:t>及分析</w:t>
      </w:r>
    </w:p>
    <w:p w:rsidR="00673979" w:rsidRDefault="00B86CB5" w:rsidP="008572E6">
      <w:pPr>
        <w:ind w:firstLine="480"/>
      </w:pPr>
      <w:r>
        <w:rPr>
          <w:rFonts w:hint="eastAsia"/>
        </w:rPr>
        <w:t>图？？展示了对于不同的算法（也就是对于最小拥塞信道选择算法使用不同的输入参数）我们所测量的无线延迟。我们可以看到</w:t>
      </w:r>
      <w:r w:rsidR="003D29A7">
        <w:rPr>
          <w:rFonts w:hint="eastAsia"/>
        </w:rPr>
        <w:t>对于所有的测试路由器，我们利用无线延迟作为信道选择参数最终的无线延迟，都要小于利用信道利用率最终的无线延迟。其中最大的延迟降低出现在无线路由器</w:t>
      </w:r>
      <w:r w:rsidR="003D29A7">
        <w:rPr>
          <w:rFonts w:hint="eastAsia"/>
        </w:rPr>
        <w:t>6</w:t>
      </w:r>
      <w:r w:rsidR="003D29A7">
        <w:rPr>
          <w:rFonts w:hint="eastAsia"/>
        </w:rPr>
        <w:t>，一共有着</w:t>
      </w:r>
      <w:r w:rsidR="003D29A7">
        <w:rPr>
          <w:rFonts w:hint="eastAsia"/>
        </w:rPr>
        <w:t>5</w:t>
      </w:r>
      <w:r w:rsidR="003D29A7">
        <w:rPr>
          <w:rFonts w:hint="eastAsia"/>
        </w:rPr>
        <w:t>倍的延迟降低。</w:t>
      </w:r>
      <w:r w:rsidR="00673979">
        <w:rPr>
          <w:rFonts w:hint="eastAsia"/>
        </w:rPr>
        <w:t xml:space="preserve">   </w:t>
      </w:r>
    </w:p>
    <w:p w:rsidR="008572E6" w:rsidRDefault="008572E6" w:rsidP="008572E6">
      <w:pPr>
        <w:ind w:firstLine="480"/>
        <w:rPr>
          <w:rFonts w:hint="eastAsia"/>
        </w:rPr>
      </w:pPr>
      <w:r>
        <w:rPr>
          <w:rFonts w:hint="eastAsia"/>
        </w:rPr>
        <w:t>由以上的结果可以看出，信道利用率只是对于当前无线信道</w:t>
      </w:r>
      <w:r w:rsidR="0075410B">
        <w:rPr>
          <w:rFonts w:hint="eastAsia"/>
        </w:rPr>
        <w:t>占空比的一个反映，它可能对于无线延迟有着一定的影响，但是他并不能直接的反映无线延迟。并且信道利用率的采样是在一段时间内平均的结果，却不能直接的说明，高的信道利用率是否对于当前本机的数据包产生了影响。</w:t>
      </w:r>
      <w:r w:rsidR="00506482">
        <w:rPr>
          <w:rFonts w:hint="eastAsia"/>
        </w:rPr>
        <w:t>这里我们可以举一个极端的例子，如果在某无线路由器周围有一个高吞吐率的无线路由器正在发包，而其流量正好是和我们的无线路由器的流量错开，那么在这个一段时间内的信道利用率一定是一个很高的值，但是却对当前我们的无线流量并没有任何的影响。</w:t>
      </w:r>
      <w:r w:rsidR="0075410B">
        <w:rPr>
          <w:rFonts w:hint="eastAsia"/>
        </w:rPr>
        <w:t>而我们在本文章中使用的无线延迟，是对每一个数据包的采样，由此可以规避对于大的延迟包的平均效应，而更加的容易识别出这其中可能存在的高延迟，从而选择一个更好的信道。</w:t>
      </w:r>
    </w:p>
    <w:p w:rsidR="00506482" w:rsidRDefault="00506482" w:rsidP="00506482">
      <w:pPr>
        <w:rPr>
          <w:rFonts w:hint="eastAsia"/>
        </w:rPr>
      </w:pPr>
      <w:r>
        <w:rPr>
          <w:rFonts w:hint="eastAsia"/>
        </w:rPr>
        <w:t>4</w:t>
      </w:r>
      <w:r>
        <w:rPr>
          <w:rFonts w:hint="eastAsia"/>
        </w:rPr>
        <w:t>关于信道调整的补充说明</w:t>
      </w:r>
    </w:p>
    <w:p w:rsidR="00506482" w:rsidRDefault="00506482" w:rsidP="0006363A">
      <w:pPr>
        <w:ind w:firstLine="480"/>
        <w:rPr>
          <w:rFonts w:hint="eastAsia"/>
        </w:rPr>
      </w:pPr>
      <w:r>
        <w:rPr>
          <w:rFonts w:hint="eastAsia"/>
        </w:rPr>
        <w:t>鉴于以上我们提供的优化方法，这里我们需要对于用户的无线信道进行相对频繁的调整。首先为了不影响用户服务的使用，我们在用户的流量高峰期是不会对无线信道进行调整的。</w:t>
      </w:r>
      <w:r w:rsidR="0006363A">
        <w:rPr>
          <w:rFonts w:hint="eastAsia"/>
        </w:rPr>
        <w:t>其次我们采用了</w:t>
      </w:r>
      <w:r w:rsidR="0006363A">
        <w:rPr>
          <w:rFonts w:hint="eastAsia"/>
        </w:rPr>
        <w:t>mac 802.11n</w:t>
      </w:r>
      <w:r w:rsidR="0006363A">
        <w:rPr>
          <w:rFonts w:hint="eastAsia"/>
        </w:rPr>
        <w:t>协议中所规定的，使用户与无线路由器协同调整信道的方法，而规避了由信道调整可能带来的用户断连。</w:t>
      </w:r>
    </w:p>
    <w:p w:rsidR="0006363A" w:rsidRDefault="0006363A" w:rsidP="0006363A">
      <w:pPr>
        <w:ind w:firstLine="480"/>
        <w:rPr>
          <w:rFonts w:hint="eastAsia"/>
        </w:rPr>
      </w:pPr>
      <w:r>
        <w:rPr>
          <w:rFonts w:hint="eastAsia"/>
        </w:rPr>
        <w:t>在之前的方法中，我们采用</w:t>
      </w:r>
      <w:proofErr w:type="spellStart"/>
      <w:r>
        <w:rPr>
          <w:rFonts w:hint="eastAsia"/>
        </w:rPr>
        <w:t>openwrt</w:t>
      </w:r>
      <w:proofErr w:type="spellEnd"/>
      <w:r>
        <w:rPr>
          <w:rFonts w:hint="eastAsia"/>
        </w:rPr>
        <w:t xml:space="preserve"> </w:t>
      </w:r>
      <w:r>
        <w:rPr>
          <w:rFonts w:hint="eastAsia"/>
        </w:rPr>
        <w:t>内部的</w:t>
      </w:r>
      <w:proofErr w:type="spellStart"/>
      <w:r>
        <w:rPr>
          <w:rFonts w:hint="eastAsia"/>
        </w:rPr>
        <w:t>uci</w:t>
      </w:r>
      <w:proofErr w:type="spellEnd"/>
      <w:r>
        <w:rPr>
          <w:rFonts w:hint="eastAsia"/>
        </w:rPr>
        <w:t xml:space="preserve"> </w:t>
      </w:r>
      <w:proofErr w:type="spellStart"/>
      <w:r>
        <w:rPr>
          <w:rFonts w:hint="eastAsia"/>
        </w:rPr>
        <w:t>wifi</w:t>
      </w:r>
      <w:proofErr w:type="spellEnd"/>
      <w:r>
        <w:rPr>
          <w:rFonts w:hint="eastAsia"/>
        </w:rPr>
        <w:t>命令进行信道切换，这将会重启无线模块，这就会使用户收到来自无线路由器的取消认证的包，也就是告诉用户：此路由器在这段时间内无法连接。然后用户就会重新的对周围的无线路由器进行扫描，选择一个最好的无线路由器进行连接，并且需要向新的路由器发送认证连接的请求。这个过程不但可能会导致用户的断连，而且可能会使用户在这个时候就直接连接了一个新的无线路由器，而放弃了原来的无线路由器。因此整个这个过程是得不偿失的。</w:t>
      </w:r>
    </w:p>
    <w:p w:rsidR="0006363A" w:rsidRDefault="0006363A" w:rsidP="0006363A">
      <w:pPr>
        <w:ind w:firstLine="480"/>
        <w:rPr>
          <w:rFonts w:hint="eastAsia"/>
        </w:rPr>
      </w:pPr>
      <w:r>
        <w:rPr>
          <w:rFonts w:hint="eastAsia"/>
        </w:rPr>
        <w:t>而在</w:t>
      </w:r>
      <w:r>
        <w:rPr>
          <w:rFonts w:hint="eastAsia"/>
        </w:rPr>
        <w:t>mac 802.11n</w:t>
      </w:r>
      <w:r>
        <w:rPr>
          <w:rFonts w:hint="eastAsia"/>
        </w:rPr>
        <w:t>中所规定的无线路由器调整方法中，在无线路由器调整信道之前，它会向用户发送</w:t>
      </w:r>
      <w:r w:rsidR="00816EC2">
        <w:rPr>
          <w:rFonts w:hint="eastAsia"/>
        </w:rPr>
        <w:t>探测包，来告诉用户它要调整信道了，然后在约</w:t>
      </w:r>
      <w:r w:rsidR="00816EC2">
        <w:rPr>
          <w:rFonts w:hint="eastAsia"/>
        </w:rPr>
        <w:t>0.9</w:t>
      </w:r>
      <w:r w:rsidR="00816EC2">
        <w:rPr>
          <w:rFonts w:hint="eastAsia"/>
        </w:rPr>
        <w:t>秒的倒计时后，无线路由器开始调整信道，同样的用户也会调整信道，这一切的行为都是发生在</w:t>
      </w:r>
      <w:r w:rsidR="00816EC2">
        <w:rPr>
          <w:rFonts w:hint="eastAsia"/>
        </w:rPr>
        <w:t>mac</w:t>
      </w:r>
      <w:r w:rsidR="00816EC2">
        <w:rPr>
          <w:rFonts w:hint="eastAsia"/>
        </w:rPr>
        <w:t>层的，而不会对上层的应用产生影响。经过我们的抓包实验后，也证实了这种方式，可以保证</w:t>
      </w:r>
      <w:r w:rsidR="00816EC2">
        <w:rPr>
          <w:rFonts w:hint="eastAsia"/>
        </w:rPr>
        <w:t>TCP</w:t>
      </w:r>
      <w:r w:rsidR="00816EC2">
        <w:rPr>
          <w:rFonts w:hint="eastAsia"/>
        </w:rPr>
        <w:t>正常的通信过程。</w:t>
      </w:r>
    </w:p>
    <w:p w:rsidR="00816EC2" w:rsidRPr="00816EC2" w:rsidRDefault="00816EC2" w:rsidP="00816EC2">
      <w:pPr>
        <w:ind w:firstLine="480"/>
        <w:rPr>
          <w:rFonts w:hint="eastAsia"/>
        </w:rPr>
      </w:pPr>
      <w:r>
        <w:rPr>
          <w:rFonts w:hint="eastAsia"/>
        </w:rPr>
        <w:t>目前的</w:t>
      </w:r>
      <w:proofErr w:type="spellStart"/>
      <w:r>
        <w:rPr>
          <w:rFonts w:hint="eastAsia"/>
        </w:rPr>
        <w:t>OpenWrt</w:t>
      </w:r>
      <w:proofErr w:type="spellEnd"/>
      <w:r>
        <w:rPr>
          <w:rFonts w:hint="eastAsia"/>
        </w:rPr>
        <w:t>内部的</w:t>
      </w:r>
      <w:proofErr w:type="spellStart"/>
      <w:r>
        <w:rPr>
          <w:rFonts w:hint="eastAsia"/>
        </w:rPr>
        <w:t>hostapd</w:t>
      </w:r>
      <w:proofErr w:type="spellEnd"/>
      <w:r>
        <w:rPr>
          <w:rFonts w:hint="eastAsia"/>
        </w:rPr>
        <w:t>模块已经集成了这个功能，我们只需要使用</w:t>
      </w:r>
      <w:proofErr w:type="spellStart"/>
      <w:r w:rsidRPr="00816EC2">
        <w:t>hostapd_cli</w:t>
      </w:r>
      <w:proofErr w:type="spellEnd"/>
      <w:r>
        <w:rPr>
          <w:rFonts w:hint="eastAsia"/>
        </w:rPr>
        <w:t>就可以完成以上的信道切换过程。</w:t>
      </w:r>
      <w:bookmarkStart w:id="0" w:name="_GoBack"/>
      <w:bookmarkEnd w:id="0"/>
    </w:p>
    <w:p w:rsidR="00816EC2" w:rsidRDefault="00816EC2" w:rsidP="0006363A">
      <w:pPr>
        <w:ind w:firstLine="480"/>
        <w:rPr>
          <w:rFonts w:hint="eastAsia"/>
        </w:rPr>
      </w:pPr>
    </w:p>
    <w:p w:rsidR="004805D6" w:rsidRDefault="004805D6" w:rsidP="004805D6">
      <w:pPr>
        <w:rPr>
          <w:rFonts w:hint="eastAsia"/>
        </w:rPr>
      </w:pPr>
    </w:p>
    <w:sectPr w:rsidR="004805D6" w:rsidSect="003B31A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210"/>
    <w:rsid w:val="0006363A"/>
    <w:rsid w:val="001A088C"/>
    <w:rsid w:val="003B31AF"/>
    <w:rsid w:val="003D29A7"/>
    <w:rsid w:val="00410371"/>
    <w:rsid w:val="004805D6"/>
    <w:rsid w:val="00506482"/>
    <w:rsid w:val="00615459"/>
    <w:rsid w:val="00622F15"/>
    <w:rsid w:val="00673979"/>
    <w:rsid w:val="00684DCD"/>
    <w:rsid w:val="0075410B"/>
    <w:rsid w:val="00816EC2"/>
    <w:rsid w:val="008572E6"/>
    <w:rsid w:val="00A1372D"/>
    <w:rsid w:val="00A90B7E"/>
    <w:rsid w:val="00B64062"/>
    <w:rsid w:val="00B86CB5"/>
    <w:rsid w:val="00C25210"/>
    <w:rsid w:val="00C36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B154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A088C"/>
    <w:rPr>
      <w:rFonts w:ascii="Heiti SC Light" w:eastAsia="Heiti SC Light"/>
      <w:sz w:val="18"/>
      <w:szCs w:val="18"/>
    </w:rPr>
  </w:style>
  <w:style w:type="character" w:customStyle="1" w:styleId="a4">
    <w:name w:val="批注框文本字符"/>
    <w:basedOn w:val="a0"/>
    <w:link w:val="a3"/>
    <w:uiPriority w:val="99"/>
    <w:semiHidden/>
    <w:rsid w:val="001A088C"/>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A088C"/>
    <w:rPr>
      <w:rFonts w:ascii="Heiti SC Light" w:eastAsia="Heiti SC Light"/>
      <w:sz w:val="18"/>
      <w:szCs w:val="18"/>
    </w:rPr>
  </w:style>
  <w:style w:type="character" w:customStyle="1" w:styleId="a4">
    <w:name w:val="批注框文本字符"/>
    <w:basedOn w:val="a0"/>
    <w:link w:val="a3"/>
    <w:uiPriority w:val="99"/>
    <w:semiHidden/>
    <w:rsid w:val="001A088C"/>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218522">
      <w:bodyDiv w:val="1"/>
      <w:marLeft w:val="0"/>
      <w:marRight w:val="0"/>
      <w:marTop w:val="0"/>
      <w:marBottom w:val="0"/>
      <w:divBdr>
        <w:top w:val="none" w:sz="0" w:space="0" w:color="auto"/>
        <w:left w:val="none" w:sz="0" w:space="0" w:color="auto"/>
        <w:bottom w:val="none" w:sz="0" w:space="0" w:color="auto"/>
        <w:right w:val="none" w:sz="0" w:space="0" w:color="auto"/>
      </w:divBdr>
    </w:div>
    <w:div w:id="18514109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1140</Words>
  <Characters>1244</Characters>
  <Application>Microsoft Macintosh Word</Application>
  <DocSecurity>0</DocSecurity>
  <Lines>42</Lines>
  <Paragraphs>18</Paragraphs>
  <ScaleCrop>false</ScaleCrop>
  <Company/>
  <LinksUpToDate>false</LinksUpToDate>
  <CharactersWithSpaces>2366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孟媛</dc:creator>
  <cp:keywords/>
  <dc:description/>
  <cp:lastModifiedBy>孟媛</cp:lastModifiedBy>
  <cp:revision>1</cp:revision>
  <dcterms:created xsi:type="dcterms:W3CDTF">2016-05-18T02:06:00Z</dcterms:created>
  <dcterms:modified xsi:type="dcterms:W3CDTF">2016-05-19T12:42:00Z</dcterms:modified>
</cp:coreProperties>
</file>