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D6D9" w14:textId="5DDA7999" w:rsidR="00232387" w:rsidRPr="006D451D" w:rsidRDefault="004C6A78" w:rsidP="006D451D">
      <w:pPr>
        <w:ind w:left="420" w:firstLine="560"/>
        <w:jc w:val="center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 xml:space="preserve">蚂蚁搬家小程序 </w:t>
      </w:r>
      <w:r w:rsidRPr="006D451D">
        <w:rPr>
          <w:b/>
          <w:sz w:val="28"/>
          <w:szCs w:val="28"/>
        </w:rPr>
        <w:t xml:space="preserve">  </w:t>
      </w:r>
      <w:r w:rsidRPr="006D451D">
        <w:rPr>
          <w:rFonts w:hint="eastAsia"/>
          <w:b/>
          <w:sz w:val="28"/>
          <w:szCs w:val="28"/>
        </w:rPr>
        <w:t>产品构思</w:t>
      </w:r>
    </w:p>
    <w:p w14:paraId="2177CACF" w14:textId="1A507CEC" w:rsidR="004C6A78" w:rsidRPr="006D451D" w:rsidRDefault="004C6A78" w:rsidP="004C6A78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问题描述</w:t>
      </w:r>
    </w:p>
    <w:p w14:paraId="396F1407" w14:textId="77777777" w:rsidR="004C6A78" w:rsidRPr="004C6A78" w:rsidRDefault="004C6A78" w:rsidP="006D451D">
      <w:pPr>
        <w:pStyle w:val="a7"/>
        <w:ind w:left="84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1</w:t>
      </w:r>
      <w:r w:rsidRPr="004C6A78">
        <w:rPr>
          <w:sz w:val="24"/>
          <w:szCs w:val="24"/>
        </w:rPr>
        <w:t>.</w:t>
      </w:r>
      <w:r w:rsidRPr="004C6A78">
        <w:rPr>
          <w:rFonts w:hint="eastAsia"/>
          <w:sz w:val="24"/>
          <w:szCs w:val="24"/>
        </w:rPr>
        <w:t>石家庄市多数大学都会在大学四年间换1</w:t>
      </w:r>
      <w:r w:rsidRPr="004C6A78">
        <w:rPr>
          <w:sz w:val="24"/>
          <w:szCs w:val="24"/>
        </w:rPr>
        <w:t>-2</w:t>
      </w:r>
      <w:r w:rsidRPr="004C6A78">
        <w:rPr>
          <w:rFonts w:hint="eastAsia"/>
          <w:sz w:val="24"/>
          <w:szCs w:val="24"/>
        </w:rPr>
        <w:t>次宿舍，男生可能东西少，搬宿舍就不算麻烦，但是对于女生来说，这简直就是一次灾难：</w:t>
      </w:r>
      <w:r w:rsidRPr="004C6A78">
        <w:rPr>
          <w:rFonts w:hint="eastAsia"/>
          <w:color w:val="FF0000"/>
          <w:sz w:val="24"/>
          <w:szCs w:val="24"/>
        </w:rPr>
        <w:t>东西多，力气小</w:t>
      </w:r>
      <w:r w:rsidRPr="004C6A78">
        <w:rPr>
          <w:rFonts w:hint="eastAsia"/>
          <w:sz w:val="24"/>
          <w:szCs w:val="24"/>
        </w:rPr>
        <w:t>，只能寄希望于自己的男朋友或者关系不错的同学。</w:t>
      </w:r>
    </w:p>
    <w:p w14:paraId="756024AF" w14:textId="77777777" w:rsidR="004C6A78" w:rsidRPr="004C6A78" w:rsidRDefault="004C6A78" w:rsidP="006D451D">
      <w:pPr>
        <w:pStyle w:val="a7"/>
        <w:ind w:left="84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2</w:t>
      </w:r>
      <w:r w:rsidRPr="004C6A78">
        <w:rPr>
          <w:sz w:val="24"/>
          <w:szCs w:val="24"/>
        </w:rPr>
        <w:t>.</w:t>
      </w:r>
      <w:r w:rsidRPr="004C6A78">
        <w:rPr>
          <w:rFonts w:hint="eastAsia"/>
          <w:sz w:val="24"/>
          <w:szCs w:val="24"/>
        </w:rPr>
        <w:t>大学生大多数都离家比较远，让家人来帮忙搬东西不现实。</w:t>
      </w:r>
    </w:p>
    <w:p w14:paraId="046C4D1B" w14:textId="77777777" w:rsidR="004C6A78" w:rsidRPr="004C6A78" w:rsidRDefault="004C6A78" w:rsidP="006D451D">
      <w:pPr>
        <w:pStyle w:val="a7"/>
        <w:ind w:left="84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3</w:t>
      </w:r>
      <w:r w:rsidRPr="004C6A78">
        <w:rPr>
          <w:sz w:val="24"/>
          <w:szCs w:val="24"/>
        </w:rPr>
        <w:t>.</w:t>
      </w:r>
      <w:r w:rsidRPr="004C6A78">
        <w:rPr>
          <w:rFonts w:hint="eastAsia"/>
          <w:sz w:val="24"/>
          <w:szCs w:val="24"/>
        </w:rPr>
        <w:t>因为不想下楼或者脱不开身，需要别人帮忙拿外卖，或者帮忙买零食。</w:t>
      </w:r>
    </w:p>
    <w:p w14:paraId="1CD52EBF" w14:textId="50520EE0" w:rsidR="004C6A78" w:rsidRPr="006D451D" w:rsidRDefault="004C6A78" w:rsidP="004C6A78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产品愿景和商业机会</w:t>
      </w:r>
    </w:p>
    <w:p w14:paraId="792343C8" w14:textId="77777777" w:rsidR="004C6A78" w:rsidRDefault="004C6A78" w:rsidP="004C6A78">
      <w:pPr>
        <w:ind w:left="420" w:firstLine="480"/>
        <w:rPr>
          <w:sz w:val="24"/>
          <w:szCs w:val="24"/>
        </w:rPr>
      </w:pPr>
      <w:r w:rsidRPr="00871DF9">
        <w:rPr>
          <w:rFonts w:hint="eastAsia"/>
          <w:b/>
          <w:sz w:val="24"/>
          <w:szCs w:val="24"/>
        </w:rPr>
        <w:t>定位</w:t>
      </w:r>
      <w:r w:rsidRPr="00871DF9">
        <w:rPr>
          <w:rFonts w:hint="eastAsia"/>
          <w:sz w:val="24"/>
          <w:szCs w:val="24"/>
        </w:rPr>
        <w:t>：为需要帮助的大学生提供搬宿舍</w:t>
      </w:r>
      <w:r>
        <w:rPr>
          <w:rFonts w:hint="eastAsia"/>
          <w:sz w:val="24"/>
          <w:szCs w:val="24"/>
        </w:rPr>
        <w:t>、外卖零食送上楼</w:t>
      </w:r>
      <w:r w:rsidRPr="00871DF9">
        <w:rPr>
          <w:rFonts w:hint="eastAsia"/>
          <w:sz w:val="24"/>
          <w:szCs w:val="24"/>
        </w:rPr>
        <w:t>服务的平台，方便住宿生的生活。</w:t>
      </w:r>
    </w:p>
    <w:p w14:paraId="58EC51A8" w14:textId="77777777" w:rsidR="004C6A78" w:rsidRDefault="004C6A78" w:rsidP="004C6A78">
      <w:pPr>
        <w:ind w:left="42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商业机会：</w:t>
      </w:r>
    </w:p>
    <w:p w14:paraId="7D057990" w14:textId="77777777" w:rsidR="004C6A78" w:rsidRDefault="004C6A78" w:rsidP="004C6A78">
      <w:pPr>
        <w:ind w:left="900" w:firstLineChars="0" w:firstLine="420"/>
        <w:rPr>
          <w:sz w:val="24"/>
          <w:szCs w:val="24"/>
        </w:rPr>
      </w:pPr>
      <w:r w:rsidRPr="00871DF9"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用户群体主要定位于石家庄市的大学住宿生，服务人员选择同校大学生。</w:t>
      </w:r>
    </w:p>
    <w:p w14:paraId="561579DB" w14:textId="77777777" w:rsidR="004C6A78" w:rsidRDefault="004C6A78" w:rsidP="004C6A78">
      <w:pPr>
        <w:ind w:left="900"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住宿生基数大，需求大，相似平台少，竞争少，市场比较有发展前景。</w:t>
      </w:r>
    </w:p>
    <w:p w14:paraId="10F099CF" w14:textId="77777777" w:rsidR="004C6A78" w:rsidRDefault="004C6A78" w:rsidP="004C6A78">
      <w:pPr>
        <w:ind w:left="900"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利用地域优势，确保外卖、零食送上楼的时间不超过1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分钟，搬宿舍时间不会超过一个午休时间。</w:t>
      </w:r>
    </w:p>
    <w:p w14:paraId="7949461B" w14:textId="77777777" w:rsidR="004C6A78" w:rsidRDefault="004C6A78" w:rsidP="004C6A78">
      <w:pPr>
        <w:ind w:firstLineChars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443AE">
        <w:rPr>
          <w:rFonts w:hint="eastAsia"/>
          <w:b/>
          <w:sz w:val="24"/>
          <w:szCs w:val="24"/>
        </w:rPr>
        <w:t>商业模式：</w:t>
      </w:r>
    </w:p>
    <w:p w14:paraId="0B136496" w14:textId="77777777" w:rsidR="004C6A78" w:rsidRPr="00F443AE" w:rsidRDefault="004C6A78" w:rsidP="004C6A78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人力成本低；</w:t>
      </w:r>
    </w:p>
    <w:p w14:paraId="02067BD4" w14:textId="77777777" w:rsidR="004C6A78" w:rsidRPr="00F443AE" w:rsidRDefault="004C6A78" w:rsidP="004C6A7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F443AE">
        <w:rPr>
          <w:rFonts w:hint="eastAsia"/>
          <w:sz w:val="24"/>
          <w:szCs w:val="24"/>
        </w:rPr>
        <w:t>开设</w:t>
      </w:r>
      <w:r>
        <w:rPr>
          <w:rFonts w:hint="eastAsia"/>
          <w:sz w:val="24"/>
          <w:szCs w:val="24"/>
        </w:rPr>
        <w:t>零食、外卖</w:t>
      </w:r>
      <w:r w:rsidRPr="00F443AE">
        <w:rPr>
          <w:rFonts w:hint="eastAsia"/>
          <w:sz w:val="24"/>
          <w:szCs w:val="24"/>
        </w:rPr>
        <w:t>广告位</w:t>
      </w:r>
      <w:r>
        <w:rPr>
          <w:rFonts w:hint="eastAsia"/>
          <w:sz w:val="24"/>
          <w:szCs w:val="24"/>
        </w:rPr>
        <w:t>。</w:t>
      </w:r>
    </w:p>
    <w:p w14:paraId="771198E3" w14:textId="34B3030A" w:rsidR="004C6A78" w:rsidRPr="006D451D" w:rsidRDefault="004C6A78" w:rsidP="004C6A78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用户分析</w:t>
      </w:r>
    </w:p>
    <w:p w14:paraId="57414446" w14:textId="77777777" w:rsidR="004C6A78" w:rsidRPr="00D97528" w:rsidRDefault="004C6A78" w:rsidP="004C6A78">
      <w:pPr>
        <w:ind w:left="420" w:firstLine="480"/>
        <w:rPr>
          <w:sz w:val="24"/>
          <w:szCs w:val="24"/>
        </w:rPr>
      </w:pPr>
      <w:r w:rsidRPr="00D97528">
        <w:rPr>
          <w:rFonts w:hint="eastAsia"/>
          <w:sz w:val="24"/>
          <w:szCs w:val="24"/>
        </w:rPr>
        <w:lastRenderedPageBreak/>
        <w:t>小程序主要服务两类用户：</w:t>
      </w:r>
    </w:p>
    <w:p w14:paraId="7DE51F6C" w14:textId="77777777" w:rsidR="004C6A78" w:rsidRDefault="004C6A78" w:rsidP="004C6A7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在校大学生（主要是住宿生）</w:t>
      </w:r>
    </w:p>
    <w:p w14:paraId="59F364F3" w14:textId="77777777" w:rsidR="004C6A78" w:rsidRDefault="004C6A78" w:rsidP="004C6A78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愿望：省时省力搬宿舍，不用下楼拿外卖、买零食；</w:t>
      </w:r>
    </w:p>
    <w:p w14:paraId="69749BB6" w14:textId="77777777" w:rsidR="004C6A78" w:rsidRDefault="004C6A78" w:rsidP="004C6A78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消费观念：买到准时、高效的服务；</w:t>
      </w:r>
    </w:p>
    <w:p w14:paraId="3986825D" w14:textId="77777777" w:rsidR="004C6A78" w:rsidRDefault="004C6A78" w:rsidP="004C6A78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计算机能力：熟练使用手机、微信小程序等使用率较高；</w:t>
      </w:r>
    </w:p>
    <w:p w14:paraId="7843FD2D" w14:textId="77777777" w:rsidR="004C6A78" w:rsidRDefault="004C6A78" w:rsidP="004C6A7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外卖、零食商家</w:t>
      </w:r>
    </w:p>
    <w:p w14:paraId="6354ADEB" w14:textId="77777777" w:rsidR="004C6A78" w:rsidRDefault="004C6A78" w:rsidP="004C6A7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痛处：有专门的外卖平台，宿舍楼下有超市，导致外卖、零食商家投放的广告点击量不高；</w:t>
      </w:r>
    </w:p>
    <w:p w14:paraId="42A0F2E7" w14:textId="77777777" w:rsidR="004C6A78" w:rsidRPr="00B0463C" w:rsidRDefault="004C6A78" w:rsidP="004C6A7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优势：在这个小程序下单的外卖、零食可以直接送上楼，对高层楼同学比较有吸引力。</w:t>
      </w:r>
    </w:p>
    <w:p w14:paraId="52887019" w14:textId="1BAF9022" w:rsidR="004C6A78" w:rsidRPr="006D451D" w:rsidRDefault="004C6A78" w:rsidP="004C6A78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技术分析</w:t>
      </w:r>
    </w:p>
    <w:p w14:paraId="2A3DBC84" w14:textId="77777777" w:rsidR="004C6A78" w:rsidRDefault="004C6A78" w:rsidP="004C6A78">
      <w:pPr>
        <w:pStyle w:val="a8"/>
        <w:numPr>
          <w:ilvl w:val="0"/>
          <w:numId w:val="4"/>
        </w:numPr>
      </w:pPr>
      <w:r>
        <w:rPr>
          <w:rFonts w:hint="eastAsia"/>
        </w:rPr>
        <w:t>采用的技术架构</w:t>
      </w:r>
    </w:p>
    <w:p w14:paraId="1D75EC85" w14:textId="77777777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8"/>
          <w:szCs w:val="28"/>
        </w:rPr>
        <w:t>以基于互联网的WEB应用方式提供服务。前端技术主要采用</w:t>
      </w:r>
      <w:r w:rsidRPr="004C6A78">
        <w:rPr>
          <w:sz w:val="28"/>
          <w:szCs w:val="28"/>
        </w:rPr>
        <w:t>Bootstrap</w:t>
      </w:r>
      <w:r w:rsidRPr="004C6A78">
        <w:rPr>
          <w:rFonts w:hint="eastAsia"/>
          <w:sz w:val="28"/>
          <w:szCs w:val="28"/>
        </w:rPr>
        <w:t>、A</w:t>
      </w:r>
      <w:r w:rsidRPr="004C6A78">
        <w:rPr>
          <w:sz w:val="28"/>
          <w:szCs w:val="28"/>
        </w:rPr>
        <w:t>j</w:t>
      </w:r>
      <w:r w:rsidRPr="004C6A78">
        <w:rPr>
          <w:rFonts w:hint="eastAsia"/>
          <w:sz w:val="28"/>
          <w:szCs w:val="28"/>
        </w:rPr>
        <w:t>ax，后端技术采用LAMP体系，可免费快速完成开发；</w:t>
      </w:r>
    </w:p>
    <w:p w14:paraId="4FFF789E" w14:textId="77777777" w:rsidR="004C6A78" w:rsidRDefault="004C6A78" w:rsidP="004C6A78">
      <w:pPr>
        <w:pStyle w:val="a8"/>
        <w:numPr>
          <w:ilvl w:val="0"/>
          <w:numId w:val="4"/>
        </w:numPr>
      </w:pPr>
      <w:r>
        <w:rPr>
          <w:rFonts w:hint="eastAsia"/>
        </w:rPr>
        <w:t>平台</w:t>
      </w:r>
    </w:p>
    <w:p w14:paraId="16C3181F" w14:textId="7F308B45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14:paraId="5581251E" w14:textId="77777777" w:rsidR="004C6A78" w:rsidRDefault="004C6A78" w:rsidP="004C6A78">
      <w:pPr>
        <w:pStyle w:val="a8"/>
        <w:numPr>
          <w:ilvl w:val="0"/>
          <w:numId w:val="4"/>
        </w:numPr>
      </w:pPr>
      <w:r>
        <w:rPr>
          <w:rFonts w:hint="eastAsia"/>
        </w:rPr>
        <w:t>软硬件、网络支持</w:t>
      </w:r>
    </w:p>
    <w:p w14:paraId="5679D128" w14:textId="77777777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A59BC88" w14:textId="77777777" w:rsidR="004C6A78" w:rsidRDefault="004C6A78" w:rsidP="004C6A78">
      <w:pPr>
        <w:pStyle w:val="a8"/>
        <w:numPr>
          <w:ilvl w:val="0"/>
          <w:numId w:val="4"/>
        </w:numPr>
      </w:pPr>
      <w:r>
        <w:rPr>
          <w:rFonts w:hint="eastAsia"/>
        </w:rPr>
        <w:lastRenderedPageBreak/>
        <w:t>技术难点</w:t>
      </w:r>
    </w:p>
    <w:p w14:paraId="7FA26E71" w14:textId="22BB1C11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14:paraId="1573D85E" w14:textId="5B3BB6CF" w:rsidR="004C6A78" w:rsidRPr="006D451D" w:rsidRDefault="004C6A78" w:rsidP="004C6A78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资源需求分析</w:t>
      </w:r>
    </w:p>
    <w:p w14:paraId="006FFD0D" w14:textId="77777777" w:rsidR="004C6A78" w:rsidRPr="004C6A78" w:rsidRDefault="004C6A78" w:rsidP="004C6A78">
      <w:pPr>
        <w:pStyle w:val="a7"/>
        <w:numPr>
          <w:ilvl w:val="0"/>
          <w:numId w:val="4"/>
        </w:numPr>
        <w:ind w:firstLineChars="0"/>
        <w:jc w:val="center"/>
        <w:rPr>
          <w:b/>
          <w:sz w:val="24"/>
          <w:szCs w:val="24"/>
        </w:rPr>
      </w:pPr>
      <w:r w:rsidRPr="004C6A78">
        <w:rPr>
          <w:rFonts w:hint="eastAsia"/>
          <w:b/>
          <w:sz w:val="24"/>
          <w:szCs w:val="24"/>
        </w:rPr>
        <w:t>人员</w:t>
      </w:r>
    </w:p>
    <w:p w14:paraId="634B79EB" w14:textId="77777777" w:rsidR="004C6A78" w:rsidRPr="004C6A78" w:rsidRDefault="004C6A78" w:rsidP="006D451D">
      <w:pPr>
        <w:pStyle w:val="a7"/>
        <w:ind w:left="62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产品经理：依据本产品的商业背景和定位，吸取已有电商网站的成熟经验，结合地方特点和用户特征，设计符合某市大学生消费模式的产品。</w:t>
      </w:r>
    </w:p>
    <w:p w14:paraId="4D42DE7B" w14:textId="77777777" w:rsidR="008707E7" w:rsidRDefault="008707E7" w:rsidP="006D451D">
      <w:pPr>
        <w:pStyle w:val="a7"/>
        <w:ind w:left="6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项目经理</w:t>
      </w:r>
      <w:r w:rsidRPr="00D97312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完成测试计划、测试报告，负责资源调度、项目章程等，为项目团队提供支持。</w:t>
      </w:r>
    </w:p>
    <w:p w14:paraId="14D0356F" w14:textId="145CF580" w:rsidR="004C6A78" w:rsidRPr="004C6A78" w:rsidRDefault="004C6A78" w:rsidP="006D451D">
      <w:pPr>
        <w:pStyle w:val="a7"/>
        <w:ind w:left="620" w:firstLineChars="0" w:firstLine="0"/>
        <w:rPr>
          <w:sz w:val="24"/>
          <w:szCs w:val="24"/>
        </w:rPr>
      </w:pPr>
      <w:bookmarkStart w:id="0" w:name="_GoBack"/>
      <w:bookmarkEnd w:id="0"/>
      <w:r w:rsidRPr="004C6A78">
        <w:rPr>
          <w:rFonts w:hint="eastAsia"/>
          <w:sz w:val="24"/>
          <w:szCs w:val="24"/>
        </w:rPr>
        <w:t>前端：根据需求编写相关网页。</w:t>
      </w:r>
    </w:p>
    <w:p w14:paraId="129EB23A" w14:textId="77777777" w:rsidR="004C6A78" w:rsidRPr="004C6A78" w:rsidRDefault="004C6A78" w:rsidP="006D451D">
      <w:pPr>
        <w:pStyle w:val="a7"/>
        <w:ind w:left="62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后台：根据业务流程编写相关代码，进行数据库维护。</w:t>
      </w:r>
    </w:p>
    <w:p w14:paraId="6D2818CF" w14:textId="77777777" w:rsidR="004C6A78" w:rsidRPr="004C6A78" w:rsidRDefault="004C6A78" w:rsidP="004C6A78">
      <w:pPr>
        <w:pStyle w:val="a7"/>
        <w:numPr>
          <w:ilvl w:val="0"/>
          <w:numId w:val="4"/>
        </w:numPr>
        <w:ind w:firstLineChars="0"/>
        <w:jc w:val="center"/>
        <w:rPr>
          <w:b/>
          <w:sz w:val="24"/>
          <w:szCs w:val="24"/>
        </w:rPr>
      </w:pPr>
      <w:r w:rsidRPr="004C6A78">
        <w:rPr>
          <w:rFonts w:hint="eastAsia"/>
          <w:b/>
          <w:sz w:val="24"/>
          <w:szCs w:val="24"/>
        </w:rPr>
        <w:t>资金</w:t>
      </w:r>
    </w:p>
    <w:p w14:paraId="364CB0D1" w14:textId="77777777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4"/>
          <w:szCs w:val="28"/>
        </w:rPr>
        <w:t>产品验证阶段前暂无需要。完成产品验证后，需要资金集中快速完成商家扩充和宣传推广</w:t>
      </w:r>
      <w:r w:rsidRPr="004C6A78">
        <w:rPr>
          <w:rFonts w:hint="eastAsia"/>
          <w:sz w:val="28"/>
          <w:szCs w:val="28"/>
        </w:rPr>
        <w:t>；</w:t>
      </w:r>
    </w:p>
    <w:p w14:paraId="3727FFE4" w14:textId="77777777" w:rsidR="004C6A78" w:rsidRPr="004C6A78" w:rsidRDefault="004C6A78" w:rsidP="004C6A78">
      <w:pPr>
        <w:pStyle w:val="a7"/>
        <w:numPr>
          <w:ilvl w:val="0"/>
          <w:numId w:val="4"/>
        </w:numPr>
        <w:ind w:firstLineChars="0"/>
        <w:jc w:val="center"/>
        <w:rPr>
          <w:b/>
          <w:sz w:val="24"/>
          <w:szCs w:val="24"/>
        </w:rPr>
      </w:pPr>
      <w:r w:rsidRPr="004C6A78">
        <w:rPr>
          <w:rFonts w:hint="eastAsia"/>
          <w:b/>
          <w:sz w:val="24"/>
          <w:szCs w:val="24"/>
        </w:rPr>
        <w:t>设备</w:t>
      </w:r>
    </w:p>
    <w:p w14:paraId="1490AFFD" w14:textId="0BB65E9E" w:rsidR="004C6A78" w:rsidRPr="004C6A78" w:rsidRDefault="004C6A78" w:rsidP="006D451D">
      <w:pPr>
        <w:pStyle w:val="a7"/>
        <w:ind w:left="620" w:firstLineChars="0" w:firstLine="0"/>
        <w:rPr>
          <w:sz w:val="24"/>
          <w:szCs w:val="28"/>
        </w:rPr>
      </w:pPr>
      <w:r w:rsidRPr="004C6A78">
        <w:rPr>
          <w:rFonts w:hint="eastAsia"/>
          <w:sz w:val="24"/>
          <w:szCs w:val="28"/>
        </w:rPr>
        <w:t>一台本地PC；</w:t>
      </w:r>
    </w:p>
    <w:p w14:paraId="0DBC2E71" w14:textId="77777777" w:rsidR="004C6A78" w:rsidRPr="004C6A78" w:rsidRDefault="004C6A78" w:rsidP="004C6A78">
      <w:pPr>
        <w:pStyle w:val="a7"/>
        <w:numPr>
          <w:ilvl w:val="0"/>
          <w:numId w:val="4"/>
        </w:numPr>
        <w:ind w:firstLineChars="0"/>
        <w:jc w:val="center"/>
        <w:rPr>
          <w:b/>
          <w:sz w:val="24"/>
          <w:szCs w:val="28"/>
        </w:rPr>
      </w:pPr>
      <w:r w:rsidRPr="004C6A78">
        <w:rPr>
          <w:rFonts w:hint="eastAsia"/>
          <w:b/>
          <w:sz w:val="24"/>
          <w:szCs w:val="28"/>
        </w:rPr>
        <w:t>设施</w:t>
      </w:r>
    </w:p>
    <w:p w14:paraId="074E5B01" w14:textId="77777777" w:rsidR="004C6A78" w:rsidRPr="004C6A78" w:rsidRDefault="004C6A78" w:rsidP="006D451D">
      <w:pPr>
        <w:pStyle w:val="a7"/>
        <w:ind w:left="620" w:firstLineChars="0" w:firstLine="0"/>
        <w:rPr>
          <w:b/>
          <w:szCs w:val="24"/>
        </w:rPr>
      </w:pPr>
      <w:r w:rsidRPr="004C6A78">
        <w:rPr>
          <w:rFonts w:hint="eastAsia"/>
          <w:sz w:val="24"/>
          <w:szCs w:val="28"/>
        </w:rPr>
        <w:t>10平米以内的固定工作场地；</w:t>
      </w:r>
    </w:p>
    <w:p w14:paraId="1CE1006A" w14:textId="21B967CE" w:rsidR="004C6A78" w:rsidRPr="006D451D" w:rsidRDefault="004C6A78" w:rsidP="004C6A78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风险分析</w:t>
      </w:r>
    </w:p>
    <w:p w14:paraId="42BB3512" w14:textId="77777777" w:rsidR="004C6A78" w:rsidRDefault="004C6A78" w:rsidP="004C6A78">
      <w:pPr>
        <w:ind w:firstLine="420"/>
      </w:pPr>
    </w:p>
    <w:p w14:paraId="22EFDD57" w14:textId="6E588E24" w:rsidR="004C6A78" w:rsidRDefault="004C6A78" w:rsidP="004C6A78">
      <w:pPr>
        <w:ind w:left="420" w:firstLine="420"/>
      </w:pPr>
    </w:p>
    <w:p w14:paraId="5651E480" w14:textId="1EB7F238" w:rsidR="004C6A78" w:rsidRDefault="004C6A78" w:rsidP="004C6A78">
      <w:pPr>
        <w:ind w:left="420" w:firstLine="420"/>
      </w:pPr>
    </w:p>
    <w:p w14:paraId="11D42184" w14:textId="12169042" w:rsidR="004C6A78" w:rsidRDefault="004C6A78" w:rsidP="004C6A78">
      <w:pPr>
        <w:ind w:left="420" w:firstLine="420"/>
      </w:pPr>
    </w:p>
    <w:p w14:paraId="06A8FC83" w14:textId="1BEBDA79" w:rsidR="004C6A78" w:rsidRDefault="004C6A78" w:rsidP="004C6A78">
      <w:pPr>
        <w:ind w:left="420" w:firstLine="420"/>
      </w:pPr>
    </w:p>
    <w:p w14:paraId="4229263A" w14:textId="3FAC69D8" w:rsidR="004C6A78" w:rsidRDefault="004C6A78" w:rsidP="004C6A78">
      <w:pPr>
        <w:ind w:left="420" w:firstLine="420"/>
      </w:pP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5245"/>
        <w:gridCol w:w="1899"/>
      </w:tblGrid>
      <w:tr w:rsidR="004C6A78" w14:paraId="7143A9E7" w14:textId="77777777" w:rsidTr="004C6A78">
        <w:trPr>
          <w:trHeight w:val="608"/>
        </w:trPr>
        <w:tc>
          <w:tcPr>
            <w:tcW w:w="1129" w:type="dxa"/>
          </w:tcPr>
          <w:p w14:paraId="4ECADC1B" w14:textId="77777777" w:rsidR="004C6A78" w:rsidRPr="004C6A78" w:rsidRDefault="004C6A78" w:rsidP="004C6A78">
            <w:pPr>
              <w:ind w:right="39" w:firstLineChars="0" w:firstLine="420"/>
              <w:rPr>
                <w:rFonts w:hAnsi="宋体"/>
                <w:b/>
                <w:bCs/>
                <w:szCs w:val="21"/>
              </w:rPr>
            </w:pPr>
            <w:r w:rsidRPr="004C6A78"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14:paraId="576ACDFA" w14:textId="77777777" w:rsidR="004C6A78" w:rsidRDefault="004C6A78" w:rsidP="00562230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245" w:type="dxa"/>
          </w:tcPr>
          <w:p w14:paraId="376CC550" w14:textId="77777777" w:rsidR="004C6A78" w:rsidRDefault="004C6A78" w:rsidP="00562230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899" w:type="dxa"/>
          </w:tcPr>
          <w:p w14:paraId="62DA7191" w14:textId="77777777" w:rsidR="004C6A78" w:rsidRDefault="004C6A78" w:rsidP="00562230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C6A78" w14:paraId="62A35222" w14:textId="77777777" w:rsidTr="004C6A78">
        <w:trPr>
          <w:trHeight w:val="620"/>
        </w:trPr>
        <w:tc>
          <w:tcPr>
            <w:tcW w:w="1129" w:type="dxa"/>
          </w:tcPr>
          <w:p w14:paraId="4BDA0824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8" w:type="dxa"/>
          </w:tcPr>
          <w:p w14:paraId="0677256C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245" w:type="dxa"/>
          </w:tcPr>
          <w:p w14:paraId="23E359A2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没有足够区别于已有相似服务的吸引力</w:t>
            </w:r>
          </w:p>
        </w:tc>
        <w:tc>
          <w:tcPr>
            <w:tcW w:w="1899" w:type="dxa"/>
          </w:tcPr>
          <w:p w14:paraId="63F25492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C6A78" w14:paraId="1D419243" w14:textId="77777777" w:rsidTr="004C6A78">
        <w:trPr>
          <w:trHeight w:val="608"/>
        </w:trPr>
        <w:tc>
          <w:tcPr>
            <w:tcW w:w="1129" w:type="dxa"/>
          </w:tcPr>
          <w:p w14:paraId="2E92CE2D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8" w:type="dxa"/>
          </w:tcPr>
          <w:p w14:paraId="50FC566F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5245" w:type="dxa"/>
          </w:tcPr>
          <w:p w14:paraId="7B8CC21A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899" w:type="dxa"/>
          </w:tcPr>
          <w:p w14:paraId="61FF6138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C6A78" w14:paraId="3BB26C97" w14:textId="77777777" w:rsidTr="004C6A78">
        <w:trPr>
          <w:trHeight w:val="608"/>
        </w:trPr>
        <w:tc>
          <w:tcPr>
            <w:tcW w:w="1129" w:type="dxa"/>
          </w:tcPr>
          <w:p w14:paraId="7794E3E9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418" w:type="dxa"/>
          </w:tcPr>
          <w:p w14:paraId="25F85E1A" w14:textId="77777777" w:rsidR="004C6A78" w:rsidRDefault="004C6A78" w:rsidP="00562230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245" w:type="dxa"/>
          </w:tcPr>
          <w:p w14:paraId="443EDA0C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899" w:type="dxa"/>
          </w:tcPr>
          <w:p w14:paraId="3A3FC697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C6A78" w14:paraId="362B30EE" w14:textId="77777777" w:rsidTr="004C6A78">
        <w:trPr>
          <w:trHeight w:val="918"/>
        </w:trPr>
        <w:tc>
          <w:tcPr>
            <w:tcW w:w="1129" w:type="dxa"/>
          </w:tcPr>
          <w:p w14:paraId="46FCBF9C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418" w:type="dxa"/>
          </w:tcPr>
          <w:p w14:paraId="694FACF2" w14:textId="77777777" w:rsidR="004C6A78" w:rsidRDefault="004C6A78" w:rsidP="00562230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245" w:type="dxa"/>
          </w:tcPr>
          <w:p w14:paraId="30AAA19F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899" w:type="dxa"/>
          </w:tcPr>
          <w:p w14:paraId="1D072535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0D011EA" w14:textId="46A98C35" w:rsidR="004C6A78" w:rsidRDefault="004C6A78" w:rsidP="006D451D">
      <w:pPr>
        <w:ind w:firstLineChars="0" w:firstLine="0"/>
      </w:pPr>
    </w:p>
    <w:p w14:paraId="21FEE39E" w14:textId="77777777" w:rsidR="006D451D" w:rsidRDefault="006D451D" w:rsidP="006D451D">
      <w:pPr>
        <w:pStyle w:val="1"/>
        <w:ind w:firstLine="880"/>
      </w:pPr>
      <w:r>
        <w:rPr>
          <w:rFonts w:hint="eastAsia"/>
        </w:rPr>
        <w:t>收益分析</w:t>
      </w:r>
    </w:p>
    <w:p w14:paraId="4A6EF6BF" w14:textId="77777777" w:rsidR="006D451D" w:rsidRDefault="006D451D" w:rsidP="006D451D">
      <w:pPr>
        <w:spacing w:line="360" w:lineRule="auto"/>
        <w:ind w:left="72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1DFCC8C4" w14:textId="77777777" w:rsidR="006D451D" w:rsidRDefault="006D451D" w:rsidP="006D451D">
      <w:pPr>
        <w:widowControl w:val="0"/>
        <w:numPr>
          <w:ilvl w:val="0"/>
          <w:numId w:val="8"/>
        </w:numPr>
        <w:spacing w:line="360" w:lineRule="auto"/>
        <w:ind w:firstLineChars="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05AED6B5" w14:textId="77777777" w:rsidR="006D451D" w:rsidRDefault="006D451D" w:rsidP="006D451D">
      <w:pPr>
        <w:widowControl w:val="0"/>
        <w:numPr>
          <w:ilvl w:val="0"/>
          <w:numId w:val="8"/>
        </w:numPr>
        <w:spacing w:line="360" w:lineRule="auto"/>
        <w:ind w:firstLineChars="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1F6F8684" w14:textId="77777777" w:rsidR="006D451D" w:rsidRDefault="006D451D" w:rsidP="006D451D">
      <w:pPr>
        <w:widowControl w:val="0"/>
        <w:numPr>
          <w:ilvl w:val="0"/>
          <w:numId w:val="8"/>
        </w:numPr>
        <w:spacing w:line="360" w:lineRule="auto"/>
        <w:ind w:firstLineChars="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1488489A" w14:textId="77777777" w:rsidR="006D451D" w:rsidRDefault="006D451D" w:rsidP="006D451D">
      <w:pPr>
        <w:widowControl w:val="0"/>
        <w:numPr>
          <w:ilvl w:val="0"/>
          <w:numId w:val="8"/>
        </w:numPr>
        <w:spacing w:line="360" w:lineRule="auto"/>
        <w:ind w:firstLineChars="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D451D" w14:paraId="0AD50E81" w14:textId="77777777" w:rsidTr="0056223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55FCD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D15CC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E04F1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75D0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C7D0E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A6B43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C5D857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3103FB8C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9A252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0558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2D3E3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94DC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8A34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DB80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519FCC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07BEFDA9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D5F0BF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17C6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8EF515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5CEE4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EBCA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08A48B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9D39C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D451D" w14:paraId="4859D0BA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15F8D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F90BAA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164F4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AC99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A3B337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1F2244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726A04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43DE9374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94F0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9A91E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E9BB1D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C31D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1952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548110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E838F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26706600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BB1A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6BAF8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8E584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9EA40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C3EF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77650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6C010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D451D" w14:paraId="16388BA8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5DC86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9E84F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81DA3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9C6C2E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F0D8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E6042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3B04E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72A7D24A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26F3F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8274B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C560F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2673C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5213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7249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53EC9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79C6E175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3B49A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84A34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794D1D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01558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8FB99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CEDF66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5CF8F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139E5067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43046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7CE77D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C97C2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ABD00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58BF2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A981B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6E17DA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60314495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7F460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AD4BE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450DCB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2F05C7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D85C0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0E427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B3D77FE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D451D" w14:paraId="4A0DE6F4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20E4E4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F9D3B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3C325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639D5A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9861A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E658D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FEA496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6A1D221C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61FAE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25437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5B0F3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2347E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4493E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BAFE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C74134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782D5740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B26B2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C6A9D7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E66C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690F85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5427F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54F288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E9109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D451D" w14:paraId="288A7C49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92483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AB5F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2BE3B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68DBEB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C96ADD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15655F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6DEB32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1BCF7343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ED60F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6D99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071F8B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520A96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6CF65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32EC8E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A9B69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73A71FD7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859D1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0E86DB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C5268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4A8E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AFA40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34926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1E119C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32DC760D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D638E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612084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9516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23BF9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9FD77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D908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59D694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1C6DA2AD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A99F7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57BB2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B2901F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4FB267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BFBA6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71EE2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CA997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35068EC8" w14:textId="77777777" w:rsidR="006D451D" w:rsidRDefault="006D451D" w:rsidP="006D451D">
      <w:pPr>
        <w:spacing w:line="360" w:lineRule="auto"/>
        <w:ind w:firstLine="420"/>
      </w:pPr>
    </w:p>
    <w:p w14:paraId="57A05084" w14:textId="77777777" w:rsidR="006D451D" w:rsidRDefault="006D451D" w:rsidP="006D451D">
      <w:pPr>
        <w:ind w:firstLine="420"/>
      </w:pPr>
    </w:p>
    <w:p w14:paraId="71749ED9" w14:textId="77777777" w:rsidR="006D451D" w:rsidRPr="004C6A78" w:rsidRDefault="006D451D" w:rsidP="006D451D">
      <w:pPr>
        <w:ind w:firstLineChars="0" w:firstLine="0"/>
      </w:pPr>
    </w:p>
    <w:p w14:paraId="393925A5" w14:textId="77777777" w:rsidR="004C6A78" w:rsidRPr="004C6A78" w:rsidRDefault="004C6A78" w:rsidP="004C6A78">
      <w:pPr>
        <w:pStyle w:val="a7"/>
        <w:ind w:left="620" w:firstLineChars="0" w:firstLine="0"/>
        <w:rPr>
          <w:sz w:val="24"/>
          <w:szCs w:val="24"/>
        </w:rPr>
      </w:pPr>
    </w:p>
    <w:sectPr w:rsidR="004C6A78" w:rsidRPr="004C6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A4031" w14:textId="77777777" w:rsidR="00EB5ACA" w:rsidRDefault="00EB5ACA" w:rsidP="004C6A78">
      <w:pPr>
        <w:ind w:firstLine="420"/>
      </w:pPr>
      <w:r>
        <w:separator/>
      </w:r>
    </w:p>
  </w:endnote>
  <w:endnote w:type="continuationSeparator" w:id="0">
    <w:p w14:paraId="3C4F5F84" w14:textId="77777777" w:rsidR="00EB5ACA" w:rsidRDefault="00EB5ACA" w:rsidP="004C6A7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AF33" w14:textId="77777777" w:rsidR="004C6A78" w:rsidRDefault="004C6A7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E70F5" w14:textId="77777777" w:rsidR="004C6A78" w:rsidRDefault="004C6A7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18989" w14:textId="77777777" w:rsidR="004C6A78" w:rsidRDefault="004C6A7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B6A87" w14:textId="77777777" w:rsidR="00EB5ACA" w:rsidRDefault="00EB5ACA" w:rsidP="004C6A78">
      <w:pPr>
        <w:ind w:firstLine="420"/>
      </w:pPr>
      <w:r>
        <w:separator/>
      </w:r>
    </w:p>
  </w:footnote>
  <w:footnote w:type="continuationSeparator" w:id="0">
    <w:p w14:paraId="5D45AC38" w14:textId="77777777" w:rsidR="00EB5ACA" w:rsidRDefault="00EB5ACA" w:rsidP="004C6A7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93729" w14:textId="77777777" w:rsidR="004C6A78" w:rsidRDefault="004C6A7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B700E" w14:textId="77777777" w:rsidR="004C6A78" w:rsidRDefault="004C6A7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5427" w14:textId="77777777" w:rsidR="004C6A78" w:rsidRDefault="004C6A7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537F"/>
    <w:multiLevelType w:val="hybridMultilevel"/>
    <w:tmpl w:val="6F081610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26071722"/>
    <w:multiLevelType w:val="hybridMultilevel"/>
    <w:tmpl w:val="253853FE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38474359"/>
    <w:multiLevelType w:val="hybridMultilevel"/>
    <w:tmpl w:val="FF38A60A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8531412"/>
    <w:multiLevelType w:val="hybridMultilevel"/>
    <w:tmpl w:val="369C4F92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4" w15:restartNumberingAfterBreak="0">
    <w:nsid w:val="543B21CD"/>
    <w:multiLevelType w:val="hybridMultilevel"/>
    <w:tmpl w:val="CE2AE0A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3AB6AFB"/>
    <w:multiLevelType w:val="hybridMultilevel"/>
    <w:tmpl w:val="3160994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68292BA1"/>
    <w:multiLevelType w:val="hybridMultilevel"/>
    <w:tmpl w:val="FC98ECF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CA"/>
    <w:rsid w:val="00232387"/>
    <w:rsid w:val="00424166"/>
    <w:rsid w:val="004C6A78"/>
    <w:rsid w:val="006D451D"/>
    <w:rsid w:val="008707E7"/>
    <w:rsid w:val="00C708CA"/>
    <w:rsid w:val="00EB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6129A"/>
  <w15:chartTrackingRefBased/>
  <w15:docId w15:val="{8D419077-9B42-4E0B-9D50-DB0C9221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51D"/>
    <w:pPr>
      <w:keepNext/>
      <w:keepLines/>
      <w:widowControl w:val="0"/>
      <w:spacing w:before="340" w:after="330" w:line="578" w:lineRule="auto"/>
      <w:ind w:firstLineChars="0" w:firstLine="0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A78"/>
    <w:rPr>
      <w:sz w:val="18"/>
      <w:szCs w:val="18"/>
    </w:rPr>
  </w:style>
  <w:style w:type="paragraph" w:styleId="a7">
    <w:name w:val="List Paragraph"/>
    <w:basedOn w:val="a"/>
    <w:uiPriority w:val="34"/>
    <w:qFormat/>
    <w:rsid w:val="004C6A78"/>
    <w:pPr>
      <w:ind w:firstLine="420"/>
    </w:pPr>
  </w:style>
  <w:style w:type="paragraph" w:styleId="a8">
    <w:name w:val="Subtitle"/>
    <w:basedOn w:val="a"/>
    <w:next w:val="a"/>
    <w:link w:val="a9"/>
    <w:uiPriority w:val="11"/>
    <w:qFormat/>
    <w:rsid w:val="004C6A78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C6A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45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4</cp:revision>
  <dcterms:created xsi:type="dcterms:W3CDTF">2019-03-15T05:39:00Z</dcterms:created>
  <dcterms:modified xsi:type="dcterms:W3CDTF">2019-05-05T07:13:00Z</dcterms:modified>
</cp:coreProperties>
</file>