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河北师范大学</w:t>
      </w:r>
      <w:r>
        <w:rPr>
          <w:rFonts w:hint="eastAsia" w:eastAsiaTheme="minorEastAsia"/>
          <w:sz w:val="28"/>
          <w:szCs w:val="28"/>
          <w:lang w:val="en-US" w:eastAsia="zh-CN"/>
        </w:rPr>
        <w:t>本身没有宿舍信息管理系统，一直以来都是通迹</w:t>
      </w: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eastAsia" w:eastAsiaTheme="minorEastAsia"/>
          <w:sz w:val="28"/>
          <w:szCs w:val="28"/>
          <w:lang w:val="en-US" w:eastAsia="zh-CN"/>
        </w:rPr>
        <w:t>xcel对各楼层、各宿舍人员进行统计，宿舍信息变更、人员变更之后，不能及时有效地将更改后的信息进行完善，若有大面积的改动，需要大量的人员与大量的时间对宿舍进行核对，有时候因为宿舍成员的不配合，核对工作很难准确的完成。并且现有的</w:t>
      </w:r>
      <w:r>
        <w:rPr>
          <w:rFonts w:hint="eastAsia"/>
          <w:sz w:val="28"/>
          <w:szCs w:val="28"/>
          <w:lang w:val="en-US" w:eastAsia="zh-CN"/>
        </w:rPr>
        <w:t>宿管会</w:t>
      </w:r>
      <w:r>
        <w:rPr>
          <w:rFonts w:hint="eastAsia" w:eastAsiaTheme="minorEastAsia"/>
          <w:sz w:val="28"/>
          <w:szCs w:val="28"/>
          <w:lang w:val="en-US" w:eastAsia="zh-CN"/>
        </w:rPr>
        <w:t>虽然能够统计学生信息，能够发布卫生检查结果，但是无法进行宿舍信息的完整统计，无法对宿舍进行全面、系统的管理。我们</w:t>
      </w:r>
      <w:r>
        <w:rPr>
          <w:rFonts w:hint="eastAsia"/>
          <w:sz w:val="28"/>
          <w:szCs w:val="28"/>
          <w:lang w:val="en-US" w:eastAsia="zh-CN"/>
        </w:rPr>
        <w:t>河北师范大学</w:t>
      </w:r>
      <w:r>
        <w:rPr>
          <w:rFonts w:hint="eastAsia" w:eastAsiaTheme="minorEastAsia"/>
          <w:sz w:val="28"/>
          <w:szCs w:val="28"/>
          <w:lang w:val="en-US" w:eastAsia="zh-CN"/>
        </w:rPr>
        <w:t>学生人数庞大，</w:t>
      </w:r>
      <w:r>
        <w:rPr>
          <w:rFonts w:hint="eastAsia"/>
          <w:sz w:val="28"/>
          <w:szCs w:val="28"/>
          <w:lang w:val="en-US" w:eastAsia="zh-CN"/>
        </w:rPr>
        <w:t>宿管会</w:t>
      </w:r>
      <w:r>
        <w:rPr>
          <w:rFonts w:hint="eastAsia" w:eastAsiaTheme="minorEastAsia"/>
          <w:sz w:val="28"/>
          <w:szCs w:val="28"/>
          <w:lang w:val="en-US" w:eastAsia="zh-CN"/>
        </w:rPr>
        <w:t>在做宿舍统计以及宿舍卫生检查与整理的过程中，往往因为宿舍信息的错乱、不完整，反馈的信息也是不完全的，这就导致老师不能完全准确的了解宿舍的真实信息。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22C24FE2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33</TotalTime>
  <ScaleCrop>false</ScaleCrop>
  <LinksUpToDate>false</LinksUpToDate>
  <CharactersWithSpaces>414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怪人</cp:lastModifiedBy>
  <dcterms:modified xsi:type="dcterms:W3CDTF">2019-03-15T03:48:40Z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