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534" w14:textId="141C8CD0" w:rsidR="009066D3" w:rsidRDefault="009066D3" w:rsidP="009066D3">
      <w:pPr>
        <w:pStyle w:val="a9"/>
        <w:numPr>
          <w:ilvl w:val="0"/>
          <w:numId w:val="1"/>
        </w:numPr>
      </w:pPr>
      <w:r>
        <w:t>Java提供了四种整形：int（四字节）（-2 000 000 000~2 000 000 000）（20亿）、long（长整型）（八字节）、short（二字节）（-32768~32767）、byte（一字节）（-128~127）。它们都没有unsigned</w:t>
      </w:r>
      <w:r>
        <w:rPr>
          <w:rFonts w:hint="eastAsia"/>
        </w:rPr>
        <w:t>类型。在长整型后面一般加上</w:t>
      </w:r>
      <w:r>
        <w:t>L或l，例如4000000000L，十六进制前加上0X或0x，在八进制前加上0,在二进制前加上0b或0B。另外还可以划线让Java易读</w:t>
      </w:r>
      <w:r>
        <w:rPr>
          <w:rFonts w:hint="eastAsia"/>
        </w:rPr>
        <w:t>，比如，1</w:t>
      </w:r>
      <w:r>
        <w:t>_000_000,Java</w:t>
      </w:r>
      <w:r>
        <w:rPr>
          <w:rFonts w:hint="eastAsia"/>
        </w:rPr>
        <w:t>在编译时会去除下划线。</w:t>
      </w:r>
    </w:p>
    <w:p w14:paraId="2A9A4372" w14:textId="127F9F33" w:rsidR="009066D3" w:rsidRDefault="009066D3" w:rsidP="009066D3">
      <w:pPr>
        <w:pStyle w:val="a9"/>
        <w:numPr>
          <w:ilvl w:val="0"/>
          <w:numId w:val="1"/>
        </w:numPr>
      </w:pPr>
      <w:r>
        <w:rPr>
          <w:rFonts w:hint="eastAsia"/>
        </w:rPr>
        <w:t>Java提供了两种浮点型，double（8字节）float（4字节）（3</w:t>
      </w:r>
      <w:r>
        <w:t>.14</w:t>
      </w:r>
      <w:r>
        <w:rPr>
          <w:rFonts w:hint="eastAsia"/>
        </w:rPr>
        <w:t>F），后缀没有f或F的，默认为double，</w:t>
      </w:r>
    </w:p>
    <w:p w14:paraId="59A9F4E9" w14:textId="0F6BA539" w:rsidR="009066D3" w:rsidRDefault="009066D3" w:rsidP="009066D3">
      <w:pPr>
        <w:pStyle w:val="a9"/>
        <w:numPr>
          <w:ilvl w:val="0"/>
          <w:numId w:val="1"/>
        </w:numPr>
      </w:pPr>
      <w:r>
        <w:t>Char</w:t>
      </w:r>
      <w:r>
        <w:rPr>
          <w:rFonts w:hint="eastAsia"/>
        </w:rPr>
        <w:t>类型</w:t>
      </w:r>
      <w:r w:rsidR="009321ED">
        <w:rPr>
          <w:rFonts w:hint="eastAsia"/>
        </w:rPr>
        <w:t>要用单引号括起来，</w:t>
      </w:r>
      <w:r w:rsidR="009321ED">
        <w:t>2</w:t>
      </w:r>
      <w:r w:rsidR="009321ED">
        <w:rPr>
          <w:rFonts w:hint="eastAsia"/>
        </w:rPr>
        <w:t>字节，其范围为\</w:t>
      </w:r>
      <w:r w:rsidR="009321ED">
        <w:t>u0000-\uFFFF</w:t>
      </w:r>
      <w:r w:rsidR="009321ED">
        <w:rPr>
          <w:rFonts w:hint="eastAsia"/>
        </w:rPr>
        <w:t>，</w:t>
      </w:r>
    </w:p>
    <w:p w14:paraId="1239AA49" w14:textId="08C824B2" w:rsidR="00E25C67" w:rsidRDefault="00E25C67" w:rsidP="009066D3">
      <w:pPr>
        <w:pStyle w:val="a9"/>
        <w:numPr>
          <w:ilvl w:val="0"/>
          <w:numId w:val="1"/>
        </w:numPr>
      </w:pPr>
      <w:r>
        <w:t>Boolean</w:t>
      </w:r>
      <w:r>
        <w:rPr>
          <w:rFonts w:hint="eastAsia"/>
        </w:rPr>
        <w:t>类型只有true，false，整型值和boolean不能互换。</w:t>
      </w:r>
    </w:p>
    <w:p w14:paraId="5501F31E" w14:textId="591B2E86" w:rsidR="00E25C67" w:rsidRDefault="00E25C67" w:rsidP="009066D3">
      <w:pPr>
        <w:pStyle w:val="a9"/>
        <w:numPr>
          <w:ilvl w:val="0"/>
          <w:numId w:val="1"/>
        </w:numPr>
      </w:pP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box；Box</w:t>
      </w:r>
      <w:r>
        <w:t xml:space="preserve"> </w:t>
      </w:r>
      <w:r>
        <w:rPr>
          <w:rFonts w:hint="eastAsia"/>
        </w:rPr>
        <w:t>aBox；</w:t>
      </w:r>
    </w:p>
    <w:p w14:paraId="333C8E0A" w14:textId="39C99954" w:rsidR="00E25C67" w:rsidRDefault="005C0F70" w:rsidP="009066D3">
      <w:pPr>
        <w:pStyle w:val="a9"/>
        <w:numPr>
          <w:ilvl w:val="0"/>
          <w:numId w:val="1"/>
        </w:numPr>
      </w:pPr>
      <w:r>
        <w:rPr>
          <w:rFonts w:hint="eastAsia"/>
        </w:rPr>
        <w:t>可以使用final关键字指示常量，习惯上常量名全部大写，</w:t>
      </w:r>
    </w:p>
    <w:p w14:paraId="1533915F" w14:textId="46983853" w:rsidR="005C0F70" w:rsidRDefault="002E1AE7" w:rsidP="009066D3">
      <w:pPr>
        <w:pStyle w:val="a9"/>
        <w:numPr>
          <w:ilvl w:val="0"/>
          <w:numId w:val="1"/>
        </w:numPr>
      </w:pPr>
      <w:r>
        <w:rPr>
          <w:rFonts w:hint="eastAsia"/>
        </w:rPr>
        <w:t>取模运算用%表示，计算平方根Math.</w:t>
      </w:r>
      <w:r>
        <w:t>sqrt( )</w:t>
      </w:r>
      <w:r>
        <w:rPr>
          <w:rFonts w:hint="eastAsia"/>
        </w:rPr>
        <w:t>。</w:t>
      </w:r>
    </w:p>
    <w:p w14:paraId="30DF20A0" w14:textId="45D2505A" w:rsidR="002E1AE7" w:rsidRDefault="002E1AE7" w:rsidP="002E1AE7">
      <w:pPr>
        <w:pStyle w:val="a9"/>
        <w:numPr>
          <w:ilvl w:val="0"/>
          <w:numId w:val="1"/>
        </w:numPr>
      </w:pPr>
      <w:r>
        <w:rPr>
          <w:rFonts w:hint="eastAsia"/>
        </w:rPr>
        <w:t>操作数转换：</w:t>
      </w:r>
    </w:p>
    <w:p w14:paraId="22D2B103" w14:textId="2DD914E4" w:rsidR="002E1AE7" w:rsidRDefault="002E1AE7" w:rsidP="002E1AE7">
      <w:pPr>
        <w:pStyle w:val="a9"/>
        <w:ind w:left="36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one</w:t>
      </w:r>
      <w:r>
        <w:t xml:space="preserve"> double,another is double;</w:t>
      </w:r>
    </w:p>
    <w:p w14:paraId="244142B8" w14:textId="3817637B" w:rsidR="002E1AE7" w:rsidRDefault="002E1AE7" w:rsidP="002E1AE7">
      <w:pPr>
        <w:pStyle w:val="a9"/>
        <w:ind w:left="360"/>
      </w:pPr>
      <w:r>
        <w:t>Else if one float ,another is float;</w:t>
      </w:r>
    </w:p>
    <w:p w14:paraId="42B0AB3C" w14:textId="499E4FD5" w:rsidR="002E1AE7" w:rsidRDefault="002E1AE7" w:rsidP="002E1AE7">
      <w:pPr>
        <w:pStyle w:val="a9"/>
        <w:ind w:left="360"/>
      </w:pPr>
      <w:r>
        <w:t>Else if one long,another is long;</w:t>
      </w:r>
    </w:p>
    <w:p w14:paraId="034D0034" w14:textId="1D8C26EF" w:rsidR="00157325" w:rsidRDefault="002E1AE7" w:rsidP="00157325">
      <w:pPr>
        <w:pStyle w:val="a9"/>
        <w:ind w:left="360"/>
      </w:pPr>
      <w:r>
        <w:t>Else both are int;</w:t>
      </w:r>
    </w:p>
    <w:p w14:paraId="35FA938A" w14:textId="77777777" w:rsidR="00157325" w:rsidRDefault="00157325" w:rsidP="00157325">
      <w:pPr>
        <w:pStyle w:val="a9"/>
        <w:ind w:left="360"/>
      </w:pPr>
    </w:p>
    <w:p w14:paraId="3E4A089B" w14:textId="79C41233" w:rsidR="00157325" w:rsidRDefault="00157325" w:rsidP="00157325">
      <w:pPr>
        <w:pStyle w:val="a9"/>
        <w:ind w:left="36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x，x</w:t>
      </w:r>
      <w:r>
        <w:t>+=3.5-----&gt;  (int)(x+3.5)</w:t>
      </w:r>
    </w:p>
    <w:p w14:paraId="48CA154F" w14:textId="0F5A68DB" w:rsidR="00157325" w:rsidRDefault="00157325" w:rsidP="00BA798A">
      <w:pPr>
        <w:pStyle w:val="a9"/>
        <w:numPr>
          <w:ilvl w:val="0"/>
          <w:numId w:val="1"/>
        </w:numPr>
      </w:pPr>
      <w:r>
        <w:rPr>
          <w:rFonts w:hint="eastAsia"/>
        </w:rPr>
        <w:t>在switch中，case标签可以是字符串或枚举类型常量（不需要提供枚举名）</w:t>
      </w:r>
      <w:r w:rsidR="008D6B9D">
        <w:rPr>
          <w:rFonts w:hint="eastAsia"/>
        </w:rPr>
        <w:t>，也可以是类型char</w:t>
      </w:r>
      <w:r w:rsidR="008D6B9D">
        <w:t xml:space="preserve"> </w:t>
      </w:r>
      <w:r w:rsidR="008D6B9D">
        <w:rPr>
          <w:rFonts w:hint="eastAsia"/>
        </w:rPr>
        <w:t>byte</w:t>
      </w:r>
      <w:r w:rsidR="008D6B9D">
        <w:t xml:space="preserve"> </w:t>
      </w:r>
      <w:r w:rsidR="008D6B9D">
        <w:rPr>
          <w:rFonts w:hint="eastAsia"/>
        </w:rPr>
        <w:t>short或int的常量表达式，也可以是多个字符串，用逗号分隔。</w:t>
      </w:r>
    </w:p>
    <w:p w14:paraId="108CCF2D" w14:textId="4FE676DB" w:rsidR="00BA798A" w:rsidRDefault="00BA798A" w:rsidP="00BA798A">
      <w:pPr>
        <w:pStyle w:val="a9"/>
        <w:numPr>
          <w:ilvl w:val="0"/>
          <w:numId w:val="1"/>
        </w:numPr>
      </w:pPr>
      <w:r>
        <w:rPr>
          <w:rFonts w:hint="eastAsia"/>
        </w:rPr>
        <w:t>位运算：&gt;</w:t>
      </w:r>
      <w:r>
        <w:t>&gt;&gt;</w:t>
      </w:r>
      <w:r>
        <w:rPr>
          <w:rFonts w:hint="eastAsia"/>
        </w:rPr>
        <w:t>用零填充高位，&gt;</w:t>
      </w:r>
      <w:r>
        <w:t>&gt;</w:t>
      </w:r>
      <w:r>
        <w:rPr>
          <w:rFonts w:hint="eastAsia"/>
        </w:rPr>
        <w:t>用符号位填充高位，不存在&lt;</w:t>
      </w:r>
      <w:r>
        <w:t>&lt;&lt;</w:t>
      </w:r>
    </w:p>
    <w:p w14:paraId="2FE6200B" w14:textId="2734C509" w:rsidR="00BA798A" w:rsidRDefault="00BA798A" w:rsidP="00BA798A">
      <w:pPr>
        <w:pStyle w:val="a9"/>
        <w:numPr>
          <w:ilvl w:val="0"/>
          <w:numId w:val="1"/>
        </w:numPr>
      </w:pPr>
      <w:r>
        <w:rPr>
          <w:rFonts w:hint="eastAsia"/>
        </w:rPr>
        <w:t>优先级：&amp;</w:t>
      </w:r>
      <w:r>
        <w:t>&amp;</w:t>
      </w:r>
      <w:r>
        <w:rPr>
          <w:rFonts w:hint="eastAsia"/>
        </w:rPr>
        <w:t>大于|</w:t>
      </w:r>
      <w:r>
        <w:t>|   &amp;</w:t>
      </w:r>
      <w:r>
        <w:rPr>
          <w:rFonts w:hint="eastAsia"/>
        </w:rPr>
        <w:t>&gt;</w:t>
      </w:r>
      <w:r>
        <w:t>^&gt;|&gt;&amp;&amp;&gt;||</w:t>
      </w:r>
    </w:p>
    <w:p w14:paraId="3ED16FB6" w14:textId="790F6358" w:rsidR="00BA798A" w:rsidRDefault="00BA798A" w:rsidP="00BA798A">
      <w:pPr>
        <w:pStyle w:val="a9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中没有字符串类型，而是一个类，</w:t>
      </w:r>
    </w:p>
    <w:p w14:paraId="1B2AC898" w14:textId="76A9A163" w:rsidR="00BA798A" w:rsidRDefault="00BA798A" w:rsidP="00BA798A">
      <w:pPr>
        <w:pStyle w:val="a9"/>
        <w:numPr>
          <w:ilvl w:val="0"/>
          <w:numId w:val="1"/>
        </w:numPr>
      </w:pPr>
      <w:r>
        <w:rPr>
          <w:rFonts w:hint="eastAsia"/>
        </w:rPr>
        <w:t>拼接：String</w:t>
      </w:r>
      <w:r>
        <w:t xml:space="preserve"> </w:t>
      </w:r>
      <w:r>
        <w:rPr>
          <w:rFonts w:hint="eastAsia"/>
        </w:rPr>
        <w:t>rating</w:t>
      </w:r>
      <w:r>
        <w:t>=”PG”+13   rating=”PG13”</w:t>
      </w:r>
      <w:r w:rsidR="00001F52">
        <w:t xml:space="preserve">    </w:t>
      </w:r>
      <w:r w:rsidR="00001F52">
        <w:rPr>
          <w:rFonts w:hint="eastAsia"/>
        </w:rPr>
        <w:t>检查字符串是否相等s.</w:t>
      </w:r>
      <w:r w:rsidR="00001F52">
        <w:t xml:space="preserve">equals(t) </w:t>
      </w:r>
      <w:r w:rsidR="00001F52">
        <w:rPr>
          <w:rFonts w:hint="eastAsia"/>
        </w:rPr>
        <w:t>（返回true或false）</w:t>
      </w:r>
    </w:p>
    <w:p w14:paraId="5B80A40B" w14:textId="77777777" w:rsidR="008D6B9D" w:rsidRDefault="008D6B9D" w:rsidP="00BA798A">
      <w:pPr>
        <w:pStyle w:val="a9"/>
        <w:numPr>
          <w:ilvl w:val="0"/>
          <w:numId w:val="1"/>
        </w:numPr>
      </w:pPr>
    </w:p>
    <w:p w14:paraId="19292B2A" w14:textId="08EFDABA" w:rsidR="00001F52" w:rsidRDefault="00001F52" w:rsidP="00BA798A">
      <w:pPr>
        <w:pStyle w:val="a9"/>
        <w:numPr>
          <w:ilvl w:val="0"/>
          <w:numId w:val="1"/>
        </w:numPr>
      </w:pPr>
      <w:r>
        <w:rPr>
          <w:rFonts w:hint="eastAsia"/>
        </w:rPr>
        <w:t>空串和Null串是有区别的，空串是指长度为零，内容为空-</w:t>
      </w:r>
      <w:r>
        <w:t>---</w:t>
      </w:r>
      <w:r>
        <w:rPr>
          <w:rFonts w:hint="eastAsia"/>
        </w:rPr>
        <w:t>&gt;</w:t>
      </w:r>
      <w:r>
        <w:t>””</w:t>
      </w:r>
    </w:p>
    <w:p w14:paraId="098F00FC" w14:textId="5626AB2B" w:rsidR="0029032F" w:rsidRDefault="0029032F" w:rsidP="00BA798A">
      <w:pPr>
        <w:pStyle w:val="a9"/>
        <w:numPr>
          <w:ilvl w:val="0"/>
          <w:numId w:val="1"/>
        </w:numPr>
      </w:pPr>
      <w:r>
        <w:rPr>
          <w:rFonts w:hint="eastAsia"/>
        </w:rPr>
        <w:t>文本块</w:t>
      </w:r>
      <w:r w:rsidR="00C077D0">
        <w:rPr>
          <w:rFonts w:hint="eastAsia"/>
        </w:rPr>
        <w:t xml:space="preserve"> </w:t>
      </w:r>
      <w:r w:rsidR="00C077D0">
        <w:t>“”” “””</w:t>
      </w:r>
    </w:p>
    <w:p w14:paraId="15F78A5C" w14:textId="2F28C2CF" w:rsidR="00C077D0" w:rsidRDefault="00C077D0" w:rsidP="00BA798A">
      <w:pPr>
        <w:pStyle w:val="a9"/>
        <w:numPr>
          <w:ilvl w:val="0"/>
          <w:numId w:val="1"/>
        </w:numPr>
      </w:pPr>
      <w:r>
        <w:rPr>
          <w:rFonts w:hint="eastAsia"/>
        </w:rPr>
        <w:t>读取文件：Scanner（Path</w:t>
      </w:r>
      <w:r>
        <w:t xml:space="preserve"> </w:t>
      </w:r>
      <w:r>
        <w:rPr>
          <w:rFonts w:hint="eastAsia"/>
        </w:rPr>
        <w:t>p，String</w:t>
      </w:r>
      <w:r>
        <w:t xml:space="preserve"> </w:t>
      </w:r>
      <w:r>
        <w:rPr>
          <w:rFonts w:hint="eastAsia"/>
        </w:rPr>
        <w:t>encoding）</w:t>
      </w:r>
    </w:p>
    <w:p w14:paraId="56788727" w14:textId="078C5A0A" w:rsidR="00C077D0" w:rsidRDefault="00C077D0" w:rsidP="00C077D0">
      <w:pPr>
        <w:pStyle w:val="a9"/>
        <w:ind w:left="360"/>
      </w:pPr>
      <w:r>
        <w:rPr>
          <w:rFonts w:hint="eastAsia"/>
        </w:rPr>
        <w:t>写入文件：PrintWriter（String</w:t>
      </w:r>
      <w:r>
        <w:t xml:space="preserve"> </w:t>
      </w:r>
      <w:r>
        <w:rPr>
          <w:rFonts w:hint="eastAsia"/>
        </w:rPr>
        <w:t>filename）</w:t>
      </w:r>
    </w:p>
    <w:p w14:paraId="1A96FA09" w14:textId="14DCC2ED" w:rsidR="008D6B9D" w:rsidRDefault="008D6B9D" w:rsidP="008D6B9D">
      <w:pPr>
        <w:pStyle w:val="a9"/>
        <w:numPr>
          <w:ilvl w:val="0"/>
          <w:numId w:val="1"/>
        </w:numPr>
      </w:pPr>
      <w:r>
        <w:rPr>
          <w:rFonts w:hint="eastAsia"/>
        </w:rPr>
        <w:t>大数：BigInteger和BigDecimal，可以完成任意长度的计算，使用valueOf方法可以将普通数转换为大数</w:t>
      </w:r>
    </w:p>
    <w:p w14:paraId="3F36C7E0" w14:textId="5D8A40E3" w:rsidR="008D6B9D" w:rsidRDefault="008D6B9D" w:rsidP="008D6B9D">
      <w:pPr>
        <w:pStyle w:val="a9"/>
        <w:numPr>
          <w:ilvl w:val="0"/>
          <w:numId w:val="1"/>
        </w:numPr>
      </w:pPr>
      <w:r>
        <w:rPr>
          <w:rFonts w:hint="eastAsia"/>
        </w:rPr>
        <w:t>声明数组：int[</w:t>
      </w:r>
      <w:r>
        <w:t xml:space="preserve"> ] a;</w:t>
      </w:r>
    </w:p>
    <w:p w14:paraId="6301054E" w14:textId="50CE0273" w:rsidR="002C2FB4" w:rsidRDefault="002C2FB4" w:rsidP="002C2FB4">
      <w:pPr>
        <w:pStyle w:val="a9"/>
        <w:ind w:left="360"/>
        <w:rPr>
          <w:rFonts w:hint="eastAsia"/>
        </w:rPr>
      </w:pPr>
      <w:r>
        <w:t xml:space="preserve">  </w:t>
      </w:r>
      <w:r>
        <w:rPr>
          <w:rFonts w:hint="eastAsia"/>
        </w:rPr>
        <w:t>int</w:t>
      </w:r>
      <w:r>
        <w:t>[ ] a = new int[100];</w:t>
      </w:r>
      <w:r>
        <w:rPr>
          <w:rFonts w:hint="eastAsia"/>
        </w:rPr>
        <w:t>指定长度后就不能再扩展</w:t>
      </w:r>
      <w:r>
        <w:t xml:space="preserve"> </w:t>
      </w:r>
    </w:p>
    <w:p w14:paraId="3682BE1B" w14:textId="6E6685EF" w:rsidR="008D6B9D" w:rsidRDefault="008D6B9D" w:rsidP="008D6B9D">
      <w:pPr>
        <w:pStyle w:val="a9"/>
        <w:ind w:left="360"/>
      </w:pPr>
      <w:r>
        <w:rPr>
          <w:rFonts w:hint="eastAsia"/>
        </w:rPr>
        <w:t>简写形式：int[</w:t>
      </w:r>
      <w:r>
        <w:t xml:space="preserve"> ] a = {</w:t>
      </w:r>
      <w:r w:rsidR="00120B24">
        <w:t xml:space="preserve">1,2,3}  </w:t>
      </w:r>
      <w:r w:rsidR="00120B24">
        <w:rPr>
          <w:rFonts w:hint="eastAsia"/>
        </w:rPr>
        <w:t>可以在最后添加逗号，可以不断添加</w:t>
      </w:r>
    </w:p>
    <w:p w14:paraId="519999A8" w14:textId="2171D869" w:rsidR="00120B24" w:rsidRDefault="00120B24" w:rsidP="008D6B9D">
      <w:pPr>
        <w:pStyle w:val="a9"/>
        <w:ind w:left="360"/>
      </w:pPr>
      <w:r>
        <w:rPr>
          <w:rFonts w:hint="eastAsia"/>
        </w:rPr>
        <w:lastRenderedPageBreak/>
        <w:t>匿名数组：n</w:t>
      </w:r>
      <w:r>
        <w:t xml:space="preserve">ew </w:t>
      </w:r>
      <w:r>
        <w:rPr>
          <w:rFonts w:hint="eastAsia"/>
        </w:rPr>
        <w:t>int</w:t>
      </w:r>
      <w:r>
        <w:t xml:space="preserve">[ ] </w:t>
      </w:r>
      <w:r w:rsidR="002C2FB4">
        <w:t>{1</w:t>
      </w:r>
      <w:r w:rsidR="002C2FB4">
        <w:rPr>
          <w:rFonts w:hint="eastAsia"/>
        </w:rPr>
        <w:t>，2，3，4}；</w:t>
      </w:r>
    </w:p>
    <w:p w14:paraId="2903546E" w14:textId="4D50D98B" w:rsidR="002C2FB4" w:rsidRDefault="002C2FB4" w:rsidP="008D6B9D">
      <w:pPr>
        <w:pStyle w:val="a9"/>
        <w:ind w:left="360"/>
      </w:pPr>
      <w:r>
        <w:rPr>
          <w:rFonts w:hint="eastAsia"/>
        </w:rPr>
        <w:t>可以构造长度为0的数组：new</w:t>
      </w:r>
      <w:r>
        <w:t xml:space="preserve"> </w:t>
      </w:r>
      <w:r>
        <w:rPr>
          <w:rFonts w:hint="eastAsia"/>
        </w:rPr>
        <w:t>int[</w:t>
      </w:r>
      <w:r>
        <w:t>0]</w:t>
      </w:r>
      <w:r>
        <w:rPr>
          <w:rFonts w:hint="eastAsia"/>
        </w:rPr>
        <w:t>或new</w:t>
      </w:r>
      <w:r>
        <w:t xml:space="preserve"> </w:t>
      </w:r>
      <w:r>
        <w:rPr>
          <w:rFonts w:hint="eastAsia"/>
        </w:rPr>
        <w:t>int[</w:t>
      </w:r>
      <w:r>
        <w:t xml:space="preserve"> ]{ },</w:t>
      </w:r>
      <w:r>
        <w:rPr>
          <w:rFonts w:hint="eastAsia"/>
        </w:rPr>
        <w:t>这与null并不相同。</w:t>
      </w:r>
    </w:p>
    <w:p w14:paraId="62C58353" w14:textId="0497B724" w:rsidR="002C2FB4" w:rsidRDefault="002C2FB4" w:rsidP="002C2FB4">
      <w:pPr>
        <w:pStyle w:val="a9"/>
        <w:ind w:left="360"/>
      </w:pPr>
      <w:r>
        <w:rPr>
          <w:rFonts w:hint="eastAsia"/>
        </w:rPr>
        <w:t>想要获得数组中的元素个数，使用array.</w:t>
      </w:r>
      <w:r>
        <w:t>length</w:t>
      </w:r>
    </w:p>
    <w:p w14:paraId="47CBF141" w14:textId="3979ADEA" w:rsidR="002C2FB4" w:rsidRDefault="002C2FB4" w:rsidP="00DB367B">
      <w:pPr>
        <w:pStyle w:val="a9"/>
        <w:numPr>
          <w:ilvl w:val="0"/>
          <w:numId w:val="1"/>
        </w:numPr>
      </w:pPr>
      <w:r>
        <w:rPr>
          <w:rFonts w:hint="eastAsia"/>
        </w:rPr>
        <w:t>增强for循环：for(</w:t>
      </w:r>
      <w:r>
        <w:t>variable:collection) statement</w:t>
      </w:r>
    </w:p>
    <w:p w14:paraId="166EF354" w14:textId="48D98C82" w:rsidR="00DB367B" w:rsidRDefault="00DB367B" w:rsidP="00DB367B">
      <w:pPr>
        <w:pStyle w:val="a9"/>
        <w:ind w:left="360"/>
      </w:pPr>
      <w:r>
        <w:rPr>
          <w:rFonts w:hint="eastAsia"/>
        </w:rPr>
        <w:t>for</w:t>
      </w:r>
      <w:r>
        <w:t>(element:a) System.out.println(element);</w:t>
      </w:r>
    </w:p>
    <w:p w14:paraId="054F4E16" w14:textId="110161F9" w:rsidR="00DB367B" w:rsidRDefault="00DB367B" w:rsidP="00DB367B">
      <w:pPr>
        <w:pStyle w:val="a9"/>
        <w:ind w:left="360"/>
      </w:pPr>
      <w:r>
        <w:rPr>
          <w:rFonts w:hint="eastAsia"/>
        </w:rPr>
        <w:t>打印数组高效的方法：System.</w:t>
      </w:r>
      <w:r>
        <w:t>out.println(Arrays.toString(a)):</w:t>
      </w:r>
    </w:p>
    <w:p w14:paraId="285D0D08" w14:textId="7F5FA032" w:rsidR="00DB367B" w:rsidRDefault="00DB367B" w:rsidP="00DB367B">
      <w:pPr>
        <w:pStyle w:val="a9"/>
        <w:numPr>
          <w:ilvl w:val="0"/>
          <w:numId w:val="1"/>
        </w:numPr>
      </w:pPr>
      <w:r>
        <w:rPr>
          <w:rFonts w:hint="eastAsia"/>
        </w:rPr>
        <w:t>数组拷贝：</w:t>
      </w:r>
    </w:p>
    <w:p w14:paraId="629814B7" w14:textId="20B86317" w:rsidR="00DB367B" w:rsidRDefault="00DB367B" w:rsidP="00DB367B">
      <w:pPr>
        <w:pStyle w:val="a9"/>
        <w:ind w:left="360"/>
      </w:pPr>
      <w:r>
        <w:rPr>
          <w:rFonts w:hint="eastAsia"/>
        </w:rPr>
        <w:t>int[</w:t>
      </w:r>
      <w:r>
        <w:t xml:space="preserve"> ] a = {1,2,3,4,5}</w:t>
      </w:r>
      <w:r w:rsidR="006F606A">
        <w:t>;</w:t>
      </w:r>
    </w:p>
    <w:p w14:paraId="48FD6AF2" w14:textId="5629E80F" w:rsidR="00DB367B" w:rsidRDefault="00DB367B" w:rsidP="00DB367B">
      <w:pPr>
        <w:pStyle w:val="a9"/>
        <w:ind w:left="360"/>
      </w:pPr>
      <w:r>
        <w:rPr>
          <w:rFonts w:hint="eastAsia"/>
        </w:rPr>
        <w:t>i</w:t>
      </w:r>
      <w:r>
        <w:t>nt</w:t>
      </w:r>
      <w:r w:rsidR="006F606A">
        <w:t>[ ] b = a;</w:t>
      </w:r>
    </w:p>
    <w:p w14:paraId="05B3C333" w14:textId="56D752EC" w:rsidR="006F606A" w:rsidRDefault="006F606A" w:rsidP="006F606A">
      <w:pPr>
        <w:pStyle w:val="a9"/>
        <w:ind w:left="360"/>
      </w:pPr>
      <w:r>
        <w:rPr>
          <w:rFonts w:hint="eastAsia"/>
        </w:rPr>
        <w:t>b</w:t>
      </w:r>
      <w:r>
        <w:t>[4] = 12;//</w:t>
      </w:r>
      <w:r>
        <w:rPr>
          <w:rFonts w:hint="eastAsia"/>
        </w:rPr>
        <w:t>此时a[</w:t>
      </w:r>
      <w:r>
        <w:t>4]</w:t>
      </w:r>
      <w:r>
        <w:rPr>
          <w:rFonts w:hint="eastAsia"/>
        </w:rPr>
        <w:t>也为1</w:t>
      </w:r>
      <w:r>
        <w:t>2</w:t>
      </w:r>
    </w:p>
    <w:p w14:paraId="64DF409F" w14:textId="59AAE643" w:rsidR="006F606A" w:rsidRDefault="006F606A" w:rsidP="006F606A">
      <w:pPr>
        <w:pStyle w:val="a9"/>
        <w:ind w:left="360"/>
      </w:pPr>
      <w:r>
        <w:rPr>
          <w:rFonts w:hint="eastAsia"/>
        </w:rPr>
        <w:t>利用copy</w:t>
      </w:r>
      <w:r>
        <w:t>Of</w:t>
      </w:r>
      <w:r>
        <w:rPr>
          <w:rFonts w:hint="eastAsia"/>
        </w:rPr>
        <w:t>方法完成真正的“拷贝“ Arrays.</w:t>
      </w:r>
      <w:r>
        <w:t>copyOf</w:t>
      </w:r>
      <w:r>
        <w:rPr>
          <w:rFonts w:hint="eastAsia"/>
        </w:rPr>
        <w:t>（oldarray，length）（length指新数组的长度）</w:t>
      </w:r>
    </w:p>
    <w:p w14:paraId="06B1AF72" w14:textId="1585F6E6" w:rsidR="006F606A" w:rsidRDefault="006F606A" w:rsidP="006F606A">
      <w:r>
        <w:rPr>
          <w:rFonts w:hint="eastAsia"/>
        </w:rPr>
        <w:t>2</w:t>
      </w:r>
      <w:r>
        <w:t>2</w:t>
      </w:r>
      <w:r>
        <w:rPr>
          <w:rFonts w:hint="eastAsia"/>
        </w:rPr>
        <w:t>．如果想要对数值型数组排序，可以用Arrays.</w:t>
      </w:r>
      <w:r>
        <w:t>sort(a)</w:t>
      </w:r>
    </w:p>
    <w:p w14:paraId="2C6D59F0" w14:textId="435C0F50" w:rsidR="001333F8" w:rsidRDefault="006F606A" w:rsidP="006F606A">
      <w:r>
        <w:rPr>
          <w:rFonts w:hint="eastAsia"/>
        </w:rPr>
        <w:t>2</w:t>
      </w:r>
      <w:r>
        <w:t>3.</w:t>
      </w:r>
      <w:r w:rsidR="001333F8">
        <w:rPr>
          <w:rFonts w:hint="eastAsia"/>
        </w:rPr>
        <w:t>二维数组声明：</w:t>
      </w:r>
      <w:r w:rsidR="001333F8">
        <w:t>double[ ] [ ] a;</w:t>
      </w:r>
      <w:r w:rsidR="001333F8">
        <w:rPr>
          <w:rFonts w:hint="eastAsia"/>
        </w:rPr>
        <w:t xml:space="preserve"> </w:t>
      </w:r>
    </w:p>
    <w:p w14:paraId="42FA625C" w14:textId="1A9C40A3" w:rsidR="001333F8" w:rsidRDefault="001333F8" w:rsidP="006F606A">
      <w:r>
        <w:t>for(double[ ] row : a)</w:t>
      </w:r>
    </w:p>
    <w:p w14:paraId="7A18BA8E" w14:textId="6EDAD985" w:rsidR="001333F8" w:rsidRDefault="001333F8" w:rsidP="006F606A">
      <w:r>
        <w:rPr>
          <w:rFonts w:hint="eastAsia"/>
        </w:rPr>
        <w:t xml:space="preserve"> </w:t>
      </w:r>
      <w:r>
        <w:t xml:space="preserve">  for(double value : row) </w:t>
      </w:r>
    </w:p>
    <w:p w14:paraId="59B176E0" w14:textId="73D434EE" w:rsidR="001333F8" w:rsidRDefault="001333F8" w:rsidP="006F606A">
      <w:r>
        <w:rPr>
          <w:rFonts w:hint="eastAsia"/>
        </w:rPr>
        <w:t xml:space="preserve"> </w:t>
      </w:r>
      <w:r>
        <w:t xml:space="preserve">     statement;</w:t>
      </w:r>
    </w:p>
    <w:p w14:paraId="036A431D" w14:textId="7013A24B" w:rsidR="00744F3D" w:rsidRDefault="00744F3D" w:rsidP="006F606A">
      <w:pPr>
        <w:rPr>
          <w:rFonts w:hint="eastAsia"/>
        </w:rPr>
      </w:pPr>
      <w:r>
        <w:rPr>
          <w:rFonts w:hint="eastAsia"/>
        </w:rPr>
        <w:t xml:space="preserve">快速打印二维数组列表 </w:t>
      </w:r>
      <w:r>
        <w:t xml:space="preserve">  </w:t>
      </w:r>
      <w:r>
        <w:rPr>
          <w:rFonts w:hint="eastAsia"/>
        </w:rPr>
        <w:t>Arrays.</w:t>
      </w:r>
      <w:r>
        <w:t>deepToString(a</w:t>
      </w:r>
      <w:r>
        <w:rPr>
          <w:rFonts w:hint="eastAsia"/>
        </w:rPr>
        <w:t>)</w:t>
      </w:r>
    </w:p>
    <w:sectPr w:rsidR="0074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1A38"/>
    <w:multiLevelType w:val="hybridMultilevel"/>
    <w:tmpl w:val="95740246"/>
    <w:lvl w:ilvl="0" w:tplc="08EED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996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D3"/>
    <w:rsid w:val="00001F52"/>
    <w:rsid w:val="00120B24"/>
    <w:rsid w:val="001333F8"/>
    <w:rsid w:val="00157325"/>
    <w:rsid w:val="0029032F"/>
    <w:rsid w:val="002C2FB4"/>
    <w:rsid w:val="002E1AE7"/>
    <w:rsid w:val="005C0F70"/>
    <w:rsid w:val="006F606A"/>
    <w:rsid w:val="00744F3D"/>
    <w:rsid w:val="008D6B9D"/>
    <w:rsid w:val="009066D3"/>
    <w:rsid w:val="009321ED"/>
    <w:rsid w:val="00BA798A"/>
    <w:rsid w:val="00C077D0"/>
    <w:rsid w:val="00DB367B"/>
    <w:rsid w:val="00E2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FF7B"/>
  <w15:chartTrackingRefBased/>
  <w15:docId w15:val="{154FEA9B-E5A7-4EC0-833E-92528E7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6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6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6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6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6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6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6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6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6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6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6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66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66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66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66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66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66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66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6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6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6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6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6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康博 高</dc:creator>
  <cp:keywords/>
  <dc:description/>
  <cp:lastModifiedBy>康博 高</cp:lastModifiedBy>
  <cp:revision>1</cp:revision>
  <dcterms:created xsi:type="dcterms:W3CDTF">2024-01-16T12:41:00Z</dcterms:created>
  <dcterms:modified xsi:type="dcterms:W3CDTF">2024-01-17T03:43:00Z</dcterms:modified>
</cp:coreProperties>
</file>