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DD9358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📽️ 项目策划案 V3.0：霓虹赌塔 (Neon Gamble Tower)</w:t>
      </w:r>
    </w:p>
    <w:p w14:paraId="5A0B2AB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版本号： v3.0</w:t>
      </w:r>
    </w:p>
    <w:p w14:paraId="1C427B9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核心改动： 数值体系重构 (1000HP)、波次制结构 (12 Waves)、精英怪机制、传送门刷怪、移除消耗品技能。</w:t>
      </w:r>
    </w:p>
    <w:p w14:paraId="79EFF647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3E5A23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核心概念 (Core Concept)</w:t>
      </w:r>
    </w:p>
    <w:p w14:paraId="31E37DB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一句话介绍：</w:t>
      </w:r>
      <w:r>
        <w:rPr>
          <w:rFonts w:hint="default" w:ascii="sans-serif" w:hAnsi="sans-serif" w:eastAsia="sans-serif" w:cs="sans-serif"/>
        </w:rPr>
        <w:t xml:space="preserve"> 一款融合了</w:t>
      </w:r>
      <w:r>
        <w:rPr>
          <w:rFonts w:hint="default" w:ascii="sans-serif" w:hAnsi="sans-serif" w:eastAsia="sans-serif" w:cs="sans-serif"/>
          <w:b/>
          <w:bCs/>
        </w:rPr>
        <w:t>物理交互</w:t>
      </w:r>
      <w:r>
        <w:rPr>
          <w:rFonts w:hint="default" w:ascii="sans-serif" w:hAnsi="sans-serif" w:eastAsia="sans-serif" w:cs="sans-serif"/>
        </w:rPr>
        <w:t>、</w:t>
      </w:r>
      <w:r>
        <w:rPr>
          <w:rFonts w:hint="default" w:ascii="sans-serif" w:hAnsi="sans-serif" w:eastAsia="sans-serif" w:cs="sans-serif"/>
          <w:b/>
          <w:bCs/>
        </w:rPr>
        <w:t>赛博赌博</w:t>
      </w:r>
      <w:r>
        <w:rPr>
          <w:rFonts w:hint="default" w:ascii="sans-serif" w:hAnsi="sans-serif" w:eastAsia="sans-serif" w:cs="sans-serif"/>
        </w:rPr>
        <w:t>与</w:t>
      </w:r>
      <w:r>
        <w:rPr>
          <w:rFonts w:hint="default" w:ascii="sans-serif" w:hAnsi="sans-serif" w:eastAsia="sans-serif" w:cs="sans-serif"/>
          <w:b/>
          <w:bCs/>
        </w:rPr>
        <w:t>大数值养成</w:t>
      </w:r>
      <w:r>
        <w:rPr>
          <w:rFonts w:hint="default" w:ascii="sans-serif" w:hAnsi="sans-serif" w:eastAsia="sans-serif" w:cs="sans-serif"/>
        </w:rPr>
        <w:t>的竖屏 Roguelite 塔防游戏。</w:t>
      </w:r>
    </w:p>
    <w:p w14:paraId="26562FB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核心体验：</w:t>
      </w:r>
    </w:p>
    <w:p w14:paraId="36C49C3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物理爽感：</w:t>
      </w:r>
      <w:r>
        <w:rPr>
          <w:rFonts w:hint="default" w:ascii="sans-serif" w:hAnsi="sans-serif" w:eastAsia="sans-serif" w:cs="sans-serif"/>
        </w:rPr>
        <w:t xml:space="preserve"> 用高能激光推开海量怪物，体验物理碰撞的挤压与爆炸。</w:t>
      </w:r>
    </w:p>
    <w:p w14:paraId="1A0C047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数值博弈：</w:t>
      </w:r>
      <w:r>
        <w:rPr>
          <w:rFonts w:hint="default" w:ascii="sans-serif" w:hAnsi="sans-serif" w:eastAsia="sans-serif" w:cs="sans-serif"/>
        </w:rPr>
        <w:t xml:space="preserve"> 在“安全感（商店回血）”与“贪婪（赌博Buff）”之间做极限抉择。</w:t>
      </w:r>
    </w:p>
    <w:p w14:paraId="2081130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赛博美学：</w:t>
      </w:r>
      <w:r>
        <w:rPr>
          <w:rFonts w:hint="default" w:ascii="sans-serif" w:hAnsi="sans-serif" w:eastAsia="sans-serif" w:cs="sans-serif"/>
        </w:rPr>
        <w:t xml:space="preserve"> 故障艺术 (Glitch Art) + 霓虹灯效 + 液体融合渲染。</w:t>
      </w:r>
    </w:p>
    <w:p w14:paraId="1A385A62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71127E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战斗与数值系统 (Combat &amp; Stats System)</w:t>
      </w:r>
    </w:p>
    <w:p w14:paraId="3704DEB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2.1 玩家数值基准 (The Big Numbers)</w:t>
      </w:r>
    </w:p>
    <w:p w14:paraId="4D94567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从“三颗心”改为“大数值”，增加容错与策略深度。</w:t>
      </w:r>
    </w:p>
    <w:p w14:paraId="38B14B0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HP (血量):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1000</w:t>
      </w:r>
    </w:p>
    <w:p w14:paraId="4088D86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受伤反馈:</w:t>
      </w:r>
      <w:r>
        <w:rPr>
          <w:rFonts w:hint="default" w:ascii="sans-serif" w:hAnsi="sans-serif" w:eastAsia="sans-serif" w:cs="sans-serif"/>
        </w:rPr>
        <w:t xml:space="preserve"> 飘红字。低于 20% 时，屏幕四周出现红色暗角呼吸脉冲 (Low HP Vignette)。</w:t>
      </w:r>
    </w:p>
    <w:p w14:paraId="260C9B1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Shield (护盾):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500</w:t>
      </w:r>
    </w:p>
    <w:p w14:paraId="52DEDD3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机制:</w:t>
      </w:r>
      <w:r>
        <w:rPr>
          <w:rFonts w:hint="default" w:ascii="sans-serif" w:hAnsi="sans-serif" w:eastAsia="sans-serif" w:cs="sans-serif"/>
        </w:rPr>
        <w:t xml:space="preserve"> 优先扣除。战斗中</w:t>
      </w:r>
      <w:r>
        <w:rPr>
          <w:rFonts w:hint="default" w:ascii="sans-serif" w:hAnsi="sans-serif" w:eastAsia="sans-serif" w:cs="sans-serif"/>
          <w:b/>
          <w:bCs/>
        </w:rPr>
        <w:t>不自动回复</w:t>
      </w:r>
      <w:r>
        <w:rPr>
          <w:rFonts w:hint="default" w:ascii="sans-serif" w:hAnsi="sans-serif" w:eastAsia="sans-serif" w:cs="sans-serif"/>
        </w:rPr>
        <w:t>。</w:t>
      </w:r>
    </w:p>
    <w:p w14:paraId="03E1E35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破碎机制 (Panic Button):</w:t>
      </w:r>
      <w:r>
        <w:rPr>
          <w:rFonts w:hint="default" w:ascii="sans-serif" w:hAnsi="sans-serif" w:eastAsia="sans-serif" w:cs="sans-serif"/>
        </w:rPr>
        <w:t xml:space="preserve"> 护盾归零瞬间，播放玻璃炸裂音效 + </w:t>
      </w:r>
      <w:r>
        <w:rPr>
          <w:rFonts w:hint="default" w:ascii="sans-serif" w:hAnsi="sans-serif" w:eastAsia="sans-serif" w:cs="sans-serif"/>
          <w:b/>
          <w:bCs/>
        </w:rPr>
        <w:t>全屏物理冲击波</w:t>
      </w:r>
      <w:r>
        <w:rPr>
          <w:rFonts w:hint="default" w:ascii="sans-serif" w:hAnsi="sans-serif" w:eastAsia="sans-serif" w:cs="sans-serif"/>
        </w:rPr>
        <w:t>（推开周围怪物 3-5 米），作为保命机制。</w:t>
      </w:r>
    </w:p>
    <w:p w14:paraId="79E0734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回复:</w:t>
      </w:r>
      <w:r>
        <w:rPr>
          <w:rFonts w:hint="default" w:ascii="sans-serif" w:hAnsi="sans-serif" w:eastAsia="sans-serif" w:cs="sans-serif"/>
        </w:rPr>
        <w:t xml:space="preserve"> 仅依靠波次间歇的商店购买“电池”。</w:t>
      </w:r>
    </w:p>
    <w:p w14:paraId="0741043F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2.2 核心武器：光棱激光 (Laser Beam)</w:t>
      </w:r>
    </w:p>
    <w:p w14:paraId="6B64852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初始尺寸:</w:t>
      </w:r>
      <w:r>
        <w:rPr>
          <w:rFonts w:hint="default" w:ascii="sans-serif" w:hAnsi="sans-serif" w:eastAsia="sans-serif" w:cs="sans-serif"/>
        </w:rPr>
        <w:t xml:space="preserve"> 宽度 0.5 (精细操作)，长度 </w:t>
      </w:r>
      <w:r>
        <w:rPr>
          <w:rFonts w:hint="eastAsia" w:ascii="sans-serif" w:hAnsi="sans-serif" w:eastAsia="宋体" w:cs="sans-serif"/>
          <w:lang w:val="en-US" w:eastAsia="zh-CN"/>
        </w:rPr>
        <w:t>20</w:t>
      </w:r>
      <w:r>
        <w:rPr>
          <w:rFonts w:hint="default" w:ascii="sans-serif" w:hAnsi="sans-serif" w:eastAsia="sans-serif" w:cs="sans-serif"/>
        </w:rPr>
        <w:t>.0 (非全屏，顶部留出 20% 展示区)。</w:t>
      </w:r>
    </w:p>
    <w:p w14:paraId="68D132F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成长性:</w:t>
      </w:r>
      <w:r>
        <w:rPr>
          <w:rFonts w:hint="default" w:ascii="sans-serif" w:hAnsi="sans-serif" w:eastAsia="sans-serif" w:cs="sans-serif"/>
        </w:rPr>
        <w:t xml:space="preserve"> 每级宽度 +0.25，满级 1.5 (覆盖 1/6 屏幕)。</w:t>
      </w:r>
    </w:p>
    <w:p w14:paraId="0918F19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物理特性:</w:t>
      </w:r>
      <w:r>
        <w:rPr>
          <w:rFonts w:hint="default" w:ascii="sans-serif" w:hAnsi="sans-serif" w:eastAsia="sans-serif" w:cs="sans-serif"/>
        </w:rPr>
        <w:t xml:space="preserve"> 带有持续的推力 (Knockback)，能将怪物推向空气墙。</w:t>
      </w:r>
    </w:p>
    <w:p w14:paraId="382A577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新机制：激光折射 (Refraction)</w:t>
      </w:r>
    </w:p>
    <w:p w14:paraId="2243A86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作为</w:t>
      </w:r>
      <w:r>
        <w:rPr>
          <w:rFonts w:hint="default" w:ascii="sans-serif" w:hAnsi="sans-serif" w:eastAsia="sans-serif" w:cs="sans-serif"/>
          <w:b/>
          <w:bCs/>
        </w:rPr>
        <w:t>稀有技能</w:t>
      </w:r>
      <w:r>
        <w:rPr>
          <w:rFonts w:hint="default" w:ascii="sans-serif" w:hAnsi="sans-serif" w:eastAsia="sans-serif" w:cs="sans-serif"/>
        </w:rPr>
        <w:t>获取（非默认）。</w:t>
      </w:r>
    </w:p>
    <w:p w14:paraId="5A9DCE8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当激光射击到 </w:t>
      </w:r>
      <w:r>
        <w:rPr>
          <w:rFonts w:hint="default" w:ascii="sans-serif" w:hAnsi="sans-serif" w:eastAsia="sans-serif" w:cs="sans-serif"/>
          <w:b/>
          <w:bCs/>
        </w:rPr>
        <w:t>"Wall" (空气墙)</w:t>
      </w:r>
      <w:r>
        <w:rPr>
          <w:rFonts w:hint="default" w:ascii="sans-serif" w:hAnsi="sans-serif" w:eastAsia="sans-serif" w:cs="sans-serif"/>
        </w:rPr>
        <w:t xml:space="preserve"> 层级时，根据入射角产生反射激光。</w:t>
      </w:r>
    </w:p>
    <w:p w14:paraId="6C41EC3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Lv.1 折射 1 次，Lv.2 折射 2 次。</w:t>
      </w:r>
    </w:p>
    <w:p w14:paraId="08A4B62B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2.3 场景与边界</w:t>
      </w:r>
    </w:p>
    <w:p w14:paraId="241EFC7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战斗空间:</w:t>
      </w:r>
      <w:r>
        <w:rPr>
          <w:rFonts w:hint="default" w:ascii="sans-serif" w:hAnsi="sans-serif" w:eastAsia="sans-serif" w:cs="sans-serif"/>
        </w:rPr>
        <w:t xml:space="preserve"> 摄像机视野扩大，塔+护盾仅占屏幕宽度的 </w:t>
      </w:r>
      <w:r>
        <w:rPr>
          <w:rFonts w:hint="default" w:ascii="sans-serif" w:hAnsi="sans-serif" w:eastAsia="sans-serif" w:cs="sans-serif"/>
          <w:b/>
          <w:bCs/>
        </w:rPr>
        <w:t>35%-40%</w:t>
      </w:r>
      <w:r>
        <w:rPr>
          <w:rFonts w:hint="default" w:ascii="sans-serif" w:hAnsi="sans-serif" w:eastAsia="sans-serif" w:cs="sans-serif"/>
        </w:rPr>
        <w:t>，留出两侧反应空间。</w:t>
      </w:r>
    </w:p>
    <w:p w14:paraId="46082A1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空气墙 (Air Walls):</w:t>
      </w:r>
    </w:p>
    <w:p w14:paraId="2240B1A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屏幕四周建立 4 个 BoxCollider2D (Layer: Wall)。</w:t>
      </w:r>
    </w:p>
    <w:p w14:paraId="3A801F7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物理矩阵: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Style w:val="11"/>
          <w:rFonts w:hint="default" w:ascii="sans-serif" w:hAnsi="sans-serif" w:eastAsia="sans-serif" w:cs="sans-serif"/>
        </w:rPr>
        <w:t>Enemy</w:t>
      </w:r>
      <w:r>
        <w:rPr>
          <w:rFonts w:hint="default" w:ascii="sans-serif" w:hAnsi="sans-serif" w:eastAsia="sans-serif" w:cs="sans-serif"/>
        </w:rPr>
        <w:t xml:space="preserve"> (普通怪) 不与墙碰撞（可穿墙入场）；</w:t>
      </w:r>
      <w:r>
        <w:rPr>
          <w:rStyle w:val="11"/>
          <w:rFonts w:hint="default" w:ascii="sans-serif" w:hAnsi="sans-serif" w:eastAsia="sans-serif" w:cs="sans-serif"/>
        </w:rPr>
        <w:t>BouncingEnemy</w:t>
      </w:r>
      <w:r>
        <w:rPr>
          <w:rFonts w:hint="default" w:ascii="sans-serif" w:hAnsi="sans-serif" w:eastAsia="sans-serif" w:cs="sans-serif"/>
        </w:rPr>
        <w:t xml:space="preserve"> (弹球怪) 与墙碰撞（被困在场内）。</w:t>
      </w:r>
    </w:p>
    <w:p w14:paraId="2DD993EE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B26603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怪物体系 (Bestiary)</w:t>
      </w:r>
    </w:p>
    <w:p w14:paraId="09AF44EF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3.1 普通单位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3"/>
        <w:gridCol w:w="1504"/>
        <w:gridCol w:w="2976"/>
        <w:gridCol w:w="2483"/>
      </w:tblGrid>
      <w:tr w14:paraId="0E073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96955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怪物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9D901F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特性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4FD8B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行为逻辑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EF60BD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应对策略</w:t>
            </w:r>
          </w:p>
        </w:tc>
      </w:tr>
      <w:tr w14:paraId="58FCF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A4FEC5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Basic (杂兵)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FABD51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80 HP / 2.0 Spd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563E0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只有数量优势，用于送钱。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D5512C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随意扫射。</w:t>
            </w:r>
          </w:p>
        </w:tc>
      </w:tr>
      <w:tr w14:paraId="69176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1D055C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Rusher (自爆)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3EF08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40 HP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5.5 Spd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CE18A5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极高威胁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。红色闪烁灯挂件。脆皮但速度极快。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E709E5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优先点杀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。必须听音辨位，漏怪即炸。</w:t>
            </w:r>
          </w:p>
        </w:tc>
      </w:tr>
      <w:tr w14:paraId="17DAF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632F51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Tank (坦克)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CB22E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600 HP / 1.0 Spd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9648D6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像墙一样推进，掩护身后单位。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0B623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利用物理推力阻挡。</w:t>
            </w:r>
          </w:p>
        </w:tc>
      </w:tr>
    </w:tbl>
    <w:p w14:paraId="621F506F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3.2 特殊单位：Drifter (漂移怪/弹球)</w:t>
      </w:r>
    </w:p>
    <w:p w14:paraId="7D0A853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数值:</w:t>
      </w:r>
      <w:r>
        <w:rPr>
          <w:rFonts w:hint="default" w:ascii="sans-serif" w:hAnsi="sans-serif" w:eastAsia="sans-serif" w:cs="sans-serif"/>
        </w:rPr>
        <w:t xml:space="preserve"> 250 HP / 4.0 Spd (中等肉度)。</w:t>
      </w:r>
    </w:p>
    <w:p w14:paraId="60A50B7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生成逻辑 (Portal Spawn):</w:t>
      </w:r>
    </w:p>
    <w:p w14:paraId="26C642E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不从屏幕外进入</w:t>
      </w:r>
      <w:r>
        <w:rPr>
          <w:rFonts w:hint="default" w:ascii="sans-serif" w:hAnsi="sans-serif" w:eastAsia="sans-serif" w:cs="sans-serif"/>
        </w:rPr>
        <w:t>。直接在屏幕上半部分（Y轴 50%-85%）随机坐标生成。</w:t>
      </w:r>
    </w:p>
    <w:p w14:paraId="46699C6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阶段1 (0-1s):</w:t>
      </w:r>
      <w:r>
        <w:rPr>
          <w:rFonts w:hint="default" w:ascii="sans-serif" w:hAnsi="sans-serif" w:eastAsia="sans-serif" w:cs="sans-serif"/>
        </w:rPr>
        <w:t xml:space="preserve"> 全息预警圈/故障噪点特效。无碰撞，无伤害。</w:t>
      </w:r>
    </w:p>
    <w:p w14:paraId="37396EB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阶段2 (1s后):</w:t>
      </w:r>
      <w:r>
        <w:rPr>
          <w:rFonts w:hint="default" w:ascii="sans-serif" w:hAnsi="sans-serif" w:eastAsia="sans-serif" w:cs="sans-serif"/>
        </w:rPr>
        <w:t xml:space="preserve"> 实体化，获得初始推力，开始在场内</w:t>
      </w:r>
      <w:r>
        <w:rPr>
          <w:rFonts w:hint="default" w:ascii="sans-serif" w:hAnsi="sans-serif" w:eastAsia="sans-serif" w:cs="sans-serif"/>
          <w:b/>
          <w:bCs/>
        </w:rPr>
        <w:t>碰撞空气墙乱弹</w:t>
      </w:r>
      <w:r>
        <w:rPr>
          <w:rFonts w:hint="default" w:ascii="sans-serif" w:hAnsi="sans-serif" w:eastAsia="sans-serif" w:cs="sans-serif"/>
        </w:rPr>
        <w:t>。</w:t>
      </w:r>
    </w:p>
    <w:p w14:paraId="5E57349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优势:</w:t>
      </w:r>
      <w:r>
        <w:rPr>
          <w:rFonts w:hint="default" w:ascii="sans-serif" w:hAnsi="sans-serif" w:eastAsia="sans-serif" w:cs="sans-serif"/>
        </w:rPr>
        <w:t xml:space="preserve"> 彻底解决“卡墙”或“飞出界”的 Bug，增加视觉惊喜。</w:t>
      </w:r>
    </w:p>
    <w:p w14:paraId="3470017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3.3 新增：精英怪 (Mini-Bosses)</w:t>
      </w:r>
    </w:p>
    <w:p w14:paraId="2147F67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利用挂件装饰区分，无需 RenderTex 改色。</w:t>
      </w:r>
    </w:p>
    <w:p w14:paraId="2698381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Wave 6 精英：原型机 (The Prototype)</w:t>
      </w:r>
    </w:p>
    <w:p w14:paraId="3AF9728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视觉:</w:t>
      </w:r>
      <w:r>
        <w:rPr>
          <w:rFonts w:hint="default" w:ascii="sans-serif" w:hAnsi="sans-serif" w:eastAsia="sans-serif" w:cs="sans-serif"/>
        </w:rPr>
        <w:t xml:space="preserve"> 巨大的黑色液态身体 + </w:t>
      </w:r>
      <w:r>
        <w:rPr>
          <w:rFonts w:hint="default" w:ascii="sans-serif" w:hAnsi="sans-serif" w:eastAsia="sans-serif" w:cs="sans-serif"/>
          <w:b/>
          <w:bCs/>
        </w:rPr>
        <w:t>漂浮的生锈装甲板</w:t>
      </w:r>
      <w:r>
        <w:rPr>
          <w:rFonts w:hint="default" w:ascii="sans-serif" w:hAnsi="sans-serif" w:eastAsia="sans-serif" w:cs="sans-serif"/>
        </w:rPr>
        <w:t>。</w:t>
      </w:r>
    </w:p>
    <w:p w14:paraId="23ED985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数值:</w:t>
      </w:r>
      <w:r>
        <w:rPr>
          <w:rFonts w:hint="default" w:ascii="sans-serif" w:hAnsi="sans-serif" w:eastAsia="sans-serif" w:cs="sans-serif"/>
        </w:rPr>
        <w:t xml:space="preserve"> 3000 HP / 0.8 Spd。</w:t>
      </w:r>
    </w:p>
    <w:p w14:paraId="6AC66A2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技能: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能量盾</w:t>
      </w:r>
      <w:r>
        <w:rPr>
          <w:rFonts w:hint="default" w:ascii="sans-serif" w:hAnsi="sans-serif" w:eastAsia="sans-serif" w:cs="sans-serif"/>
        </w:rPr>
        <w:t>。正面减伤 50%，强迫玩家利用物理推力将其推歪，或升级攻击力硬灌。</w:t>
      </w:r>
    </w:p>
    <w:p w14:paraId="144F08F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体验:</w:t>
      </w:r>
      <w:r>
        <w:rPr>
          <w:rFonts w:hint="default" w:ascii="sans-serif" w:hAnsi="sans-serif" w:eastAsia="sans-serif" w:cs="sans-serif"/>
        </w:rPr>
        <w:t xml:space="preserve"> DPS 检测机。</w:t>
      </w:r>
    </w:p>
    <w:p w14:paraId="7CCF975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Wave 8/9 精英：过载体 (The Phantom)</w:t>
      </w:r>
    </w:p>
    <w:p w14:paraId="156183B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视觉:</w:t>
      </w:r>
      <w:r>
        <w:rPr>
          <w:rFonts w:hint="default" w:ascii="sans-serif" w:hAnsi="sans-serif" w:eastAsia="sans-serif" w:cs="sans-serif"/>
        </w:rPr>
        <w:t xml:space="preserve"> 瘦长身躯 + </w:t>
      </w:r>
      <w:r>
        <w:rPr>
          <w:rFonts w:hint="default" w:ascii="sans-serif" w:hAnsi="sans-serif" w:eastAsia="sans-serif" w:cs="sans-serif"/>
          <w:b/>
          <w:bCs/>
        </w:rPr>
        <w:t>环绕的数据故障粒子/电火花</w:t>
      </w:r>
      <w:r>
        <w:rPr>
          <w:rFonts w:hint="default" w:ascii="sans-serif" w:hAnsi="sans-serif" w:eastAsia="sans-serif" w:cs="sans-serif"/>
        </w:rPr>
        <w:t>。</w:t>
      </w:r>
    </w:p>
    <w:p w14:paraId="2D6256F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数值:</w:t>
      </w:r>
      <w:r>
        <w:rPr>
          <w:rFonts w:hint="default" w:ascii="sans-serif" w:hAnsi="sans-serif" w:eastAsia="sans-serif" w:cs="sans-serif"/>
        </w:rPr>
        <w:t xml:space="preserve"> 1500 HP / 6.0 Spd。</w:t>
      </w:r>
    </w:p>
    <w:p w14:paraId="6608AFF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技能: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相位闪现</w:t>
      </w:r>
      <w:r>
        <w:rPr>
          <w:rFonts w:hint="default" w:ascii="sans-serif" w:hAnsi="sans-serif" w:eastAsia="sans-serif" w:cs="sans-serif"/>
        </w:rPr>
        <w:t>。每 3 秒瞬移一次，躲避激光。</w:t>
      </w:r>
    </w:p>
    <w:p w14:paraId="390A916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体验:</w:t>
      </w:r>
      <w:r>
        <w:rPr>
          <w:rFonts w:hint="default" w:ascii="sans-serif" w:hAnsi="sans-serif" w:eastAsia="sans-serif" w:cs="sans-serif"/>
        </w:rPr>
        <w:t xml:space="preserve"> 反应力与瞄准检测。</w:t>
      </w:r>
    </w:p>
    <w:p w14:paraId="14581519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3.4 最终 BOSS：腐化核心 (Wave 12)</w:t>
      </w:r>
    </w:p>
    <w:p w14:paraId="4945798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HP: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eastAsia" w:ascii="sans-serif" w:hAnsi="sans-serif" w:eastAsia="宋体" w:cs="sans-serif"/>
          <w:lang w:val="en-US" w:eastAsia="zh-CN"/>
        </w:rPr>
        <w:t>10</w:t>
      </w:r>
      <w:r>
        <w:rPr>
          <w:rFonts w:hint="default" w:ascii="sans-serif" w:hAnsi="sans-serif" w:eastAsia="sans-serif" w:cs="sans-serif"/>
        </w:rPr>
        <w:t>0,000。</w:t>
      </w:r>
    </w:p>
    <w:p w14:paraId="097B0C1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机制:</w:t>
      </w:r>
      <w:r>
        <w:rPr>
          <w:rFonts w:hint="default" w:ascii="sans-serif" w:hAnsi="sans-serif" w:eastAsia="sans-serif" w:cs="sans-serif"/>
        </w:rPr>
        <w:t xml:space="preserve"> 接管刷怪权。BOSS 存活期间 </w:t>
      </w:r>
      <w:r>
        <w:rPr>
          <w:rStyle w:val="11"/>
          <w:rFonts w:hint="default" w:ascii="sans-serif" w:hAnsi="sans-serif" w:eastAsia="sans-serif" w:cs="sans-serif"/>
        </w:rPr>
        <w:t>WaveManager</w:t>
      </w:r>
      <w:r>
        <w:rPr>
          <w:rFonts w:hint="default" w:ascii="sans-serif" w:hAnsi="sans-serif" w:eastAsia="sans-serif" w:cs="sans-serif"/>
        </w:rPr>
        <w:t xml:space="preserve"> 停止刷怪。</w:t>
      </w:r>
    </w:p>
    <w:p w14:paraId="03F1909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召唤:</w:t>
      </w:r>
    </w:p>
    <w:p w14:paraId="5A3E65F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普通阶段：每 15s 召唤 4 只 Rusher 干扰。</w:t>
      </w:r>
    </w:p>
    <w:p w14:paraId="1FB893E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狂暴阶段 (&lt;30% HP): 每 10s 召唤 6 只 Rusher。</w:t>
      </w:r>
    </w:p>
    <w:p w14:paraId="4846226A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E483C7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 关卡节奏与波次 (Level Flow)</w:t>
      </w:r>
    </w:p>
    <w:p w14:paraId="0180952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共 </w:t>
      </w:r>
      <w:r>
        <w:rPr>
          <w:rFonts w:hint="default" w:ascii="sans-serif" w:hAnsi="sans-serif" w:eastAsia="sans-serif" w:cs="sans-serif"/>
          <w:b/>
          <w:bCs/>
        </w:rPr>
        <w:t>12 波 (Waves)</w:t>
      </w:r>
      <w:r>
        <w:rPr>
          <w:rFonts w:hint="default" w:ascii="sans-serif" w:hAnsi="sans-serif" w:eastAsia="sans-serif" w:cs="sans-serif"/>
        </w:rPr>
        <w:t>，取消软狂暴倒计时，改为</w:t>
      </w:r>
      <w:r>
        <w:rPr>
          <w:rFonts w:hint="default" w:ascii="sans-serif" w:hAnsi="sans-serif" w:eastAsia="sans-serif" w:cs="sans-serif"/>
          <w:b/>
          <w:bCs/>
        </w:rPr>
        <w:t>清剿制</w:t>
      </w:r>
      <w:r>
        <w:rPr>
          <w:rFonts w:hint="default" w:ascii="sans-serif" w:hAnsi="sans-serif" w:eastAsia="sans-serif" w:cs="sans-serif"/>
        </w:rPr>
        <w:t>。</w:t>
      </w:r>
    </w:p>
    <w:p w14:paraId="1FFAD32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W1-3 (教学期):</w:t>
      </w:r>
      <w:r>
        <w:rPr>
          <w:rFonts w:hint="default" w:ascii="sans-serif" w:hAnsi="sans-serif" w:eastAsia="sans-serif" w:cs="sans-serif"/>
        </w:rPr>
        <w:t xml:space="preserve"> 只有 Basic，线性刷怪。让玩家熟悉操作，积攒第一桶金。</w:t>
      </w:r>
    </w:p>
    <w:p w14:paraId="3969A68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W4-5 (成长期):</w:t>
      </w:r>
      <w:r>
        <w:rPr>
          <w:rFonts w:hint="default" w:ascii="sans-serif" w:hAnsi="sans-serif" w:eastAsia="sans-serif" w:cs="sans-serif"/>
        </w:rPr>
        <w:t xml:space="preserve"> 引入 Rusher（偷袭）。</w:t>
      </w:r>
    </w:p>
    <w:p w14:paraId="1FCA4C7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W6 (中考):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精英怪：原型机</w:t>
      </w:r>
      <w:r>
        <w:rPr>
          <w:rFonts w:hint="default" w:ascii="sans-serif" w:hAnsi="sans-serif" w:eastAsia="sans-serif" w:cs="sans-serif"/>
        </w:rPr>
        <w:t>。</w:t>
      </w:r>
    </w:p>
    <w:p w14:paraId="36967B3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W7 (福利/调整):</w:t>
      </w:r>
      <w:r>
        <w:rPr>
          <w:rFonts w:hint="default" w:ascii="sans-serif" w:hAnsi="sans-serif" w:eastAsia="sans-serif" w:cs="sans-serif"/>
        </w:rPr>
        <w:t xml:space="preserve"> 大量 Basic + Drifter（弹球爽局）。</w:t>
      </w:r>
    </w:p>
    <w:p w14:paraId="13BD4FB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W8/9 (高压):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精英怪：过载体</w:t>
      </w:r>
      <w:r>
        <w:rPr>
          <w:rFonts w:hint="default" w:ascii="sans-serif" w:hAnsi="sans-serif" w:eastAsia="sans-serif" w:cs="sans-serif"/>
        </w:rPr>
        <w:t xml:space="preserve"> + 混合 Rusher 偷袭。</w:t>
      </w:r>
    </w:p>
    <w:p w14:paraId="23866E7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W10-11 (疯狂):</w:t>
      </w:r>
      <w:r>
        <w:rPr>
          <w:rFonts w:hint="default" w:ascii="sans-serif" w:hAnsi="sans-serif" w:eastAsia="sans-serif" w:cs="sans-serif"/>
        </w:rPr>
        <w:t xml:space="preserve"> 洪水般的刷怪密度 (Interval 0.1s)。</w:t>
      </w:r>
    </w:p>
    <w:p w14:paraId="3BA97B3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W12 (决战):</w:t>
      </w:r>
      <w:r>
        <w:rPr>
          <w:rFonts w:hint="default" w:ascii="sans-serif" w:hAnsi="sans-serif" w:eastAsia="sans-serif" w:cs="sans-serif"/>
        </w:rPr>
        <w:t xml:space="preserve"> BOSS 战。</w:t>
      </w:r>
    </w:p>
    <w:p w14:paraId="60412A19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B2E720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5. 局内经济与中场循环 (Economy &amp; Intermission)</w:t>
      </w:r>
    </w:p>
    <w:p w14:paraId="0DDD901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货币双轨制：</w:t>
      </w:r>
    </w:p>
    <w:p w14:paraId="3248697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银币 (Silver):</w:t>
      </w:r>
      <w:r>
        <w:rPr>
          <w:rFonts w:hint="default" w:ascii="sans-serif" w:hAnsi="sans-serif" w:eastAsia="sans-serif" w:cs="sans-serif"/>
        </w:rPr>
        <w:t xml:space="preserve"> 局内杀怪掉落，每局清零。用于买血/盾/赌博。</w:t>
      </w:r>
    </w:p>
    <w:p w14:paraId="42F4FEB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金币 (Gold):</w:t>
      </w:r>
      <w:r>
        <w:rPr>
          <w:rFonts w:hint="default" w:ascii="sans-serif" w:hAnsi="sans-serif" w:eastAsia="sans-serif" w:cs="sans-serif"/>
        </w:rPr>
        <w:t xml:space="preserve"> 局外结算，用于永久强化。</w:t>
      </w:r>
    </w:p>
    <w:p w14:paraId="1913247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波次间隙流程 (The Loop):</w:t>
      </w:r>
    </w:p>
    <w:p w14:paraId="485CCFC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战斗结束 -&gt; 骰子掉落 (命运) -&gt; 自动售货机 (补给) -&gt; 下一波。</w:t>
      </w:r>
    </w:p>
    <w:p w14:paraId="3E2619B3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5.1 命运骰子 (Destiny Dice)</w:t>
      </w:r>
    </w:p>
    <w:p w14:paraId="6924E64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物理全息骰子从天而降，无缝衔接，不打断心流。</w:t>
      </w:r>
    </w:p>
    <w:p w14:paraId="1BA77F1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点数 1-4 (即时事件):</w:t>
      </w:r>
      <w:r>
        <w:rPr>
          <w:rFonts w:hint="default" w:ascii="sans-serif" w:hAnsi="sans-serif" w:eastAsia="sans-serif" w:cs="sans-serif"/>
        </w:rPr>
        <w:t xml:space="preserve"> 骰子炸开，直接给予 Buff/Debuff (如：下波金币+20% 或 血量-10%)。</w:t>
      </w:r>
    </w:p>
    <w:p w14:paraId="03B5140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点数 5 (轻交互):</w:t>
      </w:r>
      <w:r>
        <w:rPr>
          <w:rFonts w:hint="default" w:ascii="sans-serif" w:hAnsi="sans-serif" w:eastAsia="sans-serif" w:cs="sans-serif"/>
        </w:rPr>
        <w:t xml:space="preserve"> 变为 </w:t>
      </w:r>
      <w:r>
        <w:rPr>
          <w:rFonts w:hint="default" w:ascii="sans-serif" w:hAnsi="sans-serif" w:eastAsia="sans-serif" w:cs="sans-serif"/>
          <w:b/>
          <w:bCs/>
        </w:rPr>
        <w:t>“刮刮乐”</w:t>
      </w:r>
      <w:r>
        <w:rPr>
          <w:rFonts w:hint="default" w:ascii="sans-serif" w:hAnsi="sans-serif" w:eastAsia="sans-serif" w:cs="sans-serif"/>
        </w:rPr>
        <w:t xml:space="preserve"> 或 </w:t>
      </w:r>
      <w:r>
        <w:rPr>
          <w:rFonts w:hint="default" w:ascii="sans-serif" w:hAnsi="sans-serif" w:eastAsia="sans-serif" w:cs="sans-serif"/>
          <w:b/>
          <w:bCs/>
        </w:rPr>
        <w:t>“二选一”</w:t>
      </w:r>
      <w:r>
        <w:rPr>
          <w:rFonts w:hint="default" w:ascii="sans-serif" w:hAnsi="sans-serif" w:eastAsia="sans-serif" w:cs="sans-serif"/>
        </w:rPr>
        <w:t xml:space="preserve"> 卡牌。</w:t>
      </w:r>
    </w:p>
    <w:p w14:paraId="73B84D0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宋体" w:cs="sans-serif"/>
          <w:lang w:val="en-US" w:eastAsia="zh-CN"/>
        </w:rPr>
      </w:pPr>
      <w:r>
        <w:rPr>
          <w:rFonts w:hint="default" w:ascii="sans-serif" w:hAnsi="sans-serif" w:eastAsia="sans-serif" w:cs="sans-serif"/>
          <w:b/>
          <w:bCs/>
        </w:rPr>
        <w:t>点数 6 (大奖):</w:t>
      </w:r>
      <w:r>
        <w:rPr>
          <w:rFonts w:hint="default" w:ascii="sans-serif" w:hAnsi="sans-serif" w:eastAsia="sans-serif" w:cs="sans-serif"/>
        </w:rPr>
        <w:t xml:space="preserve"> 触发 </w:t>
      </w:r>
      <w:r>
        <w:rPr>
          <w:rFonts w:hint="default" w:ascii="sans-serif" w:hAnsi="sans-serif" w:eastAsia="sans-serif" w:cs="sans-serif"/>
          <w:b/>
          <w:bCs/>
        </w:rPr>
        <w:t>“宝箱怪潮 (Chest Rush)”</w:t>
      </w:r>
      <w:r>
        <w:rPr>
          <w:rFonts w:hint="default" w:ascii="sans-serif" w:hAnsi="sans-serif" w:eastAsia="sans-serif" w:cs="sans-serif"/>
        </w:rPr>
        <w:t xml:space="preserve"> 奖励波次（复用战斗机制，大量掉钱的无害飞行物）。</w:t>
      </w:r>
      <w:r>
        <w:rPr>
          <w:rFonts w:hint="eastAsia" w:ascii="sans-serif" w:hAnsi="sans-serif" w:eastAsia="宋体" w:cs="sans-serif"/>
          <w:lang w:val="en-US" w:eastAsia="zh-CN"/>
        </w:rPr>
        <w:t>或弹球游戏</w:t>
      </w:r>
    </w:p>
    <w:p w14:paraId="0156D4D9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5.2 自动售货机 (The Vending Machine)</w:t>
      </w:r>
    </w:p>
    <w:p w14:paraId="4F7377D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屏幕侧边滑出，作为唯一的补给站。</w:t>
      </w:r>
    </w:p>
    <w:p w14:paraId="1789103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商品1：电池 (Shield Refill)</w:t>
      </w:r>
      <w:r>
        <w:rPr>
          <w:rFonts w:hint="default" w:ascii="sans-serif" w:hAnsi="sans-serif" w:eastAsia="sans-serif" w:cs="sans-serif"/>
        </w:rPr>
        <w:t xml:space="preserve"> - 便宜。日常修补。</w:t>
      </w:r>
    </w:p>
    <w:p w14:paraId="7B759A1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商品2：维修包 (HP Heal)</w:t>
      </w:r>
      <w:r>
        <w:rPr>
          <w:rFonts w:hint="default" w:ascii="sans-serif" w:hAnsi="sans-serif" w:eastAsia="sans-serif" w:cs="sans-serif"/>
        </w:rPr>
        <w:t xml:space="preserve"> - 昂贵。保命奢侈品。</w:t>
      </w:r>
    </w:p>
    <w:p w14:paraId="50CF391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商品3：神秘盲盒 (Mystery Box)</w:t>
      </w:r>
      <w:r>
        <w:rPr>
          <w:rFonts w:hint="default" w:ascii="sans-serif" w:hAnsi="sans-serif" w:eastAsia="sans-serif" w:cs="sans-serif"/>
        </w:rPr>
        <w:t xml:space="preserve"> - 中等。可能开出极品 Buff，也可能开出垃圾（赌博）。</w:t>
      </w:r>
    </w:p>
    <w:p w14:paraId="495A0BA2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C8D963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6. 技能系统 (Roguelite Skills)</w:t>
      </w:r>
    </w:p>
    <w:p w14:paraId="7051B2C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三选一升级池</w:t>
      </w:r>
      <w:r>
        <w:rPr>
          <w:rFonts w:hint="default" w:ascii="sans-serif" w:hAnsi="sans-serif" w:eastAsia="sans-serif" w:cs="sans-serif"/>
        </w:rPr>
        <w:t xml:space="preserve"> (移除所有一次性消耗品，只保留永久增强)：</w:t>
      </w:r>
    </w:p>
    <w:p w14:paraId="3B8F4D5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基础强化类:</w:t>
      </w:r>
    </w:p>
    <w:p w14:paraId="5C38813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激光伤害 UP</w:t>
      </w:r>
    </w:p>
    <w:p w14:paraId="7BE84E2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激光宽度 UP (Max 1.5)</w:t>
      </w:r>
    </w:p>
    <w:p w14:paraId="2EB2A73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暴击率 UP</w:t>
      </w:r>
    </w:p>
    <w:p w14:paraId="018C0FB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推力 (Knockback) UP</w:t>
      </w:r>
    </w:p>
    <w:p w14:paraId="5D78CE7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机制改变类:</w:t>
      </w:r>
    </w:p>
    <w:p w14:paraId="4B53379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光学折射 (Refraction):</w:t>
      </w:r>
      <w:r>
        <w:rPr>
          <w:rFonts w:hint="default" w:ascii="sans-serif" w:hAnsi="sans-serif" w:eastAsia="sans-serif" w:cs="sans-serif"/>
        </w:rPr>
        <w:t xml:space="preserve"> 激光遇墙反弹 1/2 次。</w:t>
      </w:r>
    </w:p>
    <w:p w14:paraId="5C1DA73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分裂棱镜:</w:t>
      </w:r>
      <w:r>
        <w:rPr>
          <w:rFonts w:hint="default" w:ascii="sans-serif" w:hAnsi="sans-serif" w:eastAsia="sans-serif" w:cs="sans-serif"/>
        </w:rPr>
        <w:t xml:space="preserve"> 击中敌人后分裂出小射线。</w:t>
      </w:r>
    </w:p>
    <w:p w14:paraId="1FC8306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甚至更疯狂的:</w:t>
      </w:r>
      <w:r>
        <w:rPr>
          <w:rFonts w:hint="default" w:ascii="sans-serif" w:hAnsi="sans-serif" w:eastAsia="sans-serif" w:cs="sans-serif"/>
        </w:rPr>
        <w:t xml:space="preserve"> 激光末端爆炸、冻结减速等。</w:t>
      </w:r>
    </w:p>
    <w:p w14:paraId="1A4904B7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74DF8B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7. 待办事项清单 (Action Plan)</w:t>
      </w:r>
    </w:p>
    <w:p w14:paraId="0D7538B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为确保 V3.0 落地，接下来的开发优先级：</w:t>
      </w:r>
    </w:p>
    <w:p w14:paraId="62FEFEF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场景调整:</w:t>
      </w:r>
      <w:r>
        <w:rPr>
          <w:rFonts w:hint="default" w:ascii="sans-serif" w:hAnsi="sans-serif" w:eastAsia="sans-serif" w:cs="sans-serif"/>
        </w:rPr>
        <w:t xml:space="preserve"> 修改摄像机 Size，生成 4 个 World Space 空气墙，设置 Layer 碰撞矩阵。</w:t>
      </w:r>
    </w:p>
    <w:p w14:paraId="305B9CB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Drifter 重构:</w:t>
      </w:r>
      <w:r>
        <w:rPr>
          <w:rFonts w:hint="default" w:ascii="sans-serif" w:hAnsi="sans-serif" w:eastAsia="sans-serif" w:cs="sans-serif"/>
        </w:rPr>
        <w:t xml:space="preserve"> 实现“屏幕内预警生成”逻辑 (SpawnEffect -&gt; Instantiate)。</w:t>
      </w:r>
    </w:p>
    <w:p w14:paraId="27ADA9A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精英怪制作:</w:t>
      </w:r>
      <w:r>
        <w:rPr>
          <w:rFonts w:hint="default" w:ascii="sans-serif" w:hAnsi="sans-serif" w:eastAsia="sans-serif" w:cs="sans-serif"/>
        </w:rPr>
        <w:t xml:space="preserve"> 制作“漂浮装甲”和“故障粒子”的挂件 Prefab，配置 EnemyStats 数据表。</w:t>
      </w:r>
    </w:p>
    <w:p w14:paraId="7BF75B6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激光升级:</w:t>
      </w:r>
      <w:r>
        <w:rPr>
          <w:rFonts w:hint="default" w:ascii="sans-serif" w:hAnsi="sans-serif" w:eastAsia="sans-serif" w:cs="sans-serif"/>
        </w:rPr>
        <w:t xml:space="preserve"> 修改 </w:t>
      </w:r>
      <w:r>
        <w:rPr>
          <w:rStyle w:val="11"/>
          <w:rFonts w:hint="default" w:ascii="sans-serif" w:hAnsi="sans-serif" w:eastAsia="sans-serif" w:cs="sans-serif"/>
        </w:rPr>
        <w:t>LaserBeam.cs</w:t>
      </w:r>
      <w:r>
        <w:rPr>
          <w:rFonts w:hint="default" w:ascii="sans-serif" w:hAnsi="sans-serif" w:eastAsia="sans-serif" w:cs="sans-serif"/>
        </w:rPr>
        <w:t xml:space="preserve">，加入 </w:t>
      </w:r>
      <w:r>
        <w:rPr>
          <w:rStyle w:val="11"/>
          <w:rFonts w:hint="default" w:ascii="sans-serif" w:hAnsi="sans-serif" w:eastAsia="sans-serif" w:cs="sans-serif"/>
        </w:rPr>
        <w:t>Reflect</w:t>
      </w:r>
      <w:r>
        <w:rPr>
          <w:rFonts w:hint="default" w:ascii="sans-serif" w:hAnsi="sans-serif" w:eastAsia="sans-serif" w:cs="sans-serif"/>
        </w:rPr>
        <w:t xml:space="preserve"> 逻辑。</w:t>
      </w:r>
    </w:p>
    <w:p w14:paraId="0B5F3EC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流程串联:</w:t>
      </w:r>
      <w:r>
        <w:rPr>
          <w:rFonts w:hint="default" w:ascii="sans-serif" w:hAnsi="sans-serif" w:eastAsia="sans-serif" w:cs="sans-serif"/>
        </w:rPr>
        <w:t xml:space="preserve"> 移除 WaveManager 的倒计时，改为怪物计数判定；接入骰子和售货机 UI。</w:t>
      </w:r>
    </w:p>
    <w:p w14:paraId="61FF455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这份策划案已经解决了之前提到的物理边界 Bug、视觉单调、节奏拖沓等问题，构建了一个逻辑闭环且充满爽感的 Demo 框架。</w:t>
      </w:r>
    </w:p>
    <w:p w14:paraId="31B55010"/>
    <w:p w14:paraId="02C0FDCA"/>
    <w:p w14:paraId="63E701AB">
      <w:pPr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伤害计算公式：</w:t>
      </w:r>
    </w:p>
    <w:p w14:paraId="7718EA8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🔢 推荐公式：加法叠加 (The Standard Formula)</w:t>
      </w:r>
    </w:p>
    <w:p w14:paraId="051EB21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核心原则：</w:t>
      </w:r>
      <w:r>
        <w:rPr>
          <w:rFonts w:hint="default" w:ascii="sans-serif" w:hAnsi="sans-serif" w:eastAsia="sans-serif" w:cs="sans-serif"/>
        </w:rPr>
        <w:t xml:space="preserve"> 同类型的百分比加成，先</w:t>
      </w:r>
      <w:r>
        <w:rPr>
          <w:rFonts w:hint="default" w:ascii="sans-serif" w:hAnsi="sans-serif" w:eastAsia="sans-serif" w:cs="sans-serif"/>
          <w:b/>
          <w:bCs/>
        </w:rPr>
        <w:t>相加</w:t>
      </w:r>
      <w:r>
        <w:rPr>
          <w:rFonts w:hint="default" w:ascii="sans-serif" w:hAnsi="sans-serif" w:eastAsia="sans-serif" w:cs="sans-serif"/>
        </w:rPr>
        <w:t>，再乘基础值。</w:t>
      </w:r>
    </w:p>
    <w:p w14:paraId="5AEFB76B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sans-serif" w:hAnsi="sans-serif" w:eastAsia="sans-serif" w:cs="sans-serif"/>
          <w:highlight w:val="red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highlight w:val="red"/>
          <w:lang w:val="en-US" w:eastAsia="zh-CN" w:bidi="ar"/>
        </w:rPr>
        <w:t xml:space="preserve">最终伤害 = 基础伤害 </w:t>
      </w:r>
      <w:r>
        <w:rPr>
          <w:rFonts w:hint="eastAsia" w:ascii="sans-serif" w:hAnsi="sans-serif" w:eastAsia="sans-serif" w:cs="sans-serif"/>
          <w:kern w:val="0"/>
          <w:sz w:val="24"/>
          <w:szCs w:val="24"/>
          <w:highlight w:val="red"/>
          <w:lang w:val="en-US" w:eastAsia="zh-CN" w:bidi="ar"/>
        </w:rPr>
        <w:t>x</w:t>
      </w:r>
      <w:r>
        <w:rPr>
          <w:rFonts w:hint="default" w:ascii="sans-serif" w:hAnsi="sans-serif" w:eastAsia="sans-serif" w:cs="sans-serif"/>
          <w:kern w:val="0"/>
          <w:sz w:val="24"/>
          <w:szCs w:val="24"/>
          <w:highlight w:val="red"/>
          <w:lang w:val="en-US" w:eastAsia="zh-CN" w:bidi="ar"/>
        </w:rPr>
        <w:t xml:space="preserve"> (1 + 超频加成+ 聚能加成)</w:t>
      </w:r>
      <w:r>
        <w:rPr>
          <w:rFonts w:hint="eastAsia" w:ascii="sans-serif" w:hAnsi="sans-serif" w:eastAsia="sans-serif" w:cs="sans-serif"/>
          <w:kern w:val="0"/>
          <w:sz w:val="24"/>
          <w:szCs w:val="24"/>
          <w:highlight w:val="red"/>
          <w:lang w:val="en-US" w:eastAsia="zh-CN" w:bidi="ar"/>
        </w:rPr>
        <w:t>x</w:t>
      </w:r>
      <w:r>
        <w:rPr>
          <w:rFonts w:hint="default" w:ascii="sans-serif" w:hAnsi="sans-serif" w:eastAsia="sans-serif" w:cs="sans-serif"/>
          <w:kern w:val="0"/>
          <w:sz w:val="24"/>
          <w:szCs w:val="24"/>
          <w:highlight w:val="red"/>
          <w:lang w:val="en-US" w:eastAsia="zh-CN" w:bidi="ar"/>
        </w:rPr>
        <w:t xml:space="preserve"> 暴击倍率</w:t>
      </w:r>
      <w:r>
        <w:rPr>
          <w:rFonts w:hint="eastAsia" w:ascii="sans-serif" w:hAnsi="sans-serif" w:eastAsia="sans-serif" w:cs="sans-serif"/>
          <w:kern w:val="0"/>
          <w:sz w:val="24"/>
          <w:szCs w:val="24"/>
          <w:highlight w:val="red"/>
          <w:lang w:val="en-US" w:eastAsia="zh-CN" w:bidi="ar"/>
        </w:rPr>
        <w:t>x</w:t>
      </w:r>
      <w:r>
        <w:rPr>
          <w:rFonts w:hint="default" w:ascii="sans-serif" w:hAnsi="sans-serif" w:eastAsia="sans-serif" w:cs="sans-serif"/>
          <w:kern w:val="0"/>
          <w:sz w:val="24"/>
          <w:szCs w:val="24"/>
          <w:highlight w:val="red"/>
          <w:lang w:val="en-US" w:eastAsia="zh-CN" w:bidi="ar"/>
        </w:rPr>
        <w:t>易伤倍率</w:t>
      </w:r>
    </w:p>
    <w:p w14:paraId="3B8F097F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代入你的数据计算：</w:t>
      </w:r>
    </w:p>
    <w:p w14:paraId="15FF4C7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基础伤害 (Base):</w:t>
      </w:r>
      <w:r>
        <w:rPr>
          <w:rFonts w:hint="default" w:ascii="sans-serif" w:hAnsi="sans-serif" w:eastAsia="sans-serif" w:cs="sans-serif"/>
        </w:rPr>
        <w:t xml:space="preserve"> 100</w:t>
      </w:r>
    </w:p>
    <w:p w14:paraId="09169ED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功率超频 (Power):</w:t>
      </w:r>
      <w:r>
        <w:rPr>
          <w:rFonts w:hint="default" w:ascii="sans-serif" w:hAnsi="sans-serif" w:eastAsia="sans-serif" w:cs="sans-serif"/>
        </w:rPr>
        <w:t xml:space="preserve"> +100% (即 1.0)</w:t>
      </w:r>
    </w:p>
    <w:p w14:paraId="2D286C6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聚能透镜 (Focus):</w:t>
      </w:r>
      <w:r>
        <w:rPr>
          <w:rFonts w:hint="default" w:ascii="sans-serif" w:hAnsi="sans-serif" w:eastAsia="sans-serif" w:cs="sans-serif"/>
        </w:rPr>
        <w:t xml:space="preserve"> +200% (即 2.0)</w:t>
      </w:r>
    </w:p>
    <w:p w14:paraId="7B09BEF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计算过程：</w:t>
      </w:r>
    </w:p>
    <w:p w14:paraId="13B7297E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Damage = 100</w:t>
      </w:r>
      <w:r>
        <w:rPr>
          <w:rFonts w:hint="eastAsia" w:ascii="sans-serif" w:hAnsi="sans-serif" w:eastAsia="sans-serif" w:cs="sans-serif"/>
          <w:kern w:val="0"/>
          <w:sz w:val="24"/>
          <w:szCs w:val="24"/>
          <w:lang w:val="en-US" w:eastAsia="zh-CN" w:bidi="ar"/>
        </w:rPr>
        <w:t>x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 (1 + 1.0 + 2.0)</w:t>
      </w:r>
    </w:p>
    <w:p w14:paraId="33E23A83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Damage = 100 </w:t>
      </w:r>
      <w:r>
        <w:rPr>
          <w:rFonts w:hint="eastAsia" w:ascii="sans-serif" w:hAnsi="sans-serif" w:eastAsia="sans-serif" w:cs="sans-serif"/>
          <w:kern w:val="0"/>
          <w:sz w:val="24"/>
          <w:szCs w:val="24"/>
          <w:lang w:val="en-US" w:eastAsia="zh-CN" w:bidi="ar"/>
        </w:rPr>
        <w:t>x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 (4.0)</w:t>
      </w:r>
    </w:p>
    <w:p w14:paraId="01902A54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Damage = 400</w:t>
      </w:r>
    </w:p>
    <w:p w14:paraId="723743A7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为什么不用乘法（100 </w:t>
      </w:r>
      <w:r>
        <w:rPr>
          <w:rFonts w:hint="eastAsia" w:ascii="sans-serif" w:hAnsi="sans-serif" w:cs="sans-serif"/>
          <w:lang w:val="en-US" w:eastAsia="zh-CN"/>
        </w:rPr>
        <w:t>x</w:t>
      </w:r>
      <w:r>
        <w:rPr>
          <w:rFonts w:hint="default" w:ascii="sans-serif" w:hAnsi="sans-serif" w:eastAsia="sans-serif" w:cs="sans-serif"/>
        </w:rPr>
        <w:t xml:space="preserve"> 2 </w:t>
      </w:r>
      <w:r>
        <w:rPr>
          <w:rFonts w:hint="eastAsia" w:ascii="sans-serif" w:hAnsi="sans-serif" w:cs="sans-serif"/>
          <w:lang w:val="en-US" w:eastAsia="zh-CN"/>
        </w:rPr>
        <w:t>x</w:t>
      </w:r>
      <w:r>
        <w:rPr>
          <w:rFonts w:hint="default" w:ascii="sans-serif" w:hAnsi="sans-serif" w:eastAsia="sans-serif" w:cs="sans-serif"/>
        </w:rPr>
        <w:t xml:space="preserve"> 3 = 600）？</w:t>
      </w:r>
    </w:p>
    <w:p w14:paraId="6150285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如果你采用乘法计算（即：先把超频乘进去变成 200，再把聚能乘上去）：</w:t>
      </w:r>
    </w:p>
    <w:p w14:paraId="4999961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前期</w:t>
      </w:r>
      <w:r>
        <w:rPr>
          <w:rFonts w:hint="default" w:ascii="sans-serif" w:hAnsi="sans-serif" w:eastAsia="sans-serif" w:cs="sans-serif"/>
        </w:rPr>
        <w:t>伤害会膨胀得太快，导致怪物像纸一样脆。</w:t>
      </w:r>
    </w:p>
    <w:p w14:paraId="385A1A6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后期</w:t>
      </w:r>
      <w:r>
        <w:rPr>
          <w:rFonts w:hint="default" w:ascii="sans-serif" w:hAnsi="sans-serif" w:eastAsia="sans-serif" w:cs="sans-serif"/>
        </w:rPr>
        <w:t>数值会失控（变成天文数字），你很难设计第 12 波 Boss 的血量。</w:t>
      </w:r>
    </w:p>
    <w:p w14:paraId="0F794CC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加法</w:t>
      </w:r>
      <w:r>
        <w:rPr>
          <w:rFonts w:hint="default" w:ascii="sans-serif" w:hAnsi="sans-serif" w:eastAsia="sans-serif" w:cs="sans-serif"/>
        </w:rPr>
        <w:t>能让你更好控制游戏节奏，这种现象叫**“边际效应递减”**——这意味着玩家不能只堆一种属性，必须寻找其他乘区（比如暴击、易伤）。</w:t>
      </w:r>
    </w:p>
    <w:p w14:paraId="3D5CA6A7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72F275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📊 完整的伤害计算流水线 (The Pipeline)</w:t>
      </w:r>
    </w:p>
    <w:p w14:paraId="16A5A42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为了让你的代码逻辑清晰，建议把伤害分为三个“乘区”：</w:t>
      </w:r>
    </w:p>
    <w:p w14:paraId="1EEE40DF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区间 A：基础增伤区 (Additive Zone)</w:t>
      </w:r>
    </w:p>
    <w:p w14:paraId="60D20BB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包含技能：</w:t>
      </w:r>
      <w:r>
        <w:rPr>
          <w:rFonts w:hint="default" w:ascii="sans-serif" w:hAnsi="sans-serif" w:eastAsia="sans-serif" w:cs="sans-serif"/>
        </w:rPr>
        <w:t xml:space="preserve"> [功率超频]、[聚能透镜]、[反射透镜的伤害倍率]、[分裂棱镜的伤害倍率]。</w:t>
      </w:r>
    </w:p>
    <w:p w14:paraId="12EAEED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逻辑：</w:t>
      </w:r>
      <w:r>
        <w:rPr>
          <w:rFonts w:hint="default" w:ascii="sans-serif" w:hAnsi="sans-serif" w:eastAsia="sans-serif" w:cs="sans-serif"/>
        </w:rPr>
        <w:t xml:space="preserve"> 这些都是对“基础攻击力”的修饰。</w:t>
      </w:r>
    </w:p>
    <w:p w14:paraId="3C218A1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公式：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Style w:val="11"/>
          <w:rFonts w:hint="default" w:ascii="sans-serif" w:hAnsi="sans-serif" w:eastAsia="sans-serif" w:cs="sans-serif"/>
        </w:rPr>
        <w:t>TotalBonus = PowerLv + FocusLv</w:t>
      </w:r>
    </w:p>
    <w:p w14:paraId="50193F9B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区间 B：暴击乘区 (Crit Zone)</w:t>
      </w:r>
    </w:p>
    <w:p w14:paraId="535F391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包含技能：</w:t>
      </w:r>
      <w:r>
        <w:rPr>
          <w:rFonts w:hint="default" w:ascii="sans-serif" w:hAnsi="sans-serif" w:eastAsia="sans-serif" w:cs="sans-serif"/>
        </w:rPr>
        <w:t xml:space="preserve"> [致命暴击]、基础暴击率。</w:t>
      </w:r>
    </w:p>
    <w:p w14:paraId="4E10826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逻辑：</w:t>
      </w:r>
      <w:r>
        <w:rPr>
          <w:rFonts w:hint="default" w:ascii="sans-serif" w:hAnsi="sans-serif" w:eastAsia="sans-serif" w:cs="sans-serif"/>
        </w:rPr>
        <w:t xml:space="preserve"> 这是一个独立的乘法。暴击就是实打实的 2 倍。</w:t>
      </w:r>
    </w:p>
    <w:p w14:paraId="4196092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公式：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Style w:val="11"/>
          <w:rFonts w:hint="default" w:ascii="sans-serif" w:hAnsi="sans-serif" w:eastAsia="sans-serif" w:cs="sans-serif"/>
        </w:rPr>
        <w:t>if (Random &lt; CritChance) FinalDamage *= 2;</w:t>
      </w:r>
    </w:p>
    <w:p w14:paraId="5DAD6D7B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区间 C：易伤/终伤乘区 (Vulnerability Zone)</w:t>
      </w:r>
    </w:p>
    <w:p w14:paraId="2C1F5B8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包含技能：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[热休克协议]</w:t>
      </w:r>
      <w:r>
        <w:rPr>
          <w:rFonts w:hint="default" w:ascii="sans-serif" w:hAnsi="sans-serif" w:eastAsia="sans-serif" w:cs="sans-serif"/>
        </w:rPr>
        <w:t xml:space="preserve"> (数据破碎)、</w:t>
      </w:r>
      <w:r>
        <w:rPr>
          <w:rFonts w:hint="default" w:ascii="sans-serif" w:hAnsi="sans-serif" w:eastAsia="sans-serif" w:cs="sans-serif"/>
          <w:b/>
          <w:bCs/>
        </w:rPr>
        <w:t>[冲击模块]</w:t>
      </w:r>
      <w:r>
        <w:rPr>
          <w:rFonts w:hint="default" w:ascii="sans-serif" w:hAnsi="sans-serif" w:eastAsia="sans-serif" w:cs="sans-serif"/>
        </w:rPr>
        <w:t xml:space="preserve"> (如果有眩晕增伤)。</w:t>
      </w:r>
    </w:p>
    <w:p w14:paraId="03F201A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逻辑：</w:t>
      </w:r>
      <w:r>
        <w:rPr>
          <w:rFonts w:hint="default" w:ascii="sans-serif" w:hAnsi="sans-serif" w:eastAsia="sans-serif" w:cs="sans-serif"/>
        </w:rPr>
        <w:t xml:space="preserve"> 这是最珍贵的乘区。因为它是在所有计算结束后，额外再乘一次。</w:t>
      </w:r>
    </w:p>
    <w:p w14:paraId="0ED10C6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公式：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Style w:val="11"/>
          <w:rFonts w:hint="default" w:ascii="sans-serif" w:hAnsi="sans-serif" w:eastAsia="sans-serif" w:cs="sans-serif"/>
        </w:rPr>
        <w:t>if (Enemy.IsFrozen) FinalDamage *= 2.0;</w:t>
      </w:r>
      <w:r>
        <w:rPr>
          <w:rFonts w:hint="default" w:ascii="sans-serif" w:hAnsi="sans-serif" w:eastAsia="sans-serif" w:cs="sans-serif"/>
        </w:rPr>
        <w:t xml:space="preserve"> (Lv.1 热休克的效果)</w:t>
      </w:r>
      <w:bookmarkStart w:id="0" w:name="_GoBack"/>
      <w:bookmarkEnd w:id="0"/>
    </w:p>
    <w:p w14:paraId="5AB5B99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7766C"/>
    <w:rsid w:val="140B289C"/>
    <w:rsid w:val="1990114D"/>
    <w:rsid w:val="19A4288F"/>
    <w:rsid w:val="3C2D18A1"/>
    <w:rsid w:val="50744D49"/>
    <w:rsid w:val="575D6537"/>
    <w:rsid w:val="5EB804F7"/>
    <w:rsid w:val="6F1E0E8A"/>
    <w:rsid w:val="7BF2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2025-12-28T13:05:18Z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