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 w:after="40"/>
      </w:pPr>
    </w:p>
    <w:p>
      <w:pPr>
        <w:spacing w:before="40" w:after="40"/>
      </w:pPr>
    </w:p>
    <w:p>
      <w:pPr>
        <w:spacing w:before="40" w:after="40"/>
      </w:pPr>
    </w:p>
    <w:p>
      <w:pPr>
        <w:spacing w:before="40" w:after="40"/>
      </w:pPr>
    </w:p>
    <w:p>
      <w:pPr>
        <w:spacing w:after="200"/>
        <w:jc w:val="center"/>
      </w:pPr>
      <w:r>
        <w:rPr>
          <w:rFonts w:ascii="Arial" w:cs="Arial" w:eastAsia="Arial" w:hAnsi="Arial"/>
          <w:b/>
          <w:bCs/>
          <w:color w:val="E8630A"/>
          <w:sz w:val="48"/>
          <w:szCs w:val="48"/>
        </w:rPr>
        <w:t xml:space="preserve">《光与朽》</w:t>
      </w:r>
    </w:p>
    <w:p>
      <w:pPr>
        <w:spacing w:after="100"/>
        <w:jc w:val="center"/>
      </w:pPr>
      <w:r>
        <w:rPr>
          <w:rFonts w:ascii="Arial" w:cs="Arial" w:eastAsia="Arial" w:hAnsi="Arial"/>
          <w:b/>
          <w:bCs/>
          <w:color w:val="1A1A2E"/>
          <w:sz w:val="40"/>
          <w:szCs w:val="40"/>
        </w:rPr>
        <w:t xml:space="preserve">第二章 &amp; 第三章</w:t>
      </w:r>
    </w:p>
    <w:p>
      <w:pPr>
        <w:spacing w:after="400"/>
        <w:jc w:val="center"/>
      </w:pPr>
      <w:r>
        <w:rPr>
          <w:rFonts w:ascii="Arial" w:cs="Arial" w:eastAsia="Arial" w:hAnsi="Arial"/>
          <w:b/>
          <w:bCs/>
          <w:color w:val="555577"/>
          <w:sz w:val="36"/>
          <w:szCs w:val="36"/>
        </w:rPr>
        <w:t xml:space="preserve">怪物与 Boss 最终版策划案</w:t>
      </w:r>
    </w:p>
    <w:p>
      <w:pPr>
        <w:spacing w:after="100"/>
        <w:jc w:val="center"/>
      </w:pPr>
      <w:r>
        <w:rPr>
          <w:rFonts w:ascii="Arial" w:cs="Arial" w:eastAsia="Arial" w:hAnsi="Arial"/>
          <w:color w:val="888888"/>
          <w:sz w:val="22"/>
          <w:szCs w:val="22"/>
        </w:rPr>
        <w:t xml:space="preserve">版本 3.1 | 2026-03-18</w:t>
      </w:r>
    </w:p>
    <w:p>
      <w:pPr>
        <w:jc w:val="center"/>
      </w:pPr>
      <w:r>
        <w:rPr>
          <w:rFonts w:ascii="Arial" w:cs="Arial" w:eastAsia="Arial" w:hAnsi="Arial"/>
          <w:color w:val="888888"/>
          <w:sz w:val="20"/>
          <w:szCs w:val="20"/>
        </w:rPr>
        <w:t xml:space="preserve">每章 7 个怪物（4 基础 + 2 精英 + 1 Boss）| 角色位填充式设计</w:t>
      </w:r>
    </w:p>
    <w:p>
      <w:r>
        <w:br w:type="page"/>
      </w:r>
    </w:p>
    <w:p>
      <w:pPr>
        <w:pStyle w:val="Heading1"/>
        <w:spacing w:before="360" w:after="200"/>
      </w:pPr>
      <w:r>
        <w:rPr>
          <w:rFonts w:ascii="Arial" w:cs="Arial" w:eastAsia="Arial" w:hAnsi="Arial"/>
          <w:b/>
          <w:bCs/>
          <w:color w:val="E8630A"/>
          <w:sz w:val="32"/>
          <w:szCs w:val="32"/>
        </w:rPr>
        <w:t xml:space="preserve">一、核心设计原则</w:t>
      </w:r>
    </w:p>
    <w:p>
      <w:pPr>
        <w:spacing w:before="40" w:after="40"/>
      </w:pPr>
    </w:p>
    <w:p>
      <w:pPr>
        <w:spacing w:before="60" w:after="60"/>
      </w:pPr>
      <w:r>
        <w:rPr>
          <w:rFonts w:ascii="Arial" w:cs="Arial" w:eastAsia="Arial" w:hAnsi="Arial"/>
          <w:b/>
          <w:bCs/>
          <w:color w:val="1A1A2E"/>
          <w:sz w:val="20"/>
          <w:szCs w:val="20"/>
        </w:rPr>
        <w:t xml:space="preserve">1. 角色位填充：</w:t>
      </w:r>
      <w:r>
        <w:rPr>
          <w:rFonts w:ascii="Arial" w:cs="Arial" w:eastAsia="Arial" w:hAnsi="Arial"/>
          <w:color w:val="333333"/>
          <w:sz w:val="20"/>
          <w:szCs w:val="20"/>
        </w:rPr>
        <w:t xml:space="preserve">每章必须覆盖 4 个战斗角色位（炮灰、快速威胁、肉盾、特殊机制），新机制怪优先接管角色位，而不是在换皮怪之外额外叠加。</w:t>
      </w:r>
    </w:p>
    <w:p>
      <w:pPr>
        <w:spacing w:before="60" w:after="60"/>
      </w:pPr>
      <w:r>
        <w:rPr>
          <w:rFonts w:ascii="Arial" w:cs="Arial" w:eastAsia="Arial" w:hAnsi="Arial"/>
          <w:b/>
          <w:bCs/>
          <w:color w:val="1A1A2E"/>
          <w:sz w:val="20"/>
          <w:szCs w:val="20"/>
        </w:rPr>
        <w:t xml:space="preserve">2. 每章 7 个怪物：</w:t>
      </w:r>
      <w:r>
        <w:rPr>
          <w:rFonts w:ascii="Arial" w:cs="Arial" w:eastAsia="Arial" w:hAnsi="Arial"/>
          <w:color w:val="333333"/>
          <w:sz w:val="20"/>
          <w:szCs w:val="20"/>
        </w:rPr>
        <w:t xml:space="preserve">4 基础 + 2 精英 + 1 Boss。精简阵容，每个怪都有存在意义。</w:t>
      </w:r>
    </w:p>
    <w:p>
      <w:pPr>
        <w:spacing w:before="60" w:after="60"/>
      </w:pPr>
      <w:r>
        <w:rPr>
          <w:rFonts w:ascii="Arial" w:cs="Arial" w:eastAsia="Arial" w:hAnsi="Arial"/>
          <w:b/>
          <w:bCs/>
          <w:color w:val="1A1A2E"/>
          <w:sz w:val="20"/>
          <w:szCs w:val="20"/>
        </w:rPr>
        <w:t xml:space="preserve">3. 视觉重做 ≠ 纯换皮：</w:t>
      </w:r>
      <w:r>
        <w:rPr>
          <w:rFonts w:ascii="Arial" w:cs="Arial" w:eastAsia="Arial" w:hAnsi="Arial"/>
          <w:color w:val="333333"/>
          <w:sz w:val="20"/>
          <w:szCs w:val="20"/>
        </w:rPr>
        <w:t xml:space="preserve">沿用旧机制的怪物（如熔岩坦克、冰霜史莱姆）必须在形状、装饰层、粒子特效上有显著视觉差异，而不是仅换颜色。</w:t>
      </w:r>
    </w:p>
    <w:p>
      <w:pPr>
        <w:spacing w:before="60" w:after="60"/>
      </w:pPr>
      <w:r>
        <w:rPr>
          <w:rFonts w:ascii="Arial" w:cs="Arial" w:eastAsia="Arial" w:hAnsi="Arial"/>
          <w:b/>
          <w:bCs/>
          <w:color w:val="1A1A2E"/>
          <w:sz w:val="20"/>
          <w:szCs w:val="20"/>
        </w:rPr>
        <w:t xml:space="preserve">4. RT 流体换色：</w:t>
      </w:r>
      <w:r>
        <w:rPr>
          <w:rFonts w:ascii="Arial" w:cs="Arial" w:eastAsia="Arial" w:hAnsi="Arial"/>
          <w:color w:val="333333"/>
          <w:sz w:val="20"/>
          <w:szCs w:val="20"/>
        </w:rPr>
        <w:t xml:space="preserve">第一章黑紫色 → 第二章暗红色 → 第三章冰蓝色。全章统一切换。</w:t>
      </w:r>
    </w:p>
    <w:p>
      <w:pPr>
        <w:spacing w:before="60" w:after="60"/>
      </w:pPr>
      <w:r>
        <w:rPr>
          <w:rFonts w:ascii="Arial" w:cs="Arial" w:eastAsia="Arial" w:hAnsi="Arial"/>
          <w:b/>
          <w:bCs/>
          <w:color w:val="1A1A2E"/>
          <w:sz w:val="20"/>
          <w:szCs w:val="20"/>
        </w:rPr>
        <w:t xml:space="preserve">5. Boss 继承架构：</w:t>
      </w:r>
      <w:r>
        <w:rPr>
          <w:rFonts w:ascii="Arial" w:cs="Arial" w:eastAsia="Arial" w:hAnsi="Arial"/>
          <w:color w:val="333333"/>
          <w:sz w:val="20"/>
          <w:szCs w:val="20"/>
        </w:rPr>
        <w:t xml:space="preserve">所有 Boss 继承 BaseBossController 基类，仅替换甲壳表现和主动技能函数。</w:t>
      </w:r>
    </w:p>
    <w:p>
      <w:pPr>
        <w:spacing w:before="60" w:after="60"/>
      </w:pPr>
      <w:r>
        <w:rPr>
          <w:rFonts w:ascii="Arial" w:cs="Arial" w:eastAsia="Arial" w:hAnsi="Arial"/>
          <w:b/>
          <w:bCs/>
          <w:color w:val="1A1A2E"/>
          <w:sz w:val="20"/>
          <w:szCs w:val="20"/>
        </w:rPr>
        <w:t xml:space="preserve">6. 单一分裂限制：</w:t>
      </w:r>
      <w:r>
        <w:rPr>
          <w:rFonts w:ascii="Arial" w:cs="Arial" w:eastAsia="Arial" w:hAnsi="Arial"/>
          <w:color w:val="333333"/>
          <w:sz w:val="20"/>
          <w:szCs w:val="20"/>
        </w:rPr>
        <w:t xml:space="preserve">分裂子代不可再分裂，避免指数爆炸。</w:t>
      </w:r>
    </w:p>
    <w:p>
      <w:pPr>
        <w:spacing w:before="40" w:after="40"/>
      </w:pPr>
    </w:p>
    <w:p>
      <w:pPr>
        <w:pStyle w:val="Heading2"/>
        <w:spacing w:before="280" w:after="160"/>
      </w:pPr>
      <w:r>
        <w:rPr>
          <w:rFonts w:ascii="Arial" w:cs="Arial" w:eastAsia="Arial" w:hAnsi="Arial"/>
          <w:b/>
          <w:bCs/>
          <w:color w:val="1A1A2E"/>
          <w:sz w:val="26"/>
          <w:szCs w:val="26"/>
        </w:rPr>
        <w:t xml:space="preserve">角色位对照表</w:t>
      </w:r>
    </w:p>
    <w:p>
      <w:pPr>
        <w:spacing w:before="4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2600"/>
        <w:gridCol w:w="2560"/>
      </w:tblGrid>
      <w:tr>
        <w:tc>
          <w:tcPr>
            <w:tcW w:type="dxa" w:w="16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角色位</w:t>
            </w:r>
          </w:p>
        </w:tc>
        <w:tc>
          <w:tcPr>
            <w:tcW w:type="dxa" w:w="26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第一章：深暗虚空</w:t>
            </w:r>
          </w:p>
        </w:tc>
        <w:tc>
          <w:tcPr>
            <w:tcW w:type="dxa" w:w="26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第二章：熔岩虚空</w:t>
            </w:r>
          </w:p>
        </w:tc>
        <w:tc>
          <w:tcPr>
            <w:tcW w:type="dxa" w:w="256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第三章：极寒虚空</w:t>
            </w:r>
          </w:p>
        </w:tc>
      </w:tr>
      <w:tr>
        <w:tc>
          <w:tcPr>
            <w:tcW w:type="dxa" w:w="1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炮灰</w:t>
            </w:r>
          </w:p>
        </w:tc>
        <w:tc>
          <w:tcPr>
            <w:tcW w:type="dxa" w:w="2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Slime 粘液怪</w:t>
            </w:r>
          </w:p>
        </w:tc>
        <w:tc>
          <w:tcPr>
            <w:tcW w:type="dxa" w:w="260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Splitter 分裂岩浆怪 🆕</w:t>
            </w:r>
          </w:p>
        </w:tc>
        <w:tc>
          <w:tcPr>
            <w:tcW w:type="dxa" w:w="256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冰霜史莱姆 (视觉重做)</w:t>
            </w:r>
          </w:p>
        </w:tc>
      </w:tr>
      <w:tr>
        <w:tc>
          <w:tcPr>
            <w:tcW w:type="dxa" w:w="1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快速威胁</w:t>
            </w:r>
          </w:p>
        </w:tc>
        <w:tc>
          <w:tcPr>
            <w:tcW w:type="dxa" w:w="2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Rusher 攻速虫</w:t>
            </w:r>
          </w:p>
        </w:tc>
        <w:tc>
          <w:tcPr>
            <w:tcW w:type="dxa" w:w="260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Exploder 自爆爆裂者 🆕</w:t>
            </w:r>
          </w:p>
        </w:tc>
        <w:tc>
          <w:tcPr>
            <w:tcW w:type="dxa" w:w="256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Frostcaster 霜冻施法者 🆕</w:t>
            </w:r>
          </w:p>
        </w:tc>
      </w:tr>
      <w:tr>
        <w:tc>
          <w:tcPr>
            <w:tcW w:type="dxa" w:w="1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肉盾</w:t>
            </w:r>
          </w:p>
        </w:tc>
        <w:tc>
          <w:tcPr>
            <w:tcW w:type="dxa" w:w="2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Tank 硬壳坦克</w:t>
            </w:r>
          </w:p>
        </w:tc>
        <w:tc>
          <w:tcPr>
            <w:tcW w:type="dxa" w:w="260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熔岩坦克 (视觉重做)</w:t>
            </w:r>
          </w:p>
        </w:tc>
        <w:tc>
          <w:tcPr>
            <w:tcW w:type="dxa" w:w="256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IceArmorGuard 冰甲卫士 🆕</w:t>
            </w:r>
          </w:p>
        </w:tc>
      </w:tr>
      <w:tr>
        <w:tc>
          <w:tcPr>
            <w:tcW w:type="dxa" w:w="1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特殊机制</w:t>
            </w:r>
          </w:p>
        </w:tc>
        <w:tc>
          <w:tcPr>
            <w:tcW w:type="dxa" w:w="2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Drifter 弹球怪</w:t>
            </w:r>
          </w:p>
        </w:tc>
        <w:tc>
          <w:tcPr>
            <w:tcW w:type="dxa" w:w="260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Artillery 熔岩炮手 🆕</w:t>
            </w:r>
          </w:p>
        </w:tc>
        <w:tc>
          <w:tcPr>
            <w:tcW w:type="dxa" w:w="256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FrostAura 极寒光环者 🆕</w:t>
            </w:r>
          </w:p>
        </w:tc>
      </w:tr>
      <w:tr>
        <w:tc>
          <w:tcPr>
            <w:tcW w:type="dxa" w:w="1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精英 ①</w:t>
            </w:r>
          </w:p>
        </w:tc>
        <w:tc>
          <w:tcPr>
            <w:tcW w:type="dxa" w:w="2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EliteTank 精英坦克</w:t>
            </w:r>
          </w:p>
        </w:tc>
        <w:tc>
          <w:tcPr>
            <w:tcW w:type="dxa" w:w="260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EliteExploder 精英爆裂者 🆕</w:t>
            </w:r>
          </w:p>
        </w:tc>
        <w:tc>
          <w:tcPr>
            <w:tcW w:type="dxa" w:w="256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EliteFrostAura 精英光环者 🆕</w:t>
            </w:r>
          </w:p>
        </w:tc>
      </w:tr>
      <w:tr>
        <w:tc>
          <w:tcPr>
            <w:tcW w:type="dxa" w:w="1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精英 ②</w:t>
            </w:r>
          </w:p>
        </w:tc>
        <w:tc>
          <w:tcPr>
            <w:tcW w:type="dxa" w:w="2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EliteDrifter 精英弹球</w:t>
            </w:r>
          </w:p>
        </w:tc>
        <w:tc>
          <w:tcPr>
            <w:tcW w:type="dxa" w:w="260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EliteSplitter 精英分裂者 🆕</w:t>
            </w:r>
          </w:p>
        </w:tc>
        <w:tc>
          <w:tcPr>
            <w:tcW w:type="dxa" w:w="256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EliteIceArmor 精英冰甲卫士 🆕</w:t>
            </w:r>
          </w:p>
        </w:tc>
      </w:tr>
      <w:tr>
        <w:tc>
          <w:tcPr>
            <w:tcW w:type="dxa" w:w="1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Boss</w:t>
            </w:r>
          </w:p>
        </w:tc>
        <w:tc>
          <w:tcPr>
            <w:tcW w:type="dxa" w:w="2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污染之核 (30,000 HP) 球体</w:t>
            </w:r>
          </w:p>
        </w:tc>
        <w:tc>
          <w:tcPr>
            <w:tcW w:type="dxa" w:w="260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熔岩之核 (40,000 HP) 裂蛋 🆕</w:t>
            </w:r>
          </w:p>
        </w:tc>
        <w:tc>
          <w:tcPr>
            <w:tcW w:type="dxa" w:w="256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极寒之核 (50,000 HP) 菱形 🆕</w:t>
            </w:r>
          </w:p>
        </w:tc>
      </w:tr>
    </w:tbl>
    <w:p>
      <w:r>
        <w:br w:type="page"/>
      </w:r>
    </w:p>
    <w:p>
      <w:pPr>
        <w:pStyle w:val="Heading1"/>
        <w:spacing w:before="360" w:after="200"/>
      </w:pPr>
      <w:r>
        <w:rPr>
          <w:rFonts w:ascii="Arial" w:cs="Arial" w:eastAsia="Arial" w:hAnsi="Arial"/>
          <w:b/>
          <w:bCs/>
          <w:color w:val="E8630A"/>
          <w:sz w:val="32"/>
          <w:szCs w:val="32"/>
        </w:rPr>
        <w:t xml:space="preserve">二、EnemyType 枚举扩展方案</w:t>
      </w:r>
    </w:p>
    <w:p>
      <w:pPr>
        <w:spacing w:before="40" w:after="40"/>
      </w:pPr>
    </w:p>
    <w:p>
      <w:pPr>
        <w:spacing w:before="60" w:after="60"/>
      </w:pPr>
      <w:r>
        <w:rPr>
          <w:rFonts w:ascii="Arial" w:cs="Arial" w:eastAsia="Arial" w:hAnsi="Arial"/>
          <w:color w:val="1A1A2E"/>
          <w:sz w:val="20"/>
          <w:szCs w:val="20"/>
        </w:rPr>
        <w:t xml:space="preserve">严格追加到枚举末尾，禁止中间插入。视觉重做怪（熔岩坦克、冰霜史莱姆）不需要新枚举——通过章节配置切换视觉资源。</w:t>
      </w:r>
    </w:p>
    <w:p>
      <w:pPr>
        <w:spacing w:before="4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1000"/>
        <w:gridCol w:w="4760"/>
      </w:tblGrid>
      <w:tr>
        <w:tc>
          <w:tcPr>
            <w:tcW w:type="dxa" w:w="8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序号</w:t>
            </w:r>
          </w:p>
        </w:tc>
        <w:tc>
          <w:tcPr>
            <w:tcW w:type="dxa" w:w="28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枚举值</w:t>
            </w:r>
          </w:p>
        </w:tc>
        <w:tc>
          <w:tcPr>
            <w:tcW w:type="dxa" w:w="10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章节</w:t>
            </w:r>
          </w:p>
        </w:tc>
        <w:tc>
          <w:tcPr>
            <w:tcW w:type="dxa" w:w="476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说明</w:t>
            </w:r>
          </w:p>
        </w:tc>
      </w:tr>
      <w:tr>
        <w:tc>
          <w:tcPr>
            <w:tcW w:type="dxa" w:w="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0</w:t>
            </w:r>
          </w:p>
        </w:tc>
        <w:tc>
          <w:tcPr>
            <w:tcW w:type="dxa" w:w="2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Slime</w:t>
            </w:r>
          </w:p>
        </w:tc>
        <w:tc>
          <w:tcPr>
            <w:tcW w:type="dxa" w:w="10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Ch1</w:t>
            </w:r>
          </w:p>
        </w:tc>
        <w:tc>
          <w:tcPr>
            <w:tcW w:type="dxa" w:w="47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粘液怪 / 冰霜史莱姆（Ch3 视觉重做复用）</w:t>
            </w:r>
          </w:p>
        </w:tc>
      </w:tr>
      <w:tr>
        <w:tc>
          <w:tcPr>
            <w:tcW w:type="dxa" w:w="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1</w:t>
            </w:r>
          </w:p>
        </w:tc>
        <w:tc>
          <w:tcPr>
            <w:tcW w:type="dxa" w:w="2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Rusher</w:t>
            </w:r>
          </w:p>
        </w:tc>
        <w:tc>
          <w:tcPr>
            <w:tcW w:type="dxa" w:w="10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Ch1</w:t>
            </w:r>
          </w:p>
        </w:tc>
        <w:tc>
          <w:tcPr>
            <w:tcW w:type="dxa" w:w="47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攻速虫（Ch1 专属）</w:t>
            </w:r>
          </w:p>
        </w:tc>
      </w:tr>
      <w:tr>
        <w:tc>
          <w:tcPr>
            <w:tcW w:type="dxa" w:w="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2</w:t>
            </w:r>
          </w:p>
        </w:tc>
        <w:tc>
          <w:tcPr>
            <w:tcW w:type="dxa" w:w="2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Tank</w:t>
            </w:r>
          </w:p>
        </w:tc>
        <w:tc>
          <w:tcPr>
            <w:tcW w:type="dxa" w:w="10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Ch1</w:t>
            </w:r>
          </w:p>
        </w:tc>
        <w:tc>
          <w:tcPr>
            <w:tcW w:type="dxa" w:w="47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硬壳坦克 / 熔岩坦克（Ch2 视觉重做复用）</w:t>
            </w:r>
          </w:p>
        </w:tc>
      </w:tr>
      <w:tr>
        <w:tc>
          <w:tcPr>
            <w:tcW w:type="dxa" w:w="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3</w:t>
            </w:r>
          </w:p>
        </w:tc>
        <w:tc>
          <w:tcPr>
            <w:tcW w:type="dxa" w:w="2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Drifter</w:t>
            </w:r>
          </w:p>
        </w:tc>
        <w:tc>
          <w:tcPr>
            <w:tcW w:type="dxa" w:w="10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Ch1</w:t>
            </w:r>
          </w:p>
        </w:tc>
        <w:tc>
          <w:tcPr>
            <w:tcW w:type="dxa" w:w="47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弹球怪（Ch1 专属）</w:t>
            </w:r>
          </w:p>
        </w:tc>
      </w:tr>
      <w:tr>
        <w:tc>
          <w:tcPr>
            <w:tcW w:type="dxa" w:w="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4</w:t>
            </w:r>
          </w:p>
        </w:tc>
        <w:tc>
          <w:tcPr>
            <w:tcW w:type="dxa" w:w="2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EliteTank</w:t>
            </w:r>
          </w:p>
        </w:tc>
        <w:tc>
          <w:tcPr>
            <w:tcW w:type="dxa" w:w="10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Ch1</w:t>
            </w:r>
          </w:p>
        </w:tc>
        <w:tc>
          <w:tcPr>
            <w:tcW w:type="dxa" w:w="47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精英坦克</w:t>
            </w:r>
          </w:p>
        </w:tc>
      </w:tr>
      <w:tr>
        <w:tc>
          <w:tcPr>
            <w:tcW w:type="dxa" w:w="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5</w:t>
            </w:r>
          </w:p>
        </w:tc>
        <w:tc>
          <w:tcPr>
            <w:tcW w:type="dxa" w:w="2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EliteDrifter</w:t>
            </w:r>
          </w:p>
        </w:tc>
        <w:tc>
          <w:tcPr>
            <w:tcW w:type="dxa" w:w="10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Ch1</w:t>
            </w:r>
          </w:p>
        </w:tc>
        <w:tc>
          <w:tcPr>
            <w:tcW w:type="dxa" w:w="47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精英弹球</w:t>
            </w:r>
          </w:p>
        </w:tc>
      </w:tr>
      <w:tr>
        <w:tc>
          <w:tcPr>
            <w:tcW w:type="dxa" w:w="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6</w:t>
            </w:r>
          </w:p>
        </w:tc>
        <w:tc>
          <w:tcPr>
            <w:tcW w:type="dxa" w:w="2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Boss</w:t>
            </w:r>
          </w:p>
        </w:tc>
        <w:tc>
          <w:tcPr>
            <w:tcW w:type="dxa" w:w="10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通用</w:t>
            </w:r>
          </w:p>
        </w:tc>
        <w:tc>
          <w:tcPr>
            <w:tcW w:type="dxa" w:w="47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章节 Boss 通用标记</w:t>
            </w:r>
          </w:p>
        </w:tc>
      </w:tr>
      <w:tr>
        <w:tc>
          <w:tcPr>
            <w:tcW w:type="dxa" w:w="80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7</w:t>
            </w:r>
          </w:p>
        </w:tc>
        <w:tc>
          <w:tcPr>
            <w:tcW w:type="dxa" w:w="280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Splitter</w:t>
            </w:r>
          </w:p>
        </w:tc>
        <w:tc>
          <w:tcPr>
            <w:tcW w:type="dxa" w:w="100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Ch2</w:t>
            </w:r>
          </w:p>
        </w:tc>
        <w:tc>
          <w:tcPr>
            <w:tcW w:type="dxa" w:w="476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分裂岩浆怪 — 炮灰位，死后分裂出 3 个小怪</w:t>
            </w:r>
          </w:p>
        </w:tc>
      </w:tr>
      <w:tr>
        <w:tc>
          <w:tcPr>
            <w:tcW w:type="dxa" w:w="80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8</w:t>
            </w:r>
          </w:p>
        </w:tc>
        <w:tc>
          <w:tcPr>
            <w:tcW w:type="dxa" w:w="280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Exploder</w:t>
            </w:r>
          </w:p>
        </w:tc>
        <w:tc>
          <w:tcPr>
            <w:tcW w:type="dxa" w:w="100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Ch2</w:t>
            </w:r>
          </w:p>
        </w:tc>
        <w:tc>
          <w:tcPr>
            <w:tcW w:type="dxa" w:w="476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自爆爆裂者 — 快速威胁位，自爆+岩浆斑</w:t>
            </w:r>
          </w:p>
        </w:tc>
      </w:tr>
      <w:tr>
        <w:tc>
          <w:tcPr>
            <w:tcW w:type="dxa" w:w="80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9</w:t>
            </w:r>
          </w:p>
        </w:tc>
        <w:tc>
          <w:tcPr>
            <w:tcW w:type="dxa" w:w="280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Artillery</w:t>
            </w:r>
          </w:p>
        </w:tc>
        <w:tc>
          <w:tcPr>
            <w:tcW w:type="dxa" w:w="100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Ch2</w:t>
            </w:r>
          </w:p>
        </w:tc>
        <w:tc>
          <w:tcPr>
            <w:tcW w:type="dxa" w:w="476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熔岩炮手 — 特殊机制位，停场远程抛射</w:t>
            </w:r>
          </w:p>
        </w:tc>
      </w:tr>
      <w:tr>
        <w:tc>
          <w:tcPr>
            <w:tcW w:type="dxa" w:w="80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10</w:t>
            </w:r>
          </w:p>
        </w:tc>
        <w:tc>
          <w:tcPr>
            <w:tcW w:type="dxa" w:w="280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EliteExploder</w:t>
            </w:r>
          </w:p>
        </w:tc>
        <w:tc>
          <w:tcPr>
            <w:tcW w:type="dxa" w:w="100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Ch2</w:t>
            </w:r>
          </w:p>
        </w:tc>
        <w:tc>
          <w:tcPr>
            <w:tcW w:type="dxa" w:w="476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精英爆裂者 — 超大岩浆斑</w:t>
            </w:r>
          </w:p>
        </w:tc>
      </w:tr>
      <w:tr>
        <w:tc>
          <w:tcPr>
            <w:tcW w:type="dxa" w:w="80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11</w:t>
            </w:r>
          </w:p>
        </w:tc>
        <w:tc>
          <w:tcPr>
            <w:tcW w:type="dxa" w:w="280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EliteSplitter</w:t>
            </w:r>
          </w:p>
        </w:tc>
        <w:tc>
          <w:tcPr>
            <w:tcW w:type="dxa" w:w="100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Ch2</w:t>
            </w:r>
          </w:p>
        </w:tc>
        <w:tc>
          <w:tcPr>
            <w:tcW w:type="dxa" w:w="476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精英分裂者 — 死后分裂 4~5 个不可再分裂小怪</w:t>
            </w:r>
          </w:p>
        </w:tc>
      </w:tr>
      <w:tr>
        <w:tc>
          <w:tcPr>
            <w:tcW w:type="dxa" w:w="80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12</w:t>
            </w:r>
          </w:p>
        </w:tc>
        <w:tc>
          <w:tcPr>
            <w:tcW w:type="dxa" w:w="280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FrostAura</w:t>
            </w:r>
          </w:p>
        </w:tc>
        <w:tc>
          <w:tcPr>
            <w:tcW w:type="dxa" w:w="100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Ch3</w:t>
            </w:r>
          </w:p>
        </w:tc>
        <w:tc>
          <w:tcPr>
            <w:tcW w:type="dxa" w:w="476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极寒光环者 — 特殊机制位，光环内队友 30% 减伤</w:t>
            </w:r>
          </w:p>
        </w:tc>
      </w:tr>
      <w:tr>
        <w:tc>
          <w:tcPr>
            <w:tcW w:type="dxa" w:w="80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13</w:t>
            </w:r>
          </w:p>
        </w:tc>
        <w:tc>
          <w:tcPr>
            <w:tcW w:type="dxa" w:w="280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Frostcaster</w:t>
            </w:r>
          </w:p>
        </w:tc>
        <w:tc>
          <w:tcPr>
            <w:tcW w:type="dxa" w:w="100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Ch3</w:t>
            </w:r>
          </w:p>
        </w:tc>
        <w:tc>
          <w:tcPr>
            <w:tcW w:type="dxa" w:w="476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霜冻施法者 — 快速威胁位，引导施法冰冻塔，可被打断</w:t>
            </w:r>
          </w:p>
        </w:tc>
      </w:tr>
      <w:tr>
        <w:tc>
          <w:tcPr>
            <w:tcW w:type="dxa" w:w="80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14</w:t>
            </w:r>
          </w:p>
        </w:tc>
        <w:tc>
          <w:tcPr>
            <w:tcW w:type="dxa" w:w="280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IceArmorGuard</w:t>
            </w:r>
          </w:p>
        </w:tc>
        <w:tc>
          <w:tcPr>
            <w:tcW w:type="dxa" w:w="100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Ch3</w:t>
            </w:r>
          </w:p>
        </w:tc>
        <w:tc>
          <w:tcPr>
            <w:tcW w:type="dxa" w:w="476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冰甲卫士 — 肉盾位，独立冰甲血条+50%减伤+80%推力衰减</w:t>
            </w:r>
          </w:p>
        </w:tc>
      </w:tr>
      <w:tr>
        <w:tc>
          <w:tcPr>
            <w:tcW w:type="dxa" w:w="80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15</w:t>
            </w:r>
          </w:p>
        </w:tc>
        <w:tc>
          <w:tcPr>
            <w:tcW w:type="dxa" w:w="280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EliteFrostAura</w:t>
            </w:r>
          </w:p>
        </w:tc>
        <w:tc>
          <w:tcPr>
            <w:tcW w:type="dxa" w:w="100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Ch3</w:t>
            </w:r>
          </w:p>
        </w:tc>
        <w:tc>
          <w:tcPr>
            <w:tcW w:type="dxa" w:w="476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精英光环者 — 1.5 倍光环半径 + 40% 减伤</w:t>
            </w:r>
          </w:p>
        </w:tc>
      </w:tr>
      <w:tr>
        <w:tc>
          <w:tcPr>
            <w:tcW w:type="dxa" w:w="80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16</w:t>
            </w:r>
          </w:p>
        </w:tc>
        <w:tc>
          <w:tcPr>
            <w:tcW w:type="dxa" w:w="280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EliteIceArmorGuard</w:t>
            </w:r>
          </w:p>
        </w:tc>
        <w:tc>
          <w:tcPr>
            <w:tcW w:type="dxa" w:w="100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Ch3</w:t>
            </w:r>
          </w:p>
        </w:tc>
        <w:tc>
          <w:tcPr>
            <w:tcW w:type="dxa" w:w="476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精英冰甲卫士 — 冰甲血量翻倍+破甲后狂暴</w:t>
            </w:r>
          </w:p>
        </w:tc>
      </w:tr>
    </w:tbl>
    <w:p>
      <w:r>
        <w:br w:type="page"/>
      </w:r>
    </w:p>
    <w:p>
      <w:pPr>
        <w:pStyle w:val="Heading1"/>
        <w:spacing w:before="360" w:after="200"/>
      </w:pPr>
      <w:r>
        <w:rPr>
          <w:rFonts w:ascii="Arial" w:cs="Arial" w:eastAsia="Arial" w:hAnsi="Arial"/>
          <w:b/>
          <w:bCs/>
          <w:color w:val="E8630A"/>
          <w:sz w:val="32"/>
          <w:szCs w:val="32"/>
        </w:rPr>
        <w:t xml:space="preserve">三、第二章：熔岩虚空 (Magma Void)</w:t>
      </w:r>
    </w:p>
    <w:p>
      <w:pPr>
        <w:spacing w:before="40" w:after="40"/>
      </w:pPr>
    </w:p>
    <w:p>
      <w:pPr>
        <w:spacing w:before="60" w:after="60"/>
      </w:pPr>
      <w:r>
        <w:rPr>
          <w:rFonts w:ascii="Arial" w:cs="Arial" w:eastAsia="Arial" w:hAnsi="Arial"/>
          <w:b/>
          <w:bCs/>
          <w:color w:val="1A1A2E"/>
          <w:sz w:val="20"/>
          <w:szCs w:val="20"/>
        </w:rPr>
        <w:t xml:space="preserve">章节定位：</w:t>
      </w:r>
      <w:r>
        <w:rPr>
          <w:rFonts w:ascii="Arial" w:cs="Arial" w:eastAsia="Arial" w:hAnsi="Arial"/>
          <w:color w:val="333333"/>
          <w:sz w:val="20"/>
          <w:szCs w:val="20"/>
        </w:rPr>
        <w:t xml:space="preserve">高压战场，强调地形限制（岩浆斑）与目标优先级（必须先杀 Exploder）。</w:t>
      </w:r>
    </w:p>
    <w:p>
      <w:pPr>
        <w:spacing w:before="60" w:after="60"/>
      </w:pPr>
      <w:r>
        <w:rPr>
          <w:rFonts w:ascii="Arial" w:cs="Arial" w:eastAsia="Arial" w:hAnsi="Arial"/>
          <w:b/>
          <w:bCs/>
          <w:color w:val="1A1A2E"/>
          <w:sz w:val="20"/>
          <w:szCs w:val="20"/>
        </w:rPr>
        <w:t xml:space="preserve">视觉基调：</w:t>
      </w:r>
      <w:r>
        <w:rPr>
          <w:rFonts w:ascii="Arial" w:cs="Arial" w:eastAsia="Arial" w:hAnsi="Arial"/>
          <w:color w:val="333333"/>
          <w:sz w:val="20"/>
          <w:szCs w:val="20"/>
        </w:rPr>
        <w:t xml:space="preserve">RT 流体统一暗红色。装饰件为橙黄色火星粒子、黑曜石碎片、岩浆裂纹。</w:t>
      </w:r>
    </w:p>
    <w:p>
      <w:pPr>
        <w:spacing w:before="60" w:after="60"/>
      </w:pPr>
      <w:r>
        <w:rPr>
          <w:rFonts w:ascii="Arial" w:cs="Arial" w:eastAsia="Arial" w:hAnsi="Arial"/>
          <w:b/>
          <w:bCs/>
          <w:color w:val="1A1A2E"/>
          <w:sz w:val="20"/>
          <w:szCs w:val="20"/>
        </w:rPr>
        <w:t xml:space="preserve">背景：</w:t>
      </w:r>
      <w:r>
        <w:rPr>
          <w:rFonts w:ascii="Arial" w:cs="Arial" w:eastAsia="Arial" w:hAnsi="Arial"/>
          <w:color w:val="333333"/>
          <w:sz w:val="20"/>
          <w:szCs w:val="20"/>
        </w:rPr>
        <w:t xml:space="preserve">深红至暗橙渐变底色，霓虹橙/亮黄色透视网格，向上飘散的橙色几何火星粒子。</w:t>
      </w:r>
    </w:p>
    <w:p>
      <w:pPr>
        <w:pStyle w:val="Heading2"/>
        <w:spacing w:before="280" w:after="160"/>
      </w:pPr>
      <w:r>
        <w:rPr>
          <w:rFonts w:ascii="Arial" w:cs="Arial" w:eastAsia="Arial" w:hAnsi="Arial"/>
          <w:b/>
          <w:bCs/>
          <w:color w:val="1A1A2E"/>
          <w:sz w:val="26"/>
          <w:szCs w:val="26"/>
        </w:rPr>
        <w:t xml:space="preserve">3.1 分裂岩浆怪 (Splitter) — 炮灰位</w:t>
      </w:r>
    </w:p>
    <w:p>
      <w:pPr>
        <w:spacing w:before="4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属性</w:t>
            </w:r>
          </w:p>
        </w:tc>
        <w:tc>
          <w:tcPr>
            <w:tcW w:type="dxa" w:w="696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值 / 描述</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EnemyType</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Splitter (枚举值 7)</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角色位</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炮灰 — 大量刷新，死后分裂制造割草数量感</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MaxHealth</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40（比 Slime 的 30 稍高，因为分裂前需要承受一定伤害）</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MoveSpeed</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0.8（比 Slime 的 1.0 稍慢，体型更大移动更笨重）</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Mass</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2.0（比 Slime 重，不易推开）</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ContactDamage</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25</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分裂机制</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HP 归零时，实例化分裂为 3 个小型岩浆怪（SplitterChild）。子代 HP=12, Speed=1.5, Mass=0.5, Damage=10。子代不可再分裂。分裂时向四周散开（AddForce 随机方向）</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分裂子代经验</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每个子代提供标准 Slime 经验的 50%，防止经验通胀</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体型</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比 Slime 大约 1.3 倍（暗示「里面有东西」）</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视觉表现</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暗红色流体，表面有隐约可见的裂缝纹理（暗示分裂）。形状偏椭圆/不规则（区别于 Slime 的正圆）。身体内部有微弱的橙色脉动光</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眼睛</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呆呆的圆眼（炮灰感），但比 Slime 的眼睛稍小、间距更宽</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死亡特效</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分裂瞬间：身体膨胀 → 炸开 → 3 个小球向四周弹射 + 橙色飞溅粒子</w:t>
            </w:r>
          </w:p>
        </w:tc>
      </w:tr>
    </w:tbl>
    <w:p>
      <w:pPr>
        <w:spacing w:before="40" w:after="40"/>
      </w:pPr>
    </w:p>
    <w:p>
      <w:pPr>
        <w:pStyle w:val="Heading2"/>
        <w:spacing w:before="280" w:after="160"/>
      </w:pPr>
      <w:r>
        <w:rPr>
          <w:rFonts w:ascii="Arial" w:cs="Arial" w:eastAsia="Arial" w:hAnsi="Arial"/>
          <w:b/>
          <w:bCs/>
          <w:color w:val="1A1A2E"/>
          <w:sz w:val="26"/>
          <w:szCs w:val="26"/>
        </w:rPr>
        <w:t xml:space="preserve">3.2 自爆爆裂者 (Exploder) — 快速威胁位</w:t>
      </w:r>
    </w:p>
    <w:p>
      <w:pPr>
        <w:spacing w:before="4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属性</w:t>
            </w:r>
          </w:p>
        </w:tc>
        <w:tc>
          <w:tcPr>
            <w:tcW w:type="dxa" w:w="696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值 / 描述</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EnemyType</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Exploder (枚举值 8)</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角色位</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快速威胁 — 高速接近，逼迫玩家优先处理</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MaxHealth</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15（脆皮，但速度快难以瞄准）</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MoveSpeed</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2.0（快速接近）</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Mass</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0.8（轻，易被击退——如果来得及打到它的话）</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ContactDamage</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80（自爆高伤）</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自爆机制</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靠近塔后身体膨胀 0.5 秒 → 爆炸 → 对塔造成 80 伤害 + 周围小范围 AOE 40 伤害</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岩浆斑（地形hazard）</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在远处被击杀时，死亡位置生成圆形岩浆斑（半径 1.5 单位），持续 5 秒。激光穿过岩浆斑时伤害衰减 30%（散射干扰）</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视觉表现</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暗红流体，形状尖锐（向前冲的水滴形，区别于圆形怪物）。全身高频亮橙色闪烁（越接近塔闪烁越快）+ 膨胀动画</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眼睛</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极小的白色圆点双眼，间距很近，给人「疯狂执念」感</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音效</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接近塔时发出越来越急促的「滴滴滴」警告音</w:t>
            </w:r>
          </w:p>
        </w:tc>
      </w:tr>
    </w:tbl>
    <w:p>
      <w:pPr>
        <w:spacing w:before="40" w:after="40"/>
      </w:pPr>
    </w:p>
    <w:p>
      <w:pPr>
        <w:pStyle w:val="Heading2"/>
        <w:spacing w:before="280" w:after="160"/>
      </w:pPr>
      <w:r>
        <w:rPr>
          <w:rFonts w:ascii="Arial" w:cs="Arial" w:eastAsia="Arial" w:hAnsi="Arial"/>
          <w:b/>
          <w:bCs/>
          <w:color w:val="1A1A2E"/>
          <w:sz w:val="26"/>
          <w:szCs w:val="26"/>
        </w:rPr>
        <w:t xml:space="preserve">3.3 熔岩坦克 — 肉盾位（视觉重做）</w:t>
      </w:r>
    </w:p>
    <w:p>
      <w:pPr>
        <w:spacing w:before="4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属性</w:t>
            </w:r>
          </w:p>
        </w:tc>
        <w:tc>
          <w:tcPr>
            <w:tcW w:type="dxa" w:w="696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值 / 描述</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EnemyType</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Tank (枚举值 2，复用现有值)</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角色位</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肉盾 — 机制同第一章 Tank，视觉大幅重做</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MaxHealth</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300（同 Tank）</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MoveSpeed</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0.4（同 Tank）</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Mass</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10.0（同 Tank）</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ContactDamage</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30</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机制</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与第一章 Tank 完全一致，通过 ChapterConfig 切换视觉资源集</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视觉差异（关键）</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形状从「圆形沥青团」改为「厚实的六边形/不规则多边形」。装饰层从生锈铁板改为黑曜石岩石块+岩浆裂纹。身体表面有缓慢流动的橙色岩浆光纹（Shader UV 滚动）</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眼睛</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半眯眼改为「岩浆缝隙中的独眼」（一只大的圆形橙色眼睛从岩石缝隙中露出）</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受击特效</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金属火花 → 改为岩石碎屑+火星粒子</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实现方式</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ChapterVisualConfig SO 中配置：替换 bodyShape Sprite、decoration Sprites、eye Sprite、hitVFX prefab、Shader 参数（Noise Scale/Distortion/UV Speed）</w:t>
            </w:r>
          </w:p>
        </w:tc>
      </w:tr>
    </w:tbl>
    <w:p>
      <w:pPr>
        <w:spacing w:before="40" w:after="40"/>
      </w:pPr>
    </w:p>
    <w:p>
      <w:pPr>
        <w:pStyle w:val="Heading2"/>
        <w:spacing w:before="280" w:after="160"/>
      </w:pPr>
      <w:r>
        <w:rPr>
          <w:rFonts w:ascii="Arial" w:cs="Arial" w:eastAsia="Arial" w:hAnsi="Arial"/>
          <w:b/>
          <w:bCs/>
          <w:color w:val="1A1A2E"/>
          <w:sz w:val="26"/>
          <w:szCs w:val="26"/>
        </w:rPr>
        <w:t xml:space="preserve">3.4 熔岩炮手 (Artillery) — 特殊机制位</w:t>
      </w:r>
    </w:p>
    <w:p>
      <w:pPr>
        <w:spacing w:before="4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属性</w:t>
            </w:r>
          </w:p>
        </w:tc>
        <w:tc>
          <w:tcPr>
            <w:tcW w:type="dxa" w:w="696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值 / 描述</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EnemyType</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Artillery (枚举值 9)</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角色位</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特殊机制 — 远程停场型炮台，引入弹丸拦截玩法</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MaxHealth</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60</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MoveSpeed</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0.6（缓慢移动到中场后停止）</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Mass</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3.0（较难推动）</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ContactDamage</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20（如果被推到塔前）</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行为模式</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EnemyBehaviorType.Stationary（新增）。从屏幕上方入场，移动到屏幕垂直约 60% 位置后停止，切换固定炮台模式</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攻击机制</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每 3 秒身体后缩蓄力（0.8 秒前摇）→ 抛射 1 发熔岩球（抛物线轨迹）。熔岩球 HP=10，可被激光击落</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熔岩球伤害</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单发 40 伤害。命中塔后在落点生成小型岩浆斑（半径 0.8，持续 3 秒）</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视觉表现</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体型中等偏大，形状像隆起的小火山/驼背。暗红流体 + 背部有 2~3 块黑曜石碎片。蓄力时内部泛黄光、背部隆起更明显</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眼睛</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单独的大独眼（瞄准感），蓄力时眼睛缩小+变红</w:t>
            </w:r>
          </w:p>
        </w:tc>
      </w:tr>
    </w:tbl>
    <w:p>
      <w:pPr>
        <w:spacing w:before="40" w:after="40"/>
      </w:pPr>
    </w:p>
    <w:p>
      <w:pPr>
        <w:pStyle w:val="Heading2"/>
        <w:spacing w:before="280" w:after="160"/>
      </w:pPr>
      <w:r>
        <w:rPr>
          <w:rFonts w:ascii="Arial" w:cs="Arial" w:eastAsia="Arial" w:hAnsi="Arial"/>
          <w:b/>
          <w:bCs/>
          <w:color w:val="1A1A2E"/>
          <w:sz w:val="26"/>
          <w:szCs w:val="26"/>
        </w:rPr>
        <w:t xml:space="preserve">3.5 精英怪物（2 种）</w:t>
      </w:r>
    </w:p>
    <w:p>
      <w:pPr>
        <w:spacing w:before="40" w:after="40"/>
      </w:pPr>
    </w:p>
    <w:p>
      <w:pPr>
        <w:pStyle w:val="Heading3"/>
        <w:spacing w:before="200" w:after="120"/>
      </w:pPr>
      <w:r>
        <w:rPr>
          <w:rFonts w:ascii="Arial" w:cs="Arial" w:eastAsia="Arial" w:hAnsi="Arial"/>
          <w:b/>
          <w:bCs/>
          <w:color w:val="333366"/>
          <w:sz w:val="22"/>
          <w:szCs w:val="22"/>
        </w:rPr>
        <w:t xml:space="preserve">【精英】核爆行者 (Elite Exploder)</w:t>
      </w:r>
    </w:p>
    <w:p>
      <w:pPr>
        <w:spacing w:before="4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属性</w:t>
            </w:r>
          </w:p>
        </w:tc>
        <w:tc>
          <w:tcPr>
            <w:tcW w:type="dxa" w:w="696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值 / 描述</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EnemyType</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EliteExploder (枚举值 10)</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MaxHealth</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120</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MoveSpeed</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1.0（比普通 Exploder 慢，给玩家更多反应时间）</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Mass</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4.0</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自爆伤害</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150（毁灭性）</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核心机制</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死后留下的岩浆斑范围扩大 3 倍（半径 4.5 单位），持续 10 秒。逼迫玩家在屏幕最边缘将其击杀</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视觉</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体型为普通 Exploder 的 2 倍，全身持续脉动式高亮，表面有明显岩浆裂纹。精英光环特效</w:t>
            </w:r>
          </w:p>
        </w:tc>
      </w:tr>
    </w:tbl>
    <w:p>
      <w:pPr>
        <w:spacing w:before="40" w:after="40"/>
      </w:pPr>
    </w:p>
    <w:p>
      <w:pPr>
        <w:pStyle w:val="Heading3"/>
        <w:spacing w:before="200" w:after="120"/>
      </w:pPr>
      <w:r>
        <w:rPr>
          <w:rFonts w:ascii="Arial" w:cs="Arial" w:eastAsia="Arial" w:hAnsi="Arial"/>
          <w:b/>
          <w:bCs/>
          <w:color w:val="333366"/>
          <w:sz w:val="22"/>
          <w:szCs w:val="22"/>
        </w:rPr>
        <w:t xml:space="preserve">【精英】熔岩分裂者 (Elite Splitter)</w:t>
      </w:r>
    </w:p>
    <w:p>
      <w:pPr>
        <w:spacing w:before="4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属性</w:t>
            </w:r>
          </w:p>
        </w:tc>
        <w:tc>
          <w:tcPr>
            <w:tcW w:type="dxa" w:w="696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值 / 描述</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EnemyType</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EliteSplitter (枚举值 11)</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MaxHealth</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500</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MoveSpeed</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0.5</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Mass</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12.0（极重）</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ContactDamage</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60</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分裂机制</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死后分裂为 4~5 个不可再分裂的小型熔岩怪（与 Splitter 子代规格相同：HP=12, Speed=1.5）。分裂时向四周 AddForce 爆发</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分裂子代经验</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每个子代提供标准 Slime 经验的 50%</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视觉</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巨大的暗红流体球，体内隐约可见多个小球轮廓。表面深裂缝纹理+橙色光。精英光环特效</w:t>
            </w:r>
          </w:p>
        </w:tc>
      </w:tr>
    </w:tbl>
    <w:p>
      <w:pPr>
        <w:spacing w:before="40" w:after="40"/>
      </w:pPr>
    </w:p>
    <w:p>
      <w:pPr>
        <w:pStyle w:val="Heading2"/>
        <w:spacing w:before="280" w:after="160"/>
      </w:pPr>
      <w:r>
        <w:rPr>
          <w:rFonts w:ascii="Arial" w:cs="Arial" w:eastAsia="Arial" w:hAnsi="Arial"/>
          <w:b/>
          <w:bCs/>
          <w:color w:val="CC3300"/>
          <w:sz w:val="26"/>
          <w:szCs w:val="26"/>
        </w:rPr>
        <w:t xml:space="preserve">3.6 章节 Boss：熔岩之核 (Magma Core)</w:t>
      </w:r>
    </w:p>
    <w:p>
      <w:pPr>
        <w:spacing w:before="60" w:after="60"/>
      </w:pPr>
      <w:r>
        <w:rPr>
          <w:rFonts w:ascii="Arial" w:cs="Arial" w:eastAsia="Arial" w:hAnsi="Arial"/>
          <w:color w:val="1A1A2E"/>
          <w:sz w:val="20"/>
          <w:szCs w:val="20"/>
        </w:rPr>
        <w:t xml:space="preserve">一颗水平裂开的岩浆巨蛋——椭圆形黑曜石外壳从中间水平裂开，内部喷涌着炽热的岩浆光芒。继承 BaseBossController。</w:t>
      </w:r>
    </w:p>
    <w:p>
      <w:pPr>
        <w:spacing w:before="4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属性</w:t>
            </w:r>
          </w:p>
        </w:tc>
        <w:tc>
          <w:tcPr>
            <w:tcW w:type="dxa" w:w="696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值 / 描述</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Boss HP</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40,000</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移动速度</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0.15（常规）/ 冲撞时极快</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外形：岩浆巨蛋</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椭圆形（高度 &gt; 第一章 Boss 的正圆），由上下两半黑曜石蛋壳包裹。中间水平裂缝露出橙红色岩浆光效。流体层用一个纵向拉长的椭圆白球渲染到 RT</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甲壳：黑曜石蛋壳</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上下两半蛋壳 Sprite（Order 20），独立血量 8,000。免疫单次伤害低于 15 的轻击。被击碎时蛋壳碎裂粒子特效，裂缝完全敞开</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弱点视觉引导</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中间裂缝区域 = 弱点。激光命中裂缝区暴击（2 倍伤害），命中蛋壳区减伤。裂缝随 Boss 受伤逐渐扩大（DOTween Scale Y 蛋壳向上下张开）</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技能释放表现</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释放技能时蛋壳上下张开（DOTween），内部岩浆喷涌而出。张开幅度与技能强度成正比</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狂暴（30% HP）</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蛋壳大幅裂开，内部岩浆光变为刺眼白黄色（高温态）。移速 +50%，脚下持续生成大范围岩浆斑</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技能1：汲取融合</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召唤 6 只 Exploder 向自己聚拢。每只被吸收的 Exploder 回复 Boss 2,000 HP 并永久提升攻击力 10%。冷却 15 秒</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技能2：陨石喷发</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蛋壳张开，从裂缝中喷射火球。屏幕上方落下 3 颗带预警红圈的陨石（1.5~2 秒反应窗口，急促音效）。单颗伤害 60，可被激光击落（HP=15）。冷却 12 秒</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技能3：熔岩冲撞</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蛋壳紧闭（防御姿态），闪红光获得霸体冲向塔。路径留下 5 秒岩浆隔离带。伤害 100。冷却 18 秒</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技能4：绝境碾压</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物理角力，期间蛋壳持续张合（呼吸感），每 2 秒从裂缝向两侧喷射 2 发小型火球（伤害 25）</w:t>
            </w:r>
          </w:p>
        </w:tc>
      </w:tr>
    </w:tbl>
    <w:p>
      <w:r>
        <w:br w:type="page"/>
      </w:r>
    </w:p>
    <w:p>
      <w:pPr>
        <w:pStyle w:val="Heading1"/>
        <w:spacing w:before="360" w:after="200"/>
      </w:pPr>
      <w:r>
        <w:rPr>
          <w:rFonts w:ascii="Arial" w:cs="Arial" w:eastAsia="Arial" w:hAnsi="Arial"/>
          <w:b/>
          <w:bCs/>
          <w:color w:val="E8630A"/>
          <w:sz w:val="32"/>
          <w:szCs w:val="32"/>
        </w:rPr>
        <w:t xml:space="preserve">四、第三章：极寒虚空 (Glacial Void)</w:t>
      </w:r>
    </w:p>
    <w:p>
      <w:pPr>
        <w:spacing w:before="40" w:after="40"/>
      </w:pPr>
    </w:p>
    <w:p>
      <w:pPr>
        <w:spacing w:before="60" w:after="60"/>
      </w:pPr>
      <w:r>
        <w:rPr>
          <w:rFonts w:ascii="Arial" w:cs="Arial" w:eastAsia="Arial" w:hAnsi="Arial"/>
          <w:b/>
          <w:bCs/>
          <w:color w:val="1A1A2E"/>
          <w:sz w:val="20"/>
          <w:szCs w:val="20"/>
        </w:rPr>
        <w:t xml:space="preserve">章节定位：</w:t>
      </w:r>
      <w:r>
        <w:rPr>
          <w:rFonts w:ascii="Arial" w:cs="Arial" w:eastAsia="Arial" w:hAnsi="Arial"/>
          <w:color w:val="333333"/>
          <w:sz w:val="20"/>
          <w:szCs w:val="20"/>
        </w:rPr>
        <w:t xml:space="preserve">极致生存，强调破防与控制应对。</w:t>
      </w:r>
    </w:p>
    <w:p>
      <w:pPr>
        <w:spacing w:before="60" w:after="60"/>
      </w:pPr>
      <w:r>
        <w:rPr>
          <w:rFonts w:ascii="Arial" w:cs="Arial" w:eastAsia="Arial" w:hAnsi="Arial"/>
          <w:b/>
          <w:bCs/>
          <w:color w:val="1A1A2E"/>
          <w:sz w:val="20"/>
          <w:szCs w:val="20"/>
        </w:rPr>
        <w:t xml:space="preserve">视觉基调：</w:t>
      </w:r>
      <w:r>
        <w:rPr>
          <w:rFonts w:ascii="Arial" w:cs="Arial" w:eastAsia="Arial" w:hAnsi="Arial"/>
          <w:color w:val="333333"/>
          <w:sz w:val="20"/>
          <w:szCs w:val="20"/>
        </w:rPr>
        <w:t xml:space="preserve">RT 流体统一冰蓝色。装饰件为半透明冰晶碎片、六边形雪花、冰霜纹理。</w:t>
      </w:r>
    </w:p>
    <w:p>
      <w:pPr>
        <w:spacing w:before="60" w:after="60"/>
      </w:pPr>
      <w:r>
        <w:rPr>
          <w:rFonts w:ascii="Arial" w:cs="Arial" w:eastAsia="Arial" w:hAnsi="Arial"/>
          <w:b/>
          <w:bCs/>
          <w:color w:val="1A1A2E"/>
          <w:sz w:val="20"/>
          <w:szCs w:val="20"/>
        </w:rPr>
        <w:t xml:space="preserve">背景：</w:t>
      </w:r>
      <w:r>
        <w:rPr>
          <w:rFonts w:ascii="Arial" w:cs="Arial" w:eastAsia="Arial" w:hAnsi="Arial"/>
          <w:color w:val="333333"/>
          <w:sz w:val="20"/>
          <w:szCs w:val="20"/>
        </w:rPr>
        <w:t xml:space="preserve">深海蓝至暗青渐变底色，冷青色/冰蓝色透视网格，缓慢下落的白色几何六边形雪花。</w:t>
      </w:r>
    </w:p>
    <w:p>
      <w:pPr>
        <w:pStyle w:val="Heading2"/>
        <w:spacing w:before="280" w:after="160"/>
      </w:pPr>
      <w:r>
        <w:rPr>
          <w:rFonts w:ascii="Arial" w:cs="Arial" w:eastAsia="Arial" w:hAnsi="Arial"/>
          <w:b/>
          <w:bCs/>
          <w:color w:val="1A1A2E"/>
          <w:sz w:val="26"/>
          <w:szCs w:val="26"/>
        </w:rPr>
        <w:t xml:space="preserve">4.1 冰霜史莱姆 — 炮灰位（视觉重做）</w:t>
      </w:r>
    </w:p>
    <w:p>
      <w:pPr>
        <w:spacing w:before="4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属性</w:t>
            </w:r>
          </w:p>
        </w:tc>
        <w:tc>
          <w:tcPr>
            <w:tcW w:type="dxa" w:w="696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值 / 描述</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EnemyType</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Slime (枚举值 0，复用现有值)</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角色位</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炮灰 — 大量刷新提供割草爽感</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MaxHealth</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30（同 Slime）</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MoveSpeed</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1.0（同 Slime）</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Mass</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1.0（同 Slime）</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机制</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与第一章 Slime 完全一致</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视觉差异（关键）</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形状从「正圆」改为「稍微扁平的椭圆+不规则冰碴边缘」。身体表面有半透明冰晶纹理。移动时身后留下短暂的冰雾拖尾粒子</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眼睛</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保持呆萌圆眼，但颜色从白色改为浅冰蓝色</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死亡特效</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黑油飞溅 → 改为冰碎片飞溅 + 冰雾消散</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实现方式</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ChapterVisualConfig SO 切换：bodyShape Sprite、decoration Sprites、eye Sprite、deathVFX、trailVFX、Shader 参数</w:t>
            </w:r>
          </w:p>
        </w:tc>
      </w:tr>
    </w:tbl>
    <w:p>
      <w:pPr>
        <w:spacing w:before="40" w:after="40"/>
      </w:pPr>
    </w:p>
    <w:p>
      <w:pPr>
        <w:pStyle w:val="Heading2"/>
        <w:spacing w:before="280" w:after="160"/>
      </w:pPr>
      <w:r>
        <w:rPr>
          <w:rFonts w:ascii="Arial" w:cs="Arial" w:eastAsia="Arial" w:hAnsi="Arial"/>
          <w:b/>
          <w:bCs/>
          <w:color w:val="1A1A2E"/>
          <w:sz w:val="26"/>
          <w:szCs w:val="26"/>
        </w:rPr>
        <w:t xml:space="preserve">4.2 霜冻施法者 (Frostcaster) — 快速威胁位</w:t>
      </w:r>
    </w:p>
    <w:p>
      <w:pPr>
        <w:spacing w:before="4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属性</w:t>
            </w:r>
          </w:p>
        </w:tc>
        <w:tc>
          <w:tcPr>
            <w:tcW w:type="dxa" w:w="696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值 / 描述</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EnemyType</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Frostcaster (枚举值 13)</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角色位</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快速威胁 — 远程施法冰冻塔，不打断就会失去操作权 2 秒</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MaxHealth</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50</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MoveSpeed</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0.5（缓慢移动到中场后停止）</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Mass</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2.5</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ContactDamage</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15</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行为模式</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EnemyBehaviorType.Stationary。移动到屏幕约 60% 位置后停止，切换施法模式</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施法机制</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头顶显示蓄力条，2 秒引导。完毕后发射直线冰冻射线，命中塔则冻结 2 秒（无法旋转和开火）。冷却 8 秒</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打断机制</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引导期间受到累计 20 伤害即打断（3 秒眩晕，蓄力条碎裂动画）</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视觉</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冰蓝流体，形状尖锐偏菱形（攻击性）。头顶悬浮冰晶球（蓄力时旋转加速+发亮）</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眼睛</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三角形倒置愤怒眼，冰蓝瞳孔。蓄力时变亮白色</w:t>
            </w:r>
          </w:p>
        </w:tc>
      </w:tr>
    </w:tbl>
    <w:p>
      <w:pPr>
        <w:spacing w:before="40" w:after="40"/>
      </w:pPr>
    </w:p>
    <w:p>
      <w:pPr>
        <w:pStyle w:val="Heading2"/>
        <w:spacing w:before="280" w:after="160"/>
      </w:pPr>
      <w:r>
        <w:rPr>
          <w:rFonts w:ascii="Arial" w:cs="Arial" w:eastAsia="Arial" w:hAnsi="Arial"/>
          <w:b/>
          <w:bCs/>
          <w:color w:val="1A1A2E"/>
          <w:sz w:val="26"/>
          <w:szCs w:val="26"/>
        </w:rPr>
        <w:t xml:space="preserve">4.3 冰甲卫士 (IceArmorGuard) — 肉盾位</w:t>
      </w:r>
    </w:p>
    <w:p>
      <w:pPr>
        <w:spacing w:before="4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属性</w:t>
            </w:r>
          </w:p>
        </w:tc>
        <w:tc>
          <w:tcPr>
            <w:tcW w:type="dxa" w:w="696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值 / 描述</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EnemyType</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IceArmorGuard (枚举值 14)</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角色位</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肉盾 — 新机制型坦克，核心体验是「先破甲再输出」</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MaxHealth（本体）</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200</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冰甲血量</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150（独立血条，显示在本体血条上方）</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MoveSpeed</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0.35（冰甲存在时）→ 0.6（冰甲破碎后加速）</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Mass</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8.0</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ContactDamage</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35</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冰甲减伤</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冰甲存在期间，所有受到的伤害减少 50%</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推力衰减</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冰甲存在期间，物理推力衰减 80%。冰甲破碎后恢复正常受力</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冰甲破碎效果</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冰甲 HP 归零：冰晶爆裂粒子 + 屏幕微震 + 本体 Speed 0.35→0.6（变快但变脆）</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视觉</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冰蓝流体，外层覆盖几何冰晶甲壳 Sprite（多块拼接）。形状方正（区别于 Tank 的圆形）。受击时冰甲裂纹扩展动画</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眼睛</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冰甲缝隙中露出小眼睛。冰甲破碎后完整露出大的圆眼（从冷酷→呆萌的转变）</w:t>
            </w:r>
          </w:p>
        </w:tc>
      </w:tr>
    </w:tbl>
    <w:p>
      <w:pPr>
        <w:spacing w:before="40" w:after="40"/>
      </w:pPr>
    </w:p>
    <w:p>
      <w:pPr>
        <w:pStyle w:val="Heading2"/>
        <w:spacing w:before="280" w:after="160"/>
      </w:pPr>
      <w:r>
        <w:rPr>
          <w:rFonts w:ascii="Arial" w:cs="Arial" w:eastAsia="Arial" w:hAnsi="Arial"/>
          <w:b/>
          <w:bCs/>
          <w:color w:val="1A1A2E"/>
          <w:sz w:val="26"/>
          <w:szCs w:val="26"/>
        </w:rPr>
        <w:t xml:space="preserve">4.4 极寒光环者 (FrostAura) — 特殊机制位</w:t>
      </w:r>
    </w:p>
    <w:p>
      <w:pPr>
        <w:spacing w:before="4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属性</w:t>
            </w:r>
          </w:p>
        </w:tc>
        <w:tc>
          <w:tcPr>
            <w:tcW w:type="dxa" w:w="696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值 / 描述</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EnemyType</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FrostAura (枚举值 12)</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角色位</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辅助/特殊 — 战场绝对首要击杀目标</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MaxHealth</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40（脆皮，鼓励快速集火）</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MoveSpeed</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0.8</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Mass</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2.0</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ContactDamage</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15</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光环机制</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脚下持续冰雪光环（半径 3 单位），范围内友方怪物获得 30% 伤害减免。多个光环不叠加减伤，只叠加覆盖范围</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死亡效果</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光环立即消失，受保护的怪物同时失去减伤（DOTween 闪烁提示）</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视觉</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冰蓝流体 + 半透明冰蓝圆形光环 + 六边形雪花粒子缓慢旋转。被光环覆盖的怪身上有冰霜边框闪烁</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眼睛</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冷漠的半闭眼（高傲感），冰蓝色眼珠</w:t>
            </w:r>
          </w:p>
        </w:tc>
      </w:tr>
    </w:tbl>
    <w:p>
      <w:pPr>
        <w:spacing w:before="40" w:after="40"/>
      </w:pPr>
    </w:p>
    <w:p>
      <w:pPr>
        <w:pStyle w:val="Heading2"/>
        <w:spacing w:before="280" w:after="160"/>
      </w:pPr>
      <w:r>
        <w:rPr>
          <w:rFonts w:ascii="Arial" w:cs="Arial" w:eastAsia="Arial" w:hAnsi="Arial"/>
          <w:b/>
          <w:bCs/>
          <w:color w:val="1A1A2E"/>
          <w:sz w:val="26"/>
          <w:szCs w:val="26"/>
        </w:rPr>
        <w:t xml:space="preserve">4.5 精英怪物（2 种）</w:t>
      </w:r>
    </w:p>
    <w:p>
      <w:pPr>
        <w:spacing w:before="40" w:after="40"/>
      </w:pPr>
    </w:p>
    <w:p>
      <w:pPr>
        <w:pStyle w:val="Heading3"/>
        <w:spacing w:before="200" w:after="120"/>
      </w:pPr>
      <w:r>
        <w:rPr>
          <w:rFonts w:ascii="Arial" w:cs="Arial" w:eastAsia="Arial" w:hAnsi="Arial"/>
          <w:b/>
          <w:bCs/>
          <w:color w:val="333366"/>
          <w:sz w:val="22"/>
          <w:szCs w:val="22"/>
        </w:rPr>
        <w:t xml:space="preserve">【精英】凛冬散布者 (Elite Frost Aura)</w:t>
      </w:r>
    </w:p>
    <w:p>
      <w:pPr>
        <w:spacing w:before="4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属性</w:t>
            </w:r>
          </w:p>
        </w:tc>
        <w:tc>
          <w:tcPr>
            <w:tcW w:type="dxa" w:w="696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值 / 描述</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EnemyType</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EliteFrostAura (枚举值 15)</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MaxHealth</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80</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MoveSpeed</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0.6</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Mass</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3.0</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光环半径</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4.5 单位（普通版 3.0 的 1.5 倍）</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光环减伤</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40%（普通版 30%）</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视觉</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体型 1.5 倍，光环更亮更密集，雪花粒子更大。精英光环特效叠加</w:t>
            </w:r>
          </w:p>
        </w:tc>
      </w:tr>
    </w:tbl>
    <w:p>
      <w:pPr>
        <w:spacing w:before="40" w:after="40"/>
      </w:pPr>
    </w:p>
    <w:p>
      <w:pPr>
        <w:pStyle w:val="Heading3"/>
        <w:spacing w:before="200" w:after="120"/>
      </w:pPr>
      <w:r>
        <w:rPr>
          <w:rFonts w:ascii="Arial" w:cs="Arial" w:eastAsia="Arial" w:hAnsi="Arial"/>
          <w:b/>
          <w:bCs/>
          <w:color w:val="333366"/>
          <w:sz w:val="22"/>
          <w:szCs w:val="22"/>
        </w:rPr>
        <w:t xml:space="preserve">【精英】绝对冰甲 (Elite Ice Armor Guard)</w:t>
      </w:r>
    </w:p>
    <w:p>
      <w:pPr>
        <w:spacing w:before="4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属性</w:t>
            </w:r>
          </w:p>
        </w:tc>
        <w:tc>
          <w:tcPr>
            <w:tcW w:type="dxa" w:w="696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值 / 描述</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EnemyType</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EliteIceArmorGuard (枚举值 16)</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MaxHealth（本体）</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400</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冰甲血量</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400（普通版 150 的 2.7 倍）</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MoveSpeed</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0.3（冰甲时）→ 0.8（破甲后狂暴加速）</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Mass</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15.0（极重）</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冰甲减伤</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60%（普通版 50%）</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推力衰减</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90%（冰甲期间几乎不动）</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破甲后狂暴</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冰甲破碎后进入 5 秒狂暴状态：移速 0.8、身体泛红、接触伤害翻倍（70→140）</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视觉</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巨大冰蓝流体，冰晶甲壳更厚实、覆盖更完整。精英光环特效。破甲后身体颜色从冰蓝渐变为紫红（狂暴）</w:t>
            </w:r>
          </w:p>
        </w:tc>
      </w:tr>
    </w:tbl>
    <w:p>
      <w:pPr>
        <w:spacing w:before="40" w:after="40"/>
      </w:pPr>
    </w:p>
    <w:p>
      <w:pPr>
        <w:pStyle w:val="Heading2"/>
        <w:spacing w:before="280" w:after="160"/>
      </w:pPr>
      <w:r>
        <w:rPr>
          <w:rFonts w:ascii="Arial" w:cs="Arial" w:eastAsia="Arial" w:hAnsi="Arial"/>
          <w:b/>
          <w:bCs/>
          <w:color w:val="003366"/>
          <w:sz w:val="26"/>
          <w:szCs w:val="26"/>
        </w:rPr>
        <w:t xml:space="preserve">4.6 章节 Boss：极寒之核 (Glacial Core)</w:t>
      </w:r>
    </w:p>
    <w:p>
      <w:pPr>
        <w:spacing w:before="60" w:after="60"/>
      </w:pPr>
      <w:r>
        <w:rPr>
          <w:rFonts w:ascii="Arial" w:cs="Arial" w:eastAsia="Arial" w:hAnsi="Arial"/>
          <w:color w:val="1A1A2E"/>
          <w:sz w:val="20"/>
          <w:szCs w:val="20"/>
        </w:rPr>
        <w:t xml:space="preserve">一个锐利的巨大菱形冰晶体——尖锐的几何多面体外壳，各顶点延伸出危险的冰刺。无机的、冷酷的、完美对称的杀戮机器。继承 BaseBossController。</w:t>
      </w:r>
    </w:p>
    <w:p>
      <w:pPr>
        <w:spacing w:before="4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属性</w:t>
            </w:r>
          </w:p>
        </w:tc>
        <w:tc>
          <w:tcPr>
            <w:tcW w:type="dxa" w:w="696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值 / 描述</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Boss HP</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50,000</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移动速度</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0.12</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外形：菱形冰晶</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纵向菱形轮廓（上下尖、中间宽），与第一章球体和第二章蛋形完全不同。流体层用 2 个圆球纵向拼成菱形内核。甲壳层是半透明尖锐冰晶面板拼成的多面体外壳（宝石切面感）</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冰刺装饰</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4~6 根冰刺从菱形各顶点向外延伸（独立 Sprite，可做缓慢旋转/呼吸缩放动画）。冰刺在技能释放时发光</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甲壳：绝对冰盾</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独立血量 10,000。免疫一切减速/冰冻异常。被击碎时冰晶面板逐块碎裂特效 + 全屏减速冲击波（30%减速，2秒）</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弱点视觉引导</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菱形中心有一个蓝白色的发光核心（比第一章的红色裂缝更几何化），核心区命中暴击</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狂暴（30% HP）</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屏幕边缘结满冰霜（UI特效），冰刺变长+高频脉冲发光。Boss 定身场地中央进入高频施法状态</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技能1：冰墙构建</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冰刺发光 → 场地中拉起 2~3 堵流体冰墙（每堵 HP=2,000），完全阻断激光。冷却 20 秒</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技能2：冰封射线</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菱形顶端聚能 → 持续 3 秒冰蓝射线横扫场地（60度/秒），命中塔冻结 1.5 秒。可用推力改变 Boss 朝向。冷却 15 秒</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技能3：极寒冲撞</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菱形竖直旋转 → 尖端朝下如同冰锥坠落冲向塔。前摇 0.3 秒，霸体。伤害 80 + 1.5 秒冻结。冷却 18 秒</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技能4：绝对零度</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所有冰刺同时指向塔，3 秒蓄力（全屏警告+急促音效）。需在蓄力期间造成 5,000 伤害打断。未打断：当前血量 30% 真伤 + 冻结塔 3 秒 + 大量小怪涌入。冷却 30 秒</w:t>
            </w:r>
          </w:p>
        </w:tc>
      </w:tr>
    </w:tbl>
    <w:p>
      <w:r>
        <w:br w:type="page"/>
      </w:r>
    </w:p>
    <w:p>
      <w:pPr>
        <w:pStyle w:val="Heading1"/>
        <w:spacing w:before="360" w:after="200"/>
      </w:pPr>
      <w:r>
        <w:rPr>
          <w:rFonts w:ascii="Arial" w:cs="Arial" w:eastAsia="Arial" w:hAnsi="Arial"/>
          <w:b/>
          <w:bCs/>
          <w:color w:val="E8630A"/>
          <w:sz w:val="32"/>
          <w:szCs w:val="32"/>
        </w:rPr>
        <w:t xml:space="preserve">五、新增系统需求清单</w:t>
      </w:r>
    </w:p>
    <w:p>
      <w:pPr>
        <w:spacing w:before="40" w:after="40"/>
      </w:pPr>
    </w:p>
    <w:p>
      <w:pPr>
        <w:pStyle w:val="Heading2"/>
        <w:spacing w:before="280" w:after="160"/>
      </w:pPr>
      <w:r>
        <w:rPr>
          <w:rFonts w:ascii="Arial" w:cs="Arial" w:eastAsia="Arial" w:hAnsi="Arial"/>
          <w:b/>
          <w:bCs/>
          <w:color w:val="1A1A2E"/>
          <w:sz w:val="26"/>
          <w:szCs w:val="26"/>
        </w:rPr>
        <w:t xml:space="preserve">5.1 弹丸系统 (Projectile System)</w:t>
      </w:r>
    </w:p>
    <w:p>
      <w:pPr>
        <w:spacing w:before="60" w:after="60"/>
      </w:pPr>
      <w:r>
        <w:rPr>
          <w:rFonts w:ascii="Arial" w:cs="Arial" w:eastAsia="Arial" w:hAnsi="Arial"/>
          <w:color w:val="1A1A2E"/>
          <w:sz w:val="20"/>
          <w:szCs w:val="20"/>
        </w:rPr>
        <w:t xml:space="preserve">服务对象：Artillery 熔岩球、Frostcaster 冰冻射线、Boss 陨石/火球/冰封射线。</w:t>
      </w:r>
    </w:p>
    <w:p>
      <w:pPr>
        <w:spacing w:before="4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组件</w:t>
            </w:r>
          </w:p>
        </w:tc>
        <w:tc>
          <w:tcPr>
            <w:tcW w:type="dxa" w:w="656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说明</w:t>
            </w:r>
          </w:p>
        </w:tc>
      </w:tr>
      <w:tr>
        <w:tc>
          <w:tcPr>
            <w:tcW w:type="dxa" w:w="2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EnemyProjectile.cs</w:t>
            </w:r>
          </w:p>
        </w:tc>
        <w:tc>
          <w:tcPr>
            <w:tcW w:type="dxa" w:w="65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敌方弹丸基类。字段：damage, speed, lifetime, canBeIntercepted, hp。带 Rigidbody2D + CircleCollider2D</w:t>
            </w:r>
          </w:p>
        </w:tc>
      </w:tr>
      <w:tr>
        <w:tc>
          <w:tcPr>
            <w:tcW w:type="dxa" w:w="2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ProjectilePool.cs</w:t>
            </w:r>
          </w:p>
        </w:tc>
        <w:tc>
          <w:tcPr>
            <w:tcW w:type="dxa" w:w="65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弹丸对象池，按类型分池（MagmaBall, IceRay, Meteor）</w:t>
            </w:r>
          </w:p>
        </w:tc>
      </w:tr>
      <w:tr>
        <w:tc>
          <w:tcPr>
            <w:tcW w:type="dxa" w:w="2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MagmaBall.cs</w:t>
            </w:r>
          </w:p>
        </w:tc>
        <w:tc>
          <w:tcPr>
            <w:tcW w:type="dxa" w:w="65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继承 EnemyProjectile。抛物线轨迹，命中后生成小型岩浆斑</w:t>
            </w:r>
          </w:p>
        </w:tc>
      </w:tr>
      <w:tr>
        <w:tc>
          <w:tcPr>
            <w:tcW w:type="dxa" w:w="2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IceRay.cs</w:t>
            </w:r>
          </w:p>
        </w:tc>
        <w:tc>
          <w:tcPr>
            <w:tcW w:type="dxa" w:w="65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继承 EnemyProjectile。直线射线（LineRenderer），命中塔施加冻结 Debuff</w:t>
            </w:r>
          </w:p>
        </w:tc>
      </w:tr>
      <w:tr>
        <w:tc>
          <w:tcPr>
            <w:tcW w:type="dxa" w:w="2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Meteor.cs</w:t>
            </w:r>
          </w:p>
        </w:tc>
        <w:tc>
          <w:tcPr>
            <w:tcW w:type="dxa" w:w="65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继承 EnemyProjectile。从屏幕上方坠落，带预警红圈 UI</w:t>
            </w:r>
          </w:p>
        </w:tc>
      </w:tr>
      <w:tr>
        <w:tc>
          <w:tcPr>
            <w:tcW w:type="dxa" w:w="2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LavaPool.cs</w:t>
            </w:r>
          </w:p>
        </w:tc>
        <w:tc>
          <w:tcPr>
            <w:tcW w:type="dxa" w:w="65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岩浆斑地形 hazard。圆形触发区域，激光穿过时伤害衰减 30%。DOTween 淡入淡出</w:t>
            </w:r>
          </w:p>
        </w:tc>
      </w:tr>
    </w:tbl>
    <w:p>
      <w:pPr>
        <w:spacing w:before="40" w:after="40"/>
      </w:pPr>
    </w:p>
    <w:p>
      <w:pPr>
        <w:pStyle w:val="Heading2"/>
        <w:spacing w:before="280" w:after="160"/>
      </w:pPr>
      <w:r>
        <w:rPr>
          <w:rFonts w:ascii="Arial" w:cs="Arial" w:eastAsia="Arial" w:hAnsi="Arial"/>
          <w:b/>
          <w:bCs/>
          <w:color w:val="1A1A2E"/>
          <w:sz w:val="26"/>
          <w:szCs w:val="26"/>
        </w:rPr>
        <w:t xml:space="preserve">5.2 分裂系统 (Split System)</w:t>
      </w:r>
    </w:p>
    <w:p>
      <w:pPr>
        <w:spacing w:before="4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组件</w:t>
            </w:r>
          </w:p>
        </w:tc>
        <w:tc>
          <w:tcPr>
            <w:tcW w:type="dxa" w:w="656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说明</w:t>
            </w:r>
          </w:p>
        </w:tc>
      </w:tr>
      <w:tr>
        <w:tc>
          <w:tcPr>
            <w:tcW w:type="dxa" w:w="2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SplitOnDeath.cs</w:t>
            </w:r>
          </w:p>
        </w:tc>
        <w:tc>
          <w:tcPr>
            <w:tcW w:type="dxa" w:w="65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死亡分裂组件。字段：splitCount, splitPrefab, splitForce, canChildrenSplit(false), expReduction(0.5)。挂载在 Splitter 和 EliteSplitter 上</w:t>
            </w:r>
          </w:p>
        </w:tc>
      </w:tr>
    </w:tbl>
    <w:p>
      <w:pPr>
        <w:spacing w:before="40" w:after="40"/>
      </w:pPr>
    </w:p>
    <w:p>
      <w:pPr>
        <w:pStyle w:val="Heading2"/>
        <w:spacing w:before="280" w:after="160"/>
      </w:pPr>
      <w:r>
        <w:rPr>
          <w:rFonts w:ascii="Arial" w:cs="Arial" w:eastAsia="Arial" w:hAnsi="Arial"/>
          <w:b/>
          <w:bCs/>
          <w:color w:val="1A1A2E"/>
          <w:sz w:val="26"/>
          <w:szCs w:val="26"/>
        </w:rPr>
        <w:t xml:space="preserve">5.3 光环系统 (Aura System)</w:t>
      </w:r>
    </w:p>
    <w:p>
      <w:pPr>
        <w:spacing w:before="4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组件</w:t>
            </w:r>
          </w:p>
        </w:tc>
        <w:tc>
          <w:tcPr>
            <w:tcW w:type="dxa" w:w="656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说明</w:t>
            </w:r>
          </w:p>
        </w:tc>
      </w:tr>
      <w:tr>
        <w:tc>
          <w:tcPr>
            <w:tcW w:type="dxa" w:w="2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EnemyAura.cs</w:t>
            </w:r>
          </w:p>
        </w:tc>
        <w:tc>
          <w:tcPr>
            <w:tcW w:type="dxa" w:w="65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光环组件。字段：radius, damageReduction, auraVFX。OverlapCircleNonAlloc 检测友方，标记减伤 buff</w:t>
            </w:r>
          </w:p>
        </w:tc>
      </w:tr>
      <w:tr>
        <w:tc>
          <w:tcPr>
            <w:tcW w:type="dxa" w:w="2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AuraBuffReceiver.cs</w:t>
            </w:r>
          </w:p>
        </w:tc>
        <w:tc>
          <w:tcPr>
            <w:tcW w:type="dxa" w:w="65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挂载在 EnemyBlob 上。接收减伤 buff，在 TakeDamage 中应用。多光环取最高值不叠加</w:t>
            </w:r>
          </w:p>
        </w:tc>
      </w:tr>
    </w:tbl>
    <w:p>
      <w:pPr>
        <w:spacing w:before="40" w:after="40"/>
      </w:pPr>
    </w:p>
    <w:p>
      <w:pPr>
        <w:pStyle w:val="Heading2"/>
        <w:spacing w:before="280" w:after="160"/>
      </w:pPr>
      <w:r>
        <w:rPr>
          <w:rFonts w:ascii="Arial" w:cs="Arial" w:eastAsia="Arial" w:hAnsi="Arial"/>
          <w:b/>
          <w:bCs/>
          <w:color w:val="1A1A2E"/>
          <w:sz w:val="26"/>
          <w:szCs w:val="26"/>
        </w:rPr>
        <w:t xml:space="preserve">5.4 冰甲系统 (Ice Armor System)</w:t>
      </w:r>
    </w:p>
    <w:p>
      <w:pPr>
        <w:spacing w:before="4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组件</w:t>
            </w:r>
          </w:p>
        </w:tc>
        <w:tc>
          <w:tcPr>
            <w:tcW w:type="dxa" w:w="656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说明</w:t>
            </w:r>
          </w:p>
        </w:tc>
      </w:tr>
      <w:tr>
        <w:tc>
          <w:tcPr>
            <w:tcW w:type="dxa" w:w="2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IceArmor.cs</w:t>
            </w:r>
          </w:p>
        </w:tc>
        <w:tc>
          <w:tcPr>
            <w:tcW w:type="dxa" w:w="65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独立护甲层。字段：armorHP, damageReduction, knockbackReduction。独立血条 UI。HP归零触发破碎事件+回调修改本体属性</w:t>
            </w:r>
          </w:p>
        </w:tc>
      </w:tr>
    </w:tbl>
    <w:p>
      <w:pPr>
        <w:spacing w:before="40" w:after="40"/>
      </w:pPr>
    </w:p>
    <w:p>
      <w:pPr>
        <w:pStyle w:val="Heading2"/>
        <w:spacing w:before="280" w:after="160"/>
      </w:pPr>
      <w:r>
        <w:rPr>
          <w:rFonts w:ascii="Arial" w:cs="Arial" w:eastAsia="Arial" w:hAnsi="Arial"/>
          <w:b/>
          <w:bCs/>
          <w:color w:val="1A1A2E"/>
          <w:sz w:val="26"/>
          <w:szCs w:val="26"/>
        </w:rPr>
        <w:t xml:space="preserve">5.5 施法者/炮台行为</w:t>
      </w:r>
    </w:p>
    <w:p>
      <w:pPr>
        <w:spacing w:before="4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组件</w:t>
            </w:r>
          </w:p>
        </w:tc>
        <w:tc>
          <w:tcPr>
            <w:tcW w:type="dxa" w:w="656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说明</w:t>
            </w:r>
          </w:p>
        </w:tc>
      </w:tr>
      <w:tr>
        <w:tc>
          <w:tcPr>
            <w:tcW w:type="dxa" w:w="2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StationaryBehavior.cs</w:t>
            </w:r>
          </w:p>
        </w:tc>
        <w:tc>
          <w:tcPr>
            <w:tcW w:type="dxa" w:w="65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新增 EnemyBehaviorType.Stationary。移动到指定 Y 坐标后停止。Artillery 和 Frostcaster 共用</w:t>
            </w:r>
          </w:p>
        </w:tc>
      </w:tr>
      <w:tr>
        <w:tc>
          <w:tcPr>
            <w:tcW w:type="dxa" w:w="2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CastAbility.cs</w:t>
            </w:r>
          </w:p>
        </w:tc>
        <w:tc>
          <w:tcPr>
            <w:tcW w:type="dxa" w:w="65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施法组件。字段：castTime, interruptThreshold, cooldown, castVFX。引导期间累计伤害达阈值即打断</w:t>
            </w:r>
          </w:p>
        </w:tc>
      </w:tr>
      <w:tr>
        <w:tc>
          <w:tcPr>
            <w:tcW w:type="dxa" w:w="2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ArtilleryAttack.cs</w:t>
            </w:r>
          </w:p>
        </w:tc>
        <w:tc>
          <w:tcPr>
            <w:tcW w:type="dxa" w:w="65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炮台攻击组件。字段：fireRate, projectilePrefab, chargeTime。周期性发射弹丸</w:t>
            </w:r>
          </w:p>
        </w:tc>
      </w:tr>
    </w:tbl>
    <w:p>
      <w:pPr>
        <w:spacing w:before="40" w:after="40"/>
      </w:pPr>
    </w:p>
    <w:p>
      <w:pPr>
        <w:pStyle w:val="Heading2"/>
        <w:spacing w:before="280" w:after="160"/>
      </w:pPr>
      <w:r>
        <w:rPr>
          <w:rFonts w:ascii="Arial" w:cs="Arial" w:eastAsia="Arial" w:hAnsi="Arial"/>
          <w:b/>
          <w:bCs/>
          <w:color w:val="1A1A2E"/>
          <w:sz w:val="26"/>
          <w:szCs w:val="26"/>
        </w:rPr>
        <w:t xml:space="preserve">5.6 章节视觉配置</w:t>
      </w:r>
    </w:p>
    <w:p>
      <w:pPr>
        <w:spacing w:before="4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组件</w:t>
            </w:r>
          </w:p>
        </w:tc>
        <w:tc>
          <w:tcPr>
            <w:tcW w:type="dxa" w:w="656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说明</w:t>
            </w:r>
          </w:p>
        </w:tc>
      </w:tr>
      <w:tr>
        <w:tc>
          <w:tcPr>
            <w:tcW w:type="dxa" w:w="2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ChapterVisualConfig.cs</w:t>
            </w:r>
          </w:p>
        </w:tc>
        <w:tc>
          <w:tcPr>
            <w:tcW w:type="dxa" w:w="65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ScriptableObject。按 EnemyType 配置每章的视觉替换资源：bodyShape Sprite, decoration Sprites[], eye Sprite, hitVFX, deathVFX, trailVFX, Shader 参数（NoiseScale, Distortion, UVSpeed）。实现视觉重做怪（熔岩坦克、冰霜史莱姆）无需新枚举值</w:t>
            </w:r>
          </w:p>
        </w:tc>
      </w:tr>
    </w:tbl>
    <w:p>
      <w:r>
        <w:br w:type="page"/>
      </w:r>
    </w:p>
    <w:p>
      <w:pPr>
        <w:pStyle w:val="Heading1"/>
        <w:spacing w:before="360" w:after="200"/>
      </w:pPr>
      <w:r>
        <w:rPr>
          <w:rFonts w:ascii="Arial" w:cs="Arial" w:eastAsia="Arial" w:hAnsi="Arial"/>
          <w:b/>
          <w:bCs/>
          <w:color w:val="E8630A"/>
          <w:sz w:val="32"/>
          <w:szCs w:val="32"/>
        </w:rPr>
        <w:t xml:space="preserve">六、美术关键词（AI 生成 Prompt）</w:t>
      </w:r>
    </w:p>
    <w:p>
      <w:pPr>
        <w:spacing w:before="40" w:after="40"/>
      </w:pPr>
    </w:p>
    <w:p>
      <w:pPr>
        <w:spacing w:before="60" w:after="60"/>
      </w:pPr>
      <w:r>
        <w:rPr>
          <w:rFonts w:ascii="Arial" w:cs="Arial" w:eastAsia="Arial" w:hAnsi="Arial"/>
          <w:color w:val="1A1A2E"/>
          <w:sz w:val="20"/>
          <w:szCs w:val="20"/>
        </w:rPr>
        <w:t xml:space="preserve">通用风格后缀：2D game asset, flat vector art, minimalist style, clean lines, no shading, white background, high quality, stylized, hyper-casual game style.</w:t>
      </w:r>
    </w:p>
    <w:p>
      <w:pPr>
        <w:spacing w:before="40" w:after="40"/>
      </w:pPr>
    </w:p>
    <w:p>
      <w:pPr>
        <w:pStyle w:val="Heading2"/>
        <w:spacing w:before="280" w:after="160"/>
      </w:pPr>
      <w:r>
        <w:rPr>
          <w:rFonts w:ascii="Arial" w:cs="Arial" w:eastAsia="Arial" w:hAnsi="Arial"/>
          <w:b/>
          <w:bCs/>
          <w:color w:val="1A1A2E"/>
          <w:sz w:val="26"/>
          <w:szCs w:val="26"/>
        </w:rPr>
        <w:t xml:space="preserve">6.1 第二章怪物</w:t>
      </w:r>
    </w:p>
    <w:p>
      <w:pPr>
        <w:spacing w:before="40" w:after="40"/>
      </w:pPr>
    </w:p>
    <w:p>
      <w:pPr>
        <w:pStyle w:val="Heading3"/>
        <w:spacing w:before="200" w:after="120"/>
      </w:pPr>
      <w:r>
        <w:rPr>
          <w:rFonts w:ascii="Arial" w:cs="Arial" w:eastAsia="Arial" w:hAnsi="Arial"/>
          <w:b/>
          <w:bCs/>
          <w:color w:val="333366"/>
          <w:sz w:val="22"/>
          <w:szCs w:val="22"/>
        </w:rPr>
        <w:t xml:space="preserve">分裂岩浆怪 (Splitter)</w:t>
      </w:r>
    </w:p>
    <w:p>
      <w:pPr>
        <w:spacing w:before="60" w:after="60"/>
      </w:pPr>
      <w:r>
        <w:rPr>
          <w:rFonts w:ascii="Arial" w:cs="Arial" w:eastAsia="Arial" w:hAnsi="Arial"/>
          <w:color w:val="1A1A2E"/>
          <w:sz w:val="20"/>
          <w:szCs w:val="20"/>
        </w:rPr>
        <w:t xml:space="preserve">Synthwave game asset, monster sprite. A medium-sized dark red ferrofluid blob with an oval, slightly irregular shape. Visible subtle crack lines across the surface glowing faintly orange, hinting it will split apart. Inside the semi-transparent body, 3 smaller round shapes are faintly visible. Simple round eyes, slightly wide-set. Looks bloated and unstable. Top-down 2D view, glossy dark red vinyl toy texture.</w:t>
      </w:r>
    </w:p>
    <w:p>
      <w:pPr>
        <w:spacing w:before="40" w:after="40"/>
      </w:pPr>
    </w:p>
    <w:p>
      <w:pPr>
        <w:pStyle w:val="Heading3"/>
        <w:spacing w:before="200" w:after="120"/>
      </w:pPr>
      <w:r>
        <w:rPr>
          <w:rFonts w:ascii="Arial" w:cs="Arial" w:eastAsia="Arial" w:hAnsi="Arial"/>
          <w:b/>
          <w:bCs/>
          <w:color w:val="333366"/>
          <w:sz w:val="22"/>
          <w:szCs w:val="22"/>
        </w:rPr>
        <w:t xml:space="preserve">自爆爆裂者 (Exploder)</w:t>
      </w:r>
    </w:p>
    <w:p>
      <w:pPr>
        <w:spacing w:before="60" w:after="60"/>
      </w:pPr>
      <w:r>
        <w:rPr>
          <w:rFonts w:ascii="Arial" w:cs="Arial" w:eastAsia="Arial" w:hAnsi="Arial"/>
          <w:color w:val="1A1A2E"/>
          <w:sz w:val="20"/>
          <w:szCs w:val="20"/>
        </w:rPr>
        <w:t xml:space="preserve">Synthwave game asset, monster sprite. A small, teardrop-shaped dark red ferrofluid creature pointing forward aggressively. Bright orange cracks glow from within like molten lava about to burst. Two tiny white dot eyes set very close together with a manic, obsessive stare. Small orange spark particles trailing behind. Looks volatile, fast, and dangerous. Top-down 2D view, glossy dark red vinyl toy texture.</w:t>
      </w:r>
    </w:p>
    <w:p>
      <w:pPr>
        <w:spacing w:before="40" w:after="40"/>
      </w:pPr>
    </w:p>
    <w:p>
      <w:pPr>
        <w:pStyle w:val="Heading3"/>
        <w:spacing w:before="200" w:after="120"/>
      </w:pPr>
      <w:r>
        <w:rPr>
          <w:rFonts w:ascii="Arial" w:cs="Arial" w:eastAsia="Arial" w:hAnsi="Arial"/>
          <w:b/>
          <w:bCs/>
          <w:color w:val="333366"/>
          <w:sz w:val="22"/>
          <w:szCs w:val="22"/>
        </w:rPr>
        <w:t xml:space="preserve">熔岩坦克 (Magma Tank - 视觉重做)</w:t>
      </w:r>
    </w:p>
    <w:p>
      <w:pPr>
        <w:spacing w:before="60" w:after="60"/>
      </w:pPr>
      <w:r>
        <w:rPr>
          <w:rFonts w:ascii="Arial" w:cs="Arial" w:eastAsia="Arial" w:hAnsi="Arial"/>
          <w:color w:val="1A1A2E"/>
          <w:sz w:val="20"/>
          <w:szCs w:val="20"/>
        </w:rPr>
        <w:t xml:space="preserve">Synthwave game asset, monster sprite. A large, heavy hexagonal dark red ferrofluid creature. Surface covered with thick obsidian rock plates and glowing orange lava crack patterns flowing slowly. A single large round orange eye peeks through a gap between obsidian plates (cyclops look). Looks massive, ancient, and immovable. Top-down 2D view, glossy dark red vinyl toy texture.</w:t>
      </w:r>
    </w:p>
    <w:p>
      <w:pPr>
        <w:spacing w:before="40" w:after="40"/>
      </w:pPr>
    </w:p>
    <w:p>
      <w:pPr>
        <w:pStyle w:val="Heading3"/>
        <w:spacing w:before="200" w:after="120"/>
      </w:pPr>
      <w:r>
        <w:rPr>
          <w:rFonts w:ascii="Arial" w:cs="Arial" w:eastAsia="Arial" w:hAnsi="Arial"/>
          <w:b/>
          <w:bCs/>
          <w:color w:val="333366"/>
          <w:sz w:val="22"/>
          <w:szCs w:val="22"/>
        </w:rPr>
        <w:t xml:space="preserve">熔岩炮手 (Artillery)</w:t>
      </w:r>
    </w:p>
    <w:p>
      <w:pPr>
        <w:spacing w:before="60" w:after="60"/>
      </w:pPr>
      <w:r>
        <w:rPr>
          <w:rFonts w:ascii="Arial" w:cs="Arial" w:eastAsia="Arial" w:hAnsi="Arial"/>
          <w:color w:val="1A1A2E"/>
          <w:sz w:val="20"/>
          <w:szCs w:val="20"/>
        </w:rPr>
        <w:t xml:space="preserve">Synthwave game asset, monster sprite. A medium-large dark red ferrofluid creature with a hunchbacked, volcano-like silhouette. The raised back suggests a mortar barrel. A single large cyclops eye on the front with a focused targeting stare. 2-3 obsidian fragments embedded on the surface. Internal yellow glow visible when charging. Top-down 2D view, glossy dark red vinyl toy texture.</w:t>
      </w:r>
    </w:p>
    <w:p>
      <w:pPr>
        <w:spacing w:before="40" w:after="40"/>
      </w:pPr>
    </w:p>
    <w:p>
      <w:pPr>
        <w:pStyle w:val="Heading2"/>
        <w:spacing w:before="280" w:after="160"/>
      </w:pPr>
      <w:r>
        <w:rPr>
          <w:rFonts w:ascii="Arial" w:cs="Arial" w:eastAsia="Arial" w:hAnsi="Arial"/>
          <w:b/>
          <w:bCs/>
          <w:color w:val="1A1A2E"/>
          <w:sz w:val="26"/>
          <w:szCs w:val="26"/>
        </w:rPr>
        <w:t xml:space="preserve">6.2 第三章怪物</w:t>
      </w:r>
    </w:p>
    <w:p>
      <w:pPr>
        <w:spacing w:before="40" w:after="40"/>
      </w:pPr>
    </w:p>
    <w:p>
      <w:pPr>
        <w:pStyle w:val="Heading3"/>
        <w:spacing w:before="200" w:after="120"/>
      </w:pPr>
      <w:r>
        <w:rPr>
          <w:rFonts w:ascii="Arial" w:cs="Arial" w:eastAsia="Arial" w:hAnsi="Arial"/>
          <w:b/>
          <w:bCs/>
          <w:color w:val="333366"/>
          <w:sz w:val="22"/>
          <w:szCs w:val="22"/>
        </w:rPr>
        <w:t xml:space="preserve">冰霜史莱姆 (Ice Slime - 视觉重做)</w:t>
      </w:r>
    </w:p>
    <w:p>
      <w:pPr>
        <w:spacing w:before="60" w:after="60"/>
      </w:pPr>
      <w:r>
        <w:rPr>
          <w:rFonts w:ascii="Arial" w:cs="Arial" w:eastAsia="Arial" w:hAnsi="Arial"/>
          <w:color w:val="1A1A2E"/>
          <w:sz w:val="20"/>
          <w:szCs w:val="20"/>
        </w:rPr>
        <w:t xml:space="preserve">Synthwave game asset, monster sprite. A small, slightly flattened oval ice-blue ferrofluid creature with irregular jagged ice edges. Semi-transparent ice crystal texture on the surface. Simple round cute eyes in pale ice-blue color. A faint frost mist trail behind it. Small hexagonal snowflake decorations on the body. Looks cute but cold. Top-down 2D view, glossy ice-blue vinyl toy texture.</w:t>
      </w:r>
    </w:p>
    <w:p>
      <w:pPr>
        <w:spacing w:before="40" w:after="40"/>
      </w:pPr>
    </w:p>
    <w:p>
      <w:pPr>
        <w:pStyle w:val="Heading3"/>
        <w:spacing w:before="200" w:after="120"/>
      </w:pPr>
      <w:r>
        <w:rPr>
          <w:rFonts w:ascii="Arial" w:cs="Arial" w:eastAsia="Arial" w:hAnsi="Arial"/>
          <w:b/>
          <w:bCs/>
          <w:color w:val="333366"/>
          <w:sz w:val="22"/>
          <w:szCs w:val="22"/>
        </w:rPr>
        <w:t xml:space="preserve">霜冻施法者 (Frostcaster)</w:t>
      </w:r>
    </w:p>
    <w:p>
      <w:pPr>
        <w:spacing w:before="60" w:after="60"/>
      </w:pPr>
      <w:r>
        <w:rPr>
          <w:rFonts w:ascii="Arial" w:cs="Arial" w:eastAsia="Arial" w:hAnsi="Arial"/>
          <w:color w:val="1A1A2E"/>
          <w:sz w:val="20"/>
          <w:szCs w:val="20"/>
        </w:rPr>
        <w:t xml:space="preserve">Synthwave game asset, monster sprite. A medium ice-blue ferrofluid creature with an angular diamond-like aggressive shape. Angry inverted-triangle eyes with bright ice-blue pupils. A floating ice crystal orb hovering above its head as a casting focus. Small ice spike decorations protruding from the body. Looks concentrated and threatening. Top-down 2D view, glossy ice-blue vinyl toy texture.</w:t>
      </w:r>
    </w:p>
    <w:p>
      <w:pPr>
        <w:spacing w:before="40" w:after="40"/>
      </w:pPr>
    </w:p>
    <w:p>
      <w:pPr>
        <w:pStyle w:val="Heading3"/>
        <w:spacing w:before="200" w:after="120"/>
      </w:pPr>
      <w:r>
        <w:rPr>
          <w:rFonts w:ascii="Arial" w:cs="Arial" w:eastAsia="Arial" w:hAnsi="Arial"/>
          <w:b/>
          <w:bCs/>
          <w:color w:val="333366"/>
          <w:sz w:val="22"/>
          <w:szCs w:val="22"/>
        </w:rPr>
        <w:t xml:space="preserve">冰甲卫士 (Ice Armor Guard)</w:t>
      </w:r>
    </w:p>
    <w:p>
      <w:pPr>
        <w:spacing w:before="60" w:after="60"/>
      </w:pPr>
      <w:r>
        <w:rPr>
          <w:rFonts w:ascii="Arial" w:cs="Arial" w:eastAsia="Arial" w:hAnsi="Arial"/>
          <w:color w:val="1A1A2E"/>
          <w:sz w:val="20"/>
          <w:szCs w:val="20"/>
        </w:rPr>
        <w:t xml:space="preserve">Synthwave game asset, monster sprite. A large, boxy ice-blue ferrofluid creature encased in geometric ice crystal armor plates arranged in a shield-like formation. Tiny cute eyes peek through narrow cracks between ice plates. The ice armor has visible frost crack patterns. Square, blocky silhouette distinct from round Tank shape. Looks fortified and slow. Top-down 2D view, glossy ice-blue vinyl toy texture.</w:t>
      </w:r>
    </w:p>
    <w:p>
      <w:pPr>
        <w:spacing w:before="40" w:after="40"/>
      </w:pPr>
    </w:p>
    <w:p>
      <w:pPr>
        <w:pStyle w:val="Heading3"/>
        <w:spacing w:before="200" w:after="120"/>
      </w:pPr>
      <w:r>
        <w:rPr>
          <w:rFonts w:ascii="Arial" w:cs="Arial" w:eastAsia="Arial" w:hAnsi="Arial"/>
          <w:b/>
          <w:bCs/>
          <w:color w:val="333366"/>
          <w:sz w:val="22"/>
          <w:szCs w:val="22"/>
        </w:rPr>
        <w:t xml:space="preserve">极寒光环者 (Frost Aura)</w:t>
      </w:r>
    </w:p>
    <w:p>
      <w:pPr>
        <w:spacing w:before="60" w:after="60"/>
      </w:pPr>
      <w:r>
        <w:rPr>
          <w:rFonts w:ascii="Arial" w:cs="Arial" w:eastAsia="Arial" w:hAnsi="Arial"/>
          <w:color w:val="1A1A2E"/>
          <w:sz w:val="20"/>
          <w:szCs w:val="20"/>
        </w:rPr>
        <w:t xml:space="preserve">Synthwave game asset, monster sprite. A medium ice-blue ferrofluid creature with a calm, composed posture. Half-lidded cold eyes with icy blue pupils, looking aloof and superior. Surrounded by a faint circular ice aura with tiny hexagonal snowflake particles orbiting slowly. Small ice crystal decorations on the body. Top-down 2D view, glossy ice-blue vinyl toy texture.</w:t>
      </w:r>
    </w:p>
    <w:p>
      <w:pPr>
        <w:spacing w:before="40" w:after="40"/>
      </w:pPr>
    </w:p>
    <w:p>
      <w:pPr>
        <w:pStyle w:val="Heading3"/>
        <w:spacing w:before="200" w:after="120"/>
      </w:pPr>
      <w:r>
        <w:rPr>
          <w:rFonts w:ascii="Arial" w:cs="Arial" w:eastAsia="Arial" w:hAnsi="Arial"/>
          <w:b/>
          <w:bCs/>
          <w:color w:val="333366"/>
          <w:sz w:val="22"/>
          <w:szCs w:val="22"/>
        </w:rPr>
        <w:t xml:space="preserve">精英冰甲卫士 (Elite Ice Armor Guard)</w:t>
      </w:r>
    </w:p>
    <w:p>
      <w:pPr>
        <w:spacing w:before="60" w:after="60"/>
      </w:pPr>
      <w:r>
        <w:rPr>
          <w:rFonts w:ascii="Arial" w:cs="Arial" w:eastAsia="Arial" w:hAnsi="Arial"/>
          <w:color w:val="1A1A2E"/>
          <w:sz w:val="20"/>
          <w:szCs w:val="20"/>
        </w:rPr>
        <w:t xml:space="preserve">Synthwave game asset, elite monster sprite. A massive ice-blue ferrofluid creature completely encased in thick, multi-layered geometric ice crystal armor. Almost no body visible beneath the ice. The ice surface has deep frost cracks with faint blue glow. Elite golden aura ring overlaid on ice-blue glow. Imposing fortress-like silhouette. Top-down 2D view.</w:t>
      </w:r>
    </w:p>
    <w:p>
      <w:pPr>
        <w:spacing w:before="40" w:after="40"/>
      </w:pPr>
    </w:p>
    <w:p>
      <w:pPr>
        <w:pStyle w:val="Heading3"/>
        <w:spacing w:before="200" w:after="120"/>
      </w:pPr>
      <w:r>
        <w:rPr>
          <w:rFonts w:ascii="Arial" w:cs="Arial" w:eastAsia="Arial" w:hAnsi="Arial"/>
          <w:b/>
          <w:bCs/>
          <w:color w:val="333366"/>
          <w:sz w:val="22"/>
          <w:szCs w:val="22"/>
        </w:rPr>
        <w:t xml:space="preserve">精英光环者 (Elite Frost Aura)</w:t>
      </w:r>
    </w:p>
    <w:p>
      <w:pPr>
        <w:spacing w:before="60" w:after="60"/>
      </w:pPr>
      <w:r>
        <w:rPr>
          <w:rFonts w:ascii="Arial" w:cs="Arial" w:eastAsia="Arial" w:hAnsi="Arial"/>
          <w:color w:val="1A1A2E"/>
          <w:sz w:val="20"/>
          <w:szCs w:val="20"/>
        </w:rPr>
        <w:t xml:space="preserve">Synthwave game asset, elite monster sprite. A large ice-blue ferrofluid creature, 1.5x normal size. Surrounded by a massive, intense ice aura with dense hexagonal snowflake particles and swirling frost mist. Cold superior half-lidded eyes with glowing white-blue pupils. Elite golden aura ring. The aura visually dominates. Top-down 2D view.</w:t>
      </w:r>
    </w:p>
    <w:p>
      <w:pPr>
        <w:spacing w:before="40" w:after="40"/>
      </w:pPr>
    </w:p>
    <w:p>
      <w:pPr>
        <w:pStyle w:val="Heading2"/>
        <w:spacing w:before="280" w:after="160"/>
      </w:pPr>
      <w:r>
        <w:rPr>
          <w:rFonts w:ascii="Arial" w:cs="Arial" w:eastAsia="Arial" w:hAnsi="Arial"/>
          <w:b/>
          <w:bCs/>
          <w:color w:val="1A1A2E"/>
          <w:sz w:val="26"/>
          <w:szCs w:val="26"/>
        </w:rPr>
        <w:t xml:space="preserve">6.3 Boss</w:t>
      </w:r>
    </w:p>
    <w:p>
      <w:pPr>
        <w:spacing w:before="40" w:after="40"/>
      </w:pPr>
    </w:p>
    <w:p>
      <w:pPr>
        <w:pStyle w:val="Heading3"/>
        <w:spacing w:before="200" w:after="120"/>
      </w:pPr>
      <w:r>
        <w:rPr>
          <w:rFonts w:ascii="Arial" w:cs="Arial" w:eastAsia="Arial" w:hAnsi="Arial"/>
          <w:b/>
          <w:bCs/>
          <w:color w:val="333366"/>
          <w:sz w:val="22"/>
          <w:szCs w:val="22"/>
        </w:rPr>
        <w:t xml:space="preserve">熔岩之核 (Magma Core) — 岩浆巨蛋</w:t>
      </w:r>
    </w:p>
    <w:p>
      <w:pPr>
        <w:spacing w:before="60" w:after="60"/>
      </w:pPr>
      <w:r>
        <w:rPr>
          <w:rFonts w:ascii="Arial" w:cs="Arial" w:eastAsia="Arial" w:hAnsi="Arial"/>
          <w:color w:val="1A1A2E"/>
          <w:sz w:val="20"/>
          <w:szCs w:val="20"/>
        </w:rPr>
        <w:t xml:space="preserve">Synthwave game asset, boss monster sprite. A massive dark red and black oval egg-shaped creature, horizontally cracked open in the middle. The top and bottom halves are thick obsidian rock shell plates with rough, angular texture. Through the horizontal crack, intense orange-yellow molten lava light pours out, illuminating the surrounding area. The crack glows brighter at the center. Small lava drips and ember particles seep from the crack. The obsidian shell has subtle glowing orange vein patterns. No cartoon eyes — the glowing crack IS the face, menacing and primal. Imposing egg silhouette, taller than wide. Top-down 2D view, dark volcanic aesthetic.</w:t>
      </w:r>
    </w:p>
    <w:p>
      <w:pPr>
        <w:spacing w:before="40" w:after="40"/>
      </w:pPr>
    </w:p>
    <w:p>
      <w:pPr>
        <w:pStyle w:val="Heading3"/>
        <w:spacing w:before="200" w:after="120"/>
      </w:pPr>
      <w:r>
        <w:rPr>
          <w:rFonts w:ascii="Arial" w:cs="Arial" w:eastAsia="Arial" w:hAnsi="Arial"/>
          <w:b/>
          <w:bCs/>
          <w:color w:val="333366"/>
          <w:sz w:val="22"/>
          <w:szCs w:val="22"/>
        </w:rPr>
        <w:t xml:space="preserve">极寒之核 (Glacial Core) — 菱形冰晶</w:t>
      </w:r>
    </w:p>
    <w:p>
      <w:pPr>
        <w:spacing w:before="60" w:after="60"/>
      </w:pPr>
      <w:r>
        <w:rPr>
          <w:rFonts w:ascii="Arial" w:cs="Arial" w:eastAsia="Arial" w:hAnsi="Arial"/>
          <w:color w:val="1A1A2E"/>
          <w:sz w:val="20"/>
          <w:szCs w:val="20"/>
        </w:rPr>
        <w:t xml:space="preserve">Synthwave game asset, boss monster sprite. A massive vertical diamond/rhombus-shaped ice crystal entity. Sharp geometric faceted surface like a cut gemstone, made of semi-transparent ice-blue crystal panels. 4-6 long ice spikes extend outward from each vertex of the diamond shape. At the center, a bright blue-white glowing core pulses with cold energy. The ice surface has intricate frost crack patterns with faint blue luminescence. No cartoon eyes — the geometric perfection itself is terrifying. The silhouette is angular and alien, completely different from round organic enemies. Surrounding frost mist particles. Top-down 2D view, cold precision aesthetic.</w:t>
      </w:r>
    </w:p>
    <w:p>
      <w:r>
        <w:br w:type="page"/>
      </w:r>
    </w:p>
    <w:p>
      <w:pPr>
        <w:pStyle w:val="Heading1"/>
        <w:spacing w:before="360" w:after="200"/>
      </w:pPr>
      <w:r>
        <w:rPr>
          <w:rFonts w:ascii="Arial" w:cs="Arial" w:eastAsia="Arial" w:hAnsi="Arial"/>
          <w:b/>
          <w:bCs/>
          <w:color w:val="E8630A"/>
          <w:sz w:val="32"/>
          <w:szCs w:val="32"/>
        </w:rPr>
        <w:t xml:space="preserve">七、全局总览</w:t>
      </w:r>
    </w:p>
    <w:p>
      <w:pPr>
        <w:spacing w:before="4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2600"/>
        <w:gridCol w:w="2560"/>
      </w:tblGrid>
      <w:tr>
        <w:tc>
          <w:tcPr>
            <w:tcW w:type="dxa" w:w="16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
            </w:r>
          </w:p>
        </w:tc>
        <w:tc>
          <w:tcPr>
            <w:tcW w:type="dxa" w:w="26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第一章：深暗虚空</w:t>
            </w:r>
          </w:p>
        </w:tc>
        <w:tc>
          <w:tcPr>
            <w:tcW w:type="dxa" w:w="26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第二章：熔岩虚空</w:t>
            </w:r>
          </w:p>
        </w:tc>
        <w:tc>
          <w:tcPr>
            <w:tcW w:type="dxa" w:w="256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第三章：极寒虚空</w:t>
            </w:r>
          </w:p>
        </w:tc>
      </w:tr>
      <w:tr>
        <w:tc>
          <w:tcPr>
            <w:tcW w:type="dxa" w:w="1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RT 流体颜色</w:t>
            </w:r>
          </w:p>
        </w:tc>
        <w:tc>
          <w:tcPr>
            <w:tcW w:type="dxa" w:w="2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黑紫色</w:t>
            </w:r>
          </w:p>
        </w:tc>
        <w:tc>
          <w:tcPr>
            <w:tcW w:type="dxa" w:w="2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暗红色</w:t>
            </w:r>
          </w:p>
        </w:tc>
        <w:tc>
          <w:tcPr>
            <w:tcW w:type="dxa" w:w="25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冰蓝色</w:t>
            </w:r>
          </w:p>
        </w:tc>
      </w:tr>
      <w:tr>
        <w:tc>
          <w:tcPr>
            <w:tcW w:type="dxa" w:w="1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基础怪 × 4</w:t>
            </w:r>
          </w:p>
        </w:tc>
        <w:tc>
          <w:tcPr>
            <w:tcW w:type="dxa" w:w="2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Slime / Rusher / Tank / Drifter</w:t>
            </w:r>
          </w:p>
        </w:tc>
        <w:tc>
          <w:tcPr>
            <w:tcW w:type="dxa" w:w="2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Splitter / Exploder / 熔岩Tank / Artillery</w:t>
            </w:r>
          </w:p>
        </w:tc>
        <w:tc>
          <w:tcPr>
            <w:tcW w:type="dxa" w:w="25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冰霜Slime / Frostcaster / IceArmor / FrostAura</w:t>
            </w:r>
          </w:p>
        </w:tc>
      </w:tr>
      <w:tr>
        <w:tc>
          <w:tcPr>
            <w:tcW w:type="dxa" w:w="1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新机制怪数</w:t>
            </w:r>
          </w:p>
        </w:tc>
        <w:tc>
          <w:tcPr>
            <w:tcW w:type="dxa" w:w="2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4（全新）</w:t>
            </w:r>
          </w:p>
        </w:tc>
        <w:tc>
          <w:tcPr>
            <w:tcW w:type="dxa" w:w="2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3 新机制 + 1 视觉重做</w:t>
            </w:r>
          </w:p>
        </w:tc>
        <w:tc>
          <w:tcPr>
            <w:tcW w:type="dxa" w:w="25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3 新机制 + 1 视觉重做</w:t>
            </w:r>
          </w:p>
        </w:tc>
      </w:tr>
      <w:tr>
        <w:tc>
          <w:tcPr>
            <w:tcW w:type="dxa" w:w="1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精英 × 2</w:t>
            </w:r>
          </w:p>
        </w:tc>
        <w:tc>
          <w:tcPr>
            <w:tcW w:type="dxa" w:w="2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EliteTank / EliteDrifter</w:t>
            </w:r>
          </w:p>
        </w:tc>
        <w:tc>
          <w:tcPr>
            <w:tcW w:type="dxa" w:w="2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EliteExploder / EliteSplitter</w:t>
            </w:r>
          </w:p>
        </w:tc>
        <w:tc>
          <w:tcPr>
            <w:tcW w:type="dxa" w:w="25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EliteFrostAura / EliteIceArmor</w:t>
            </w:r>
          </w:p>
        </w:tc>
      </w:tr>
      <w:tr>
        <w:tc>
          <w:tcPr>
            <w:tcW w:type="dxa" w:w="1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Boss</w:t>
            </w:r>
          </w:p>
        </w:tc>
        <w:tc>
          <w:tcPr>
            <w:tcW w:type="dxa" w:w="2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污染之核 30K HP (球体)</w:t>
            </w:r>
          </w:p>
        </w:tc>
        <w:tc>
          <w:tcPr>
            <w:tcW w:type="dxa" w:w="2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熔岩之核 40K HP (裂蛋)</w:t>
            </w:r>
          </w:p>
        </w:tc>
        <w:tc>
          <w:tcPr>
            <w:tcW w:type="dxa" w:w="25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极寒之核 50K HP (菱形)</w:t>
            </w:r>
          </w:p>
        </w:tc>
      </w:tr>
      <w:tr>
        <w:tc>
          <w:tcPr>
            <w:tcW w:type="dxa" w:w="1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核心新系统</w:t>
            </w:r>
          </w:p>
        </w:tc>
        <w:tc>
          <w:tcPr>
            <w:tcW w:type="dxa" w:w="2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物理/流体/击退</w:t>
            </w:r>
          </w:p>
        </w:tc>
        <w:tc>
          <w:tcPr>
            <w:tcW w:type="dxa" w:w="2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弹丸拦截 + 地形hazard + 分裂</w:t>
            </w:r>
          </w:p>
        </w:tc>
        <w:tc>
          <w:tcPr>
            <w:tcW w:type="dxa" w:w="25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光环buff + 施法打断 + 冰甲破防</w:t>
            </w:r>
          </w:p>
        </w:tc>
      </w:tr>
      <w:tr>
        <w:tc>
          <w:tcPr>
            <w:tcW w:type="dxa" w:w="1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章节体验关键词</w:t>
            </w:r>
          </w:p>
        </w:tc>
        <w:tc>
          <w:tcPr>
            <w:tcW w:type="dxa" w:w="2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割草爽感 · 教学</w:t>
            </w:r>
          </w:p>
        </w:tc>
        <w:tc>
          <w:tcPr>
            <w:tcW w:type="dxa" w:w="2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高压 · 目标优先级</w:t>
            </w:r>
          </w:p>
        </w:tc>
        <w:tc>
          <w:tcPr>
            <w:tcW w:type="dxa" w:w="25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极致生存 · 控制博弈</w:t>
            </w:r>
          </w:p>
        </w:tc>
      </w:tr>
      <w:tr>
        <w:tc>
          <w:tcPr>
            <w:tcW w:type="dxa" w:w="1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新增枚举数</w:t>
            </w:r>
          </w:p>
        </w:tc>
        <w:tc>
          <w:tcPr>
            <w:tcW w:type="dxa" w:w="2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 (已有 0~6)</w:t>
            </w:r>
          </w:p>
        </w:tc>
        <w:tc>
          <w:tcPr>
            <w:tcW w:type="dxa" w:w="2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+5 (7~11)</w:t>
            </w:r>
          </w:p>
        </w:tc>
        <w:tc>
          <w:tcPr>
            <w:tcW w:type="dxa" w:w="25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+5 (12~16)</w:t>
            </w:r>
          </w:p>
        </w:tc>
      </w:tr>
    </w:tbl>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《光与朽》第二三章怪物策划案 v3.1 (Final)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sz w:val="32"/>
      <w:szCs w:val="32"/>
    </w:rPr>
  </w:style>
  <w:style w:type="paragraph" w:styleId="Heading2">
    <w:name w:val="Heading 2"/>
    <w:basedOn w:val="Normal"/>
    <w:next w:val="Normal"/>
    <w:qFormat/>
    <w:pPr>
      <w:spacing w:before="280" w:after="160"/>
      <w:outlineLvl w:val="1"/>
    </w:pPr>
    <w:rPr>
      <w:rFonts w:ascii="Arial" w:cs="Arial" w:eastAsia="Arial" w:hAnsi="Arial"/>
      <w:b/>
      <w:bCs/>
      <w:sz w:val="26"/>
      <w:szCs w:val="26"/>
    </w:rPr>
  </w:style>
  <w:style w:type="paragraph" w:styleId="Heading3">
    <w:name w:val="Heading 3"/>
    <w:basedOn w:val="Normal"/>
    <w:next w:val="Normal"/>
    <w:qFormat/>
    <w:pPr>
      <w:spacing w:before="200" w:after="1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2026-03-18T11:57:42.763Z</dcterms:created>
  <dcterms:modified xsi:type="dcterms:W3CDTF">2026-03-18T11:57:42.763Z</dcterms:modified>
</cp:coreProperties>
</file>

<file path=docProps/custom.xml><?xml version="1.0" encoding="utf-8"?>
<Properties xmlns="http://schemas.openxmlformats.org/officeDocument/2006/custom-properties" xmlns:vt="http://schemas.openxmlformats.org/officeDocument/2006/docPropsVTypes"/>
</file>