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A82A64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这是一个非常系统化的工程。作为资深数值策划，我将帮你构建这套**“霓虹赌塔 (Neon Gamble Tower) Demo 1.0 数值框架”**。</w:t>
      </w:r>
    </w:p>
    <w:p w14:paraId="728F1C37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你提到的顾虑（太强/太弱/运气/心流）都是数值设计的核心痛点。为了解决这些问题，我们不能凭空猜数字，必须建立**“数值锚点 (Anchors)”** 和 </w:t>
      </w:r>
      <w:r>
        <w:rPr>
          <w:rFonts w:hint="default" w:ascii="sans-serif" w:hAnsi="sans-serif" w:eastAsia="sans-serif" w:cs="sans-serif"/>
          <w:b/>
          <w:bCs/>
        </w:rPr>
        <w:t>“标准战斗模型 (Standard Combat Model)”</w:t>
      </w:r>
      <w:r>
        <w:rPr>
          <w:rFonts w:hint="default" w:ascii="sans-serif" w:hAnsi="sans-serif" w:eastAsia="sans-serif" w:cs="sans-serif"/>
        </w:rPr>
        <w:t>。</w:t>
      </w:r>
    </w:p>
    <w:p w14:paraId="69C266F3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我们将采用 </w:t>
      </w:r>
      <w:r>
        <w:rPr>
          <w:rFonts w:hint="default" w:ascii="sans-serif" w:hAnsi="sans-serif" w:eastAsia="sans-serif" w:cs="sans-serif"/>
          <w:b/>
          <w:bCs/>
        </w:rPr>
        <w:t>“时间-击杀模型 (Time-To-Kill, TTK)”</w:t>
      </w:r>
      <w:r>
        <w:rPr>
          <w:rFonts w:hint="default" w:ascii="sans-serif" w:hAnsi="sans-serif" w:eastAsia="sans-serif" w:cs="sans-serif"/>
        </w:rPr>
        <w:t xml:space="preserve"> 来反推数值。</w:t>
      </w:r>
    </w:p>
    <w:p w14:paraId="201AD687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82225F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 核心架构决策 (Core Decisions)</w:t>
      </w:r>
    </w:p>
    <w:p w14:paraId="1BED35B1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Q1: 10波 还是 12波？</w:t>
      </w:r>
    </w:p>
    <w:p w14:paraId="07AAC653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✅ 决策：12 波 (Waves)。</w:t>
      </w:r>
    </w:p>
    <w:p w14:paraId="099E41EB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理由：</w:t>
      </w:r>
      <w:r>
        <w:rPr>
          <w:rFonts w:hint="default" w:ascii="sans-serif" w:hAnsi="sans-serif" w:eastAsia="sans-serif" w:cs="sans-serif"/>
        </w:rPr>
        <w:t xml:space="preserve"> 配合“赌博/商店”机制。10波太紧凑，玩家刚成型就结束了；12波能多出2次“休息室”的机会，让玩家体验“前期苟活 -&gt; 中期成型 -&gt; 后期爽杀 -&gt; 赌博翻盘”的完整曲线。</w:t>
      </w:r>
    </w:p>
    <w:p w14:paraId="3C424F2D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节奏规划：</w:t>
      </w:r>
    </w:p>
    <w:p w14:paraId="568E7344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W1-3: 教学与积累。</w:t>
      </w:r>
    </w:p>
    <w:p w14:paraId="04A229E2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W4-6: 压力测试 (引入自爆怪)。</w:t>
      </w:r>
    </w:p>
    <w:p w14:paraId="444C999C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W7-11: 疯狂赌博与割草 (Build 成型)。</w:t>
      </w:r>
    </w:p>
    <w:p w14:paraId="3143C32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W12: BOSS 决战。</w:t>
      </w:r>
    </w:p>
    <w:p w14:paraId="17812D99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Q2: 局内升到 20 级合适吗？技能 5 级封顶？</w:t>
      </w:r>
    </w:p>
    <w:p w14:paraId="2723D1B3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✅ 决策：非常完美。</w:t>
      </w:r>
    </w:p>
    <w:p w14:paraId="3C513AAA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理由：</w:t>
      </w:r>
    </w:p>
    <w:p w14:paraId="0B82E184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假设你有 6-8 种技能卡池。</w:t>
      </w:r>
    </w:p>
    <w:p w14:paraId="10996C06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每个技能 Max Lv.5。</w:t>
      </w:r>
    </w:p>
    <w:p w14:paraId="5CE6CE16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总等级 20 级 = 你可以</w:t>
      </w:r>
      <w:r>
        <w:rPr>
          <w:rFonts w:hint="default" w:ascii="sans-serif" w:hAnsi="sans-serif" w:eastAsia="sans-serif" w:cs="sans-serif"/>
          <w:b/>
          <w:bCs/>
        </w:rPr>
        <w:t>完全体 (Max)</w:t>
      </w:r>
      <w:r>
        <w:rPr>
          <w:rFonts w:hint="default" w:ascii="sans-serif" w:hAnsi="sans-serif" w:eastAsia="sans-serif" w:cs="sans-serif"/>
        </w:rPr>
        <w:t xml:space="preserve"> 4 个技能。</w:t>
      </w:r>
    </w:p>
    <w:p w14:paraId="1A3A7C26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策略性：</w:t>
      </w:r>
      <w:r>
        <w:rPr>
          <w:rFonts w:hint="default" w:ascii="sans-serif" w:hAnsi="sans-serif" w:eastAsia="sans-serif" w:cs="sans-serif"/>
        </w:rPr>
        <w:t xml:space="preserve"> 这迫使玩家做选择——是“雨露均沾”还是“专精几个”。如果是30级就能全满，那就没有策略了。</w:t>
      </w:r>
    </w:p>
    <w:p w14:paraId="54B71EA2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Q3: 塔血量 1000 / 护盾 500 完美吗？</w:t>
      </w:r>
    </w:p>
    <w:p w14:paraId="55FD44BA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✅ 决策：是的，这是我们的“生存锚点”。</w:t>
      </w:r>
    </w:p>
    <w:p w14:paraId="61AD87F8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HP 1000:</w:t>
      </w:r>
      <w:r>
        <w:rPr>
          <w:rFonts w:hint="default" w:ascii="sans-serif" w:hAnsi="sans-serif" w:eastAsia="sans-serif" w:cs="sans-serif"/>
        </w:rPr>
        <w:t xml:space="preserve"> 提供了足够的颗粒度来区分“蹭伤(-20)”和“重击(-300)”。</w:t>
      </w:r>
    </w:p>
    <w:p w14:paraId="67E9F0C3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Shield 500:</w:t>
      </w:r>
      <w:r>
        <w:rPr>
          <w:rFonts w:hint="default" w:ascii="sans-serif" w:hAnsi="sans-serif" w:eastAsia="sans-serif" w:cs="sans-serif"/>
        </w:rPr>
        <w:t xml:space="preserve"> 它是玩家的“可再生/低成本”血条，作为战斗中的缓冲。</w:t>
      </w:r>
    </w:p>
    <w:p w14:paraId="145EB08A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2D593B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 基准数值定义 (The Anchors)</w:t>
      </w:r>
    </w:p>
    <w:p w14:paraId="3C65E83E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我们定义 </w:t>
      </w:r>
      <w:r>
        <w:rPr>
          <w:rFonts w:hint="default" w:ascii="sans-serif" w:hAnsi="sans-serif" w:eastAsia="sans-serif" w:cs="sans-serif"/>
          <w:b/>
          <w:bCs/>
        </w:rPr>
        <w:t>Lv.1 玩家</w:t>
      </w:r>
      <w:r>
        <w:rPr>
          <w:rFonts w:hint="default" w:ascii="sans-serif" w:hAnsi="sans-serif" w:eastAsia="sans-serif" w:cs="sans-serif"/>
        </w:rPr>
        <w:t xml:space="preserve"> 和 </w:t>
      </w:r>
      <w:r>
        <w:rPr>
          <w:rFonts w:hint="default" w:ascii="sans-serif" w:hAnsi="sans-serif" w:eastAsia="sans-serif" w:cs="sans-serif"/>
          <w:b/>
          <w:bCs/>
        </w:rPr>
        <w:t>Wave 1 怪物</w:t>
      </w:r>
      <w:r>
        <w:rPr>
          <w:rFonts w:hint="default" w:ascii="sans-serif" w:hAnsi="sans-serif" w:eastAsia="sans-serif" w:cs="sans-serif"/>
        </w:rPr>
        <w:t xml:space="preserve"> 的标准模型。</w:t>
      </w:r>
    </w:p>
    <w:p w14:paraId="70AE066C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玩家基础 DPS (每秒伤害):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100</w:t>
      </w:r>
    </w:p>
    <w:p w14:paraId="34B2C4B9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设定：</w:t>
      </w:r>
      <w:r>
        <w:rPr>
          <w:rFonts w:hint="default" w:ascii="sans-serif" w:hAnsi="sans-serif" w:eastAsia="sans-serif" w:cs="sans-serif"/>
        </w:rPr>
        <w:t xml:space="preserve"> 激光初始每 0.1秒 造成 10点伤害。</w:t>
      </w:r>
    </w:p>
    <w:p w14:paraId="62BFA673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标准小怪 (Basic) 生存时间: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1.0 秒</w:t>
      </w:r>
    </w:p>
    <w:p w14:paraId="5262EEA5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推导：</w:t>
      </w:r>
      <w:r>
        <w:rPr>
          <w:rFonts w:hint="default" w:ascii="sans-serif" w:hAnsi="sans-serif" w:eastAsia="sans-serif" w:cs="sans-serif"/>
        </w:rPr>
        <w:t xml:space="preserve"> 小怪 HP = 玩家DPS * 1.0s = </w:t>
      </w:r>
      <w:r>
        <w:rPr>
          <w:rFonts w:hint="default" w:ascii="sans-serif" w:hAnsi="sans-serif" w:eastAsia="sans-serif" w:cs="sans-serif"/>
          <w:b/>
          <w:bCs/>
        </w:rPr>
        <w:t>100 HP</w:t>
      </w:r>
      <w:r>
        <w:rPr>
          <w:rFonts w:hint="default" w:ascii="sans-serif" w:hAnsi="sans-serif" w:eastAsia="sans-serif" w:cs="sans-serif"/>
        </w:rPr>
        <w:t>。</w:t>
      </w:r>
    </w:p>
    <w:p w14:paraId="1F11CDE1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标准小怪 (Basic) 经验值: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10 XP</w:t>
      </w:r>
    </w:p>
    <w:p w14:paraId="2263C474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标准小怪 (Basic) 掉落银币: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5 Silver</w:t>
      </w:r>
    </w:p>
    <w:p w14:paraId="5593EED9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49F95B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 详细数值表 (Data Tables)</w:t>
      </w:r>
    </w:p>
    <w:p w14:paraId="43E4337C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A. 局内升级经验表 (Level &amp; XP)</w:t>
      </w:r>
    </w:p>
    <w:p w14:paraId="434296FD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目标：Wave 1 到 Wave 11 结束，玩家大约能升到 20 级。这意味着平均每波要升 1.8 级左右。</w:t>
      </w:r>
    </w:p>
    <w:p w14:paraId="366E14BE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公式：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Style w:val="10"/>
          <w:rFonts w:hint="default" w:ascii="sans-serif" w:hAnsi="sans-serif" w:eastAsia="sans-serif" w:cs="sans-serif"/>
        </w:rPr>
        <w:t>升级所需经验 = 基础值 * (倍率 ^ (当前等级-1))</w:t>
      </w:r>
    </w:p>
    <w:p w14:paraId="254D4747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设定简单的线性递增即可，因为怪物的数量也在增加。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6"/>
        <w:gridCol w:w="1452"/>
        <w:gridCol w:w="970"/>
        <w:gridCol w:w="2015"/>
      </w:tblGrid>
      <w:tr w14:paraId="708FB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285303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等级 (Level)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E6E18B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升级所需 XP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F5759A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累计 XP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03E1B2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76AAE9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9841A2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1 -&gt; 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C2D568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FA9B9E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DC7981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杀 10 只怪升级</w:t>
            </w:r>
          </w:p>
        </w:tc>
      </w:tr>
      <w:tr w14:paraId="70E030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0A4454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2 -&gt; 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AAB807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150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60B8EF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250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D5DE0AC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7A894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9935F3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54BDB6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B41F4F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FADA990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5BD24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335575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5 -&gt; 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F0F9BA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E159482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DBE294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第一波技能质变点</w:t>
            </w:r>
          </w:p>
        </w:tc>
      </w:tr>
      <w:tr w14:paraId="6B8CA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A19A3D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F5DBB3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6BB556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2302646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2E638E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3A3509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19 -&gt; 20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0A2A31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FF8FE03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6649FA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最终成型</w:t>
            </w:r>
          </w:p>
        </w:tc>
      </w:tr>
    </w:tbl>
    <w:p w14:paraId="3FCB7D45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修正建议：</w:t>
      </w:r>
      <w:r>
        <w:rPr>
          <w:rFonts w:hint="default" w:ascii="sans-serif" w:hAnsi="sans-serif" w:eastAsia="sans-serif" w:cs="sans-serif"/>
        </w:rPr>
        <w:t xml:space="preserve"> 不要让玩家升太快。前 3 级快，中间慢。</w:t>
      </w:r>
    </w:p>
    <w:p w14:paraId="7CAB66E7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B. 怪物属性表 (Enemy Stats) - 随波次成长</w:t>
      </w:r>
    </w:p>
    <w:p w14:paraId="277EF584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怪物强度系数 (Scaling): 每波 HP +20%, 攻击力 +10%</w:t>
      </w:r>
    </w:p>
    <w:p w14:paraId="5C8E071A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</w:rPr>
        <w:t>基础模板 (Wave 1):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26"/>
        <w:gridCol w:w="603"/>
        <w:gridCol w:w="664"/>
        <w:gridCol w:w="861"/>
        <w:gridCol w:w="933"/>
        <w:gridCol w:w="861"/>
        <w:gridCol w:w="2516"/>
      </w:tblGrid>
      <w:tr w14:paraId="6CB89B9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CAFD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怪物代号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5B91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F8F1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核心定位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A9C8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修正前 HP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99DA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修正后 HP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659D9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修正后速度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57C7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威胁逻辑</w:t>
            </w:r>
          </w:p>
        </w:tc>
      </w:tr>
      <w:tr w14:paraId="44CAC9F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9C34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Enemy_Basic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D51C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杂兵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2124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填充弹幕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C2A8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1C3E5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80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43491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731C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主要是送钱和经验的。</w:t>
            </w:r>
          </w:p>
        </w:tc>
      </w:tr>
      <w:tr w14:paraId="3AAE2FB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4FAD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Enemy_Rusher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4A4C3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自爆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6FAF4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高危/偷袭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0BB9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150 (太肉)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9C41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40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(脆皮)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4047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5.5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(极快)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9A10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“见光死”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。血量极低（激光蹭一下就死），但速度极快。如果在屏幕边缘漏掉没看见，瞬间炸塔半管血。</w:t>
            </w:r>
          </w:p>
        </w:tc>
      </w:tr>
      <w:tr w14:paraId="0E71532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1CF8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Enemy_Drifter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2B68F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漂移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17643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瞄准练习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5F40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100 (太脆)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E68C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250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(肉)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FB94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4.0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(中快)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53F63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“移动靶”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。血量是杂兵的3倍，需要在屏幕上弹来弹去 2.5秒 才能打死。考验玩家持续追踪目标的控枪能力。</w:t>
            </w:r>
          </w:p>
        </w:tc>
      </w:tr>
      <w:tr w14:paraId="1C78331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BA9C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Enemy_Tank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0BBA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坦克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E0A1D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伤害吸收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63C9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C4202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CB075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1.0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(极慢)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DD6B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就像一堵墙慢慢推过来，用来掩护后面的 Rusher。</w:t>
            </w:r>
          </w:p>
        </w:tc>
      </w:tr>
    </w:tbl>
    <w:p w14:paraId="23096359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  <w:b/>
          <w:bCs/>
        </w:rPr>
      </w:pPr>
      <w:bookmarkStart w:id="0" w:name="_GoBack"/>
      <w:bookmarkEnd w:id="0"/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8"/>
        <w:gridCol w:w="815"/>
        <w:gridCol w:w="513"/>
        <w:gridCol w:w="658"/>
        <w:gridCol w:w="1089"/>
        <w:gridCol w:w="1521"/>
        <w:gridCol w:w="657"/>
        <w:gridCol w:w="513"/>
        <w:gridCol w:w="480"/>
      </w:tblGrid>
      <w:tr w14:paraId="3820F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DA355C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BOSS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A184A2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首领</w:t>
            </w: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229EC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30,000</w:t>
            </w:r>
          </w:p>
        </w:tc>
        <w:tc>
          <w:tcPr>
            <w:tcW w:w="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BE4B9C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300</w:t>
            </w:r>
          </w:p>
        </w:tc>
        <w:tc>
          <w:tcPr>
            <w:tcW w:w="10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91E9E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变动</w:t>
            </w:r>
          </w:p>
        </w:tc>
        <w:tc>
          <w:tcPr>
            <w:tcW w:w="1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43373A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技能决定</w:t>
            </w:r>
          </w:p>
        </w:tc>
        <w:tc>
          <w:tcPr>
            <w:tcW w:w="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83F797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1000</w:t>
            </w: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F71D4E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  <w:tc>
          <w:tcPr>
            <w:tcW w:w="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3BB0C6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极高</w:t>
            </w:r>
          </w:p>
        </w:tc>
      </w:tr>
    </w:tbl>
    <w:p w14:paraId="506E21A1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C. 波次配置表 (Wave Config) - 核心节奏</w:t>
      </w:r>
    </w:p>
    <w:p w14:paraId="282DF9D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控制每一波的怪物数量和强度，确保玩家能获得的 XP 和 银币 总量符合预期。</w:t>
      </w:r>
    </w:p>
    <w:p w14:paraId="56EBB451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公式：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Style w:val="10"/>
          <w:rFonts w:hint="default" w:ascii="sans-serif" w:hAnsi="sans-serif" w:eastAsia="sans-serif" w:cs="sans-serif"/>
        </w:rPr>
        <w:t>总XP = 怪物数量 * 单只XP</w:t>
      </w:r>
      <w:r>
        <w:rPr>
          <w:rFonts w:hint="default" w:ascii="sans-serif" w:hAnsi="sans-serif" w:eastAsia="sans-serif" w:cs="sans-serif"/>
        </w:rPr>
        <w:t>。我们需要玩家每波升 ~1.5 - 2 级。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2"/>
        <w:gridCol w:w="1109"/>
        <w:gridCol w:w="2222"/>
        <w:gridCol w:w="815"/>
        <w:gridCol w:w="1109"/>
        <w:gridCol w:w="1089"/>
        <w:gridCol w:w="1390"/>
      </w:tblGrid>
      <w:tr w14:paraId="542E87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837E5C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Wave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D974A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怪物总数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3584C2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怪物配置 (权重)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0C69BD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强度倍率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D05F1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预计获得 XP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D5FBC5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预计获得银币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722A86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玩家等级预估</w:t>
            </w:r>
          </w:p>
        </w:tc>
      </w:tr>
      <w:tr w14:paraId="34178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3C78E0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1F35BD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443DD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100% Basic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8D317D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262DB7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8FDE73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461B43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Lv. 2</w:t>
            </w:r>
          </w:p>
        </w:tc>
      </w:tr>
      <w:tr w14:paraId="51669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B06601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98019D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ADBF74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80% Basic, 20% Fast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14DC3F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130DF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250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218862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125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CB6738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Lv. 4</w:t>
            </w:r>
          </w:p>
        </w:tc>
      </w:tr>
      <w:tr w14:paraId="276873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06F187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7BC2F1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27474C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混合 + </w:t>
            </w: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2 Rusher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136AED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6597CF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350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6961AA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180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6E179E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Lv. 6</w:t>
            </w:r>
          </w:p>
        </w:tc>
      </w:tr>
      <w:tr w14:paraId="68E92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7845E5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400D5F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44CBEF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8B9788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32290F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21929B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055C3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</w:tr>
      <w:tr w14:paraId="35C3C3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B8809B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89E71D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72B8B3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大量 Rusher (压力波)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E7BF68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1.6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671D3A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800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D1008A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400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DE54F1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Lv. 11</w:t>
            </w:r>
          </w:p>
        </w:tc>
      </w:tr>
      <w:tr w14:paraId="029B7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6EFA34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34BC1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39963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6CC48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72E503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B323BE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8CF845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</w:tr>
      <w:tr w14:paraId="4D34B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B05DD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1CA43E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80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ED612B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怪物海 (Tank + Rusher)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7359FA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2.5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22E96E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2000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A330BA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800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89405F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Lv. 20 (Max)</w:t>
            </w:r>
          </w:p>
        </w:tc>
      </w:tr>
      <w:tr w14:paraId="15381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E6F0B3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CFA968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 (BOSS)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DC5D4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BOSS + 召唤物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0DF266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3.0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0E9927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FC356D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7A2F41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</w:tbl>
    <w:p w14:paraId="6204C3DA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1C8387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 玩家数值与技能成长 (Player Scaling)</w:t>
      </w:r>
    </w:p>
    <w:p w14:paraId="6A9729AA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你担心数值崩坏或太弱，我们需要控制 </w:t>
      </w:r>
      <w:r>
        <w:rPr>
          <w:rFonts w:hint="default" w:ascii="sans-serif" w:hAnsi="sans-serif" w:eastAsia="sans-serif" w:cs="sans-serif"/>
          <w:b/>
          <w:bCs/>
        </w:rPr>
        <w:t>DPS 膨胀系数</w:t>
      </w:r>
      <w:r>
        <w:rPr>
          <w:rFonts w:hint="default" w:ascii="sans-serif" w:hAnsi="sans-serif" w:eastAsia="sans-serif" w:cs="sans-serif"/>
        </w:rPr>
        <w:t>。</w:t>
      </w:r>
    </w:p>
    <w:p w14:paraId="43D6A90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目标：</w:t>
      </w:r>
      <w:r>
        <w:rPr>
          <w:rFonts w:hint="default" w:ascii="sans-serif" w:hAnsi="sans-serif" w:eastAsia="sans-serif" w:cs="sans-serif"/>
        </w:rPr>
        <w:t xml:space="preserve"> Wave 11 的怪物血量是 Wave 1 的 3-4 倍，数量是 4 倍。</w:t>
      </w:r>
    </w:p>
    <w:p w14:paraId="27B0D29C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需求：</w:t>
      </w:r>
      <w:r>
        <w:rPr>
          <w:rFonts w:hint="default" w:ascii="sans-serif" w:hAnsi="sans-serif" w:eastAsia="sans-serif" w:cs="sans-serif"/>
        </w:rPr>
        <w:t xml:space="preserve"> 玩家的清怪效率 (DPS) 需要提升 10-15 倍才能爽。</w:t>
      </w:r>
    </w:p>
    <w:p w14:paraId="6AC4F1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激光伤害公式：</w:t>
      </w:r>
    </w:p>
    <w:p w14:paraId="29749E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最终伤害 = (基础伤害 + 技能附加) * (1 + 暴击倍率) * (1 + 全局伤害加成)</w:t>
      </w:r>
    </w:p>
    <w:p w14:paraId="722524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技能升级模型 (Standard Upgrade):</w:t>
      </w:r>
    </w:p>
    <w:p w14:paraId="051D0B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以“激光伤害强化”为例：</w:t>
      </w:r>
    </w:p>
    <w:p w14:paraId="51A8433A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Lv.1:</w:t>
      </w:r>
      <w:r>
        <w:rPr>
          <w:rFonts w:hint="default" w:ascii="sans-serif" w:hAnsi="sans-serif" w:eastAsia="sans-serif" w:cs="sans-serif"/>
        </w:rPr>
        <w:t xml:space="preserve"> 基础伤害 +20%</w:t>
      </w:r>
    </w:p>
    <w:p w14:paraId="65DA48E6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Lv.2:</w:t>
      </w:r>
      <w:r>
        <w:rPr>
          <w:rFonts w:hint="default" w:ascii="sans-serif" w:hAnsi="sans-serif" w:eastAsia="sans-serif" w:cs="sans-serif"/>
        </w:rPr>
        <w:t xml:space="preserve"> 基础伤害 +40%</w:t>
      </w:r>
    </w:p>
    <w:p w14:paraId="3FC9122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Lv.3:</w:t>
      </w:r>
      <w:r>
        <w:rPr>
          <w:rFonts w:hint="default" w:ascii="sans-serif" w:hAnsi="sans-serif" w:eastAsia="sans-serif" w:cs="sans-serif"/>
        </w:rPr>
        <w:t xml:space="preserve"> 基础伤害 +60% + </w:t>
      </w:r>
      <w:r>
        <w:rPr>
          <w:rFonts w:hint="default" w:ascii="sans-serif" w:hAnsi="sans-serif" w:eastAsia="sans-serif" w:cs="sans-serif"/>
          <w:b/>
          <w:bCs/>
        </w:rPr>
        <w:t>推力小幅提升</w:t>
      </w:r>
    </w:p>
    <w:p w14:paraId="5499596E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Lv.4:</w:t>
      </w:r>
      <w:r>
        <w:rPr>
          <w:rFonts w:hint="default" w:ascii="sans-serif" w:hAnsi="sans-serif" w:eastAsia="sans-serif" w:cs="sans-serif"/>
        </w:rPr>
        <w:t xml:space="preserve"> 基础伤害 +80%</w:t>
      </w:r>
    </w:p>
    <w:p w14:paraId="26A6DD8C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Lv.5 (Max):</w:t>
      </w:r>
      <w:r>
        <w:rPr>
          <w:rFonts w:hint="default" w:ascii="sans-serif" w:hAnsi="sans-serif" w:eastAsia="sans-serif" w:cs="sans-serif"/>
        </w:rPr>
        <w:t xml:space="preserve"> 基础伤害 +100% + </w:t>
      </w:r>
      <w:r>
        <w:rPr>
          <w:rFonts w:hint="default" w:ascii="sans-serif" w:hAnsi="sans-serif" w:eastAsia="sans-serif" w:cs="sans-serif"/>
          <w:b/>
          <w:bCs/>
        </w:rPr>
        <w:t>激光变粗 (判定范围变大)</w:t>
      </w:r>
    </w:p>
    <w:p w14:paraId="16B8096D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RNG (运气) 平衡机制：</w:t>
      </w:r>
    </w:p>
    <w:p w14:paraId="733BB04C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太强怎么办？</w:t>
      </w:r>
      <w:r>
        <w:rPr>
          <w:rFonts w:hint="default" w:ascii="sans-serif" w:hAnsi="sans-serif" w:eastAsia="sans-serif" w:cs="sans-serif"/>
        </w:rPr>
        <w:t xml:space="preserve"> (例如摇到了攻速翻倍)：这是 Roguelike 的爽点，</w:t>
      </w:r>
      <w:r>
        <w:rPr>
          <w:rFonts w:hint="default" w:ascii="sans-serif" w:hAnsi="sans-serif" w:eastAsia="sans-serif" w:cs="sans-serif"/>
          <w:b/>
          <w:bCs/>
        </w:rPr>
        <w:t>不要削弱它！</w:t>
      </w:r>
      <w:r>
        <w:rPr>
          <w:rFonts w:hint="default" w:ascii="sans-serif" w:hAnsi="sans-serif" w:eastAsia="sans-serif" w:cs="sans-serif"/>
        </w:rPr>
        <w:t xml:space="preserve"> 只要保证这个 Buff 是暂时的（持续一波）或者极其稀有。</w:t>
      </w:r>
    </w:p>
    <w:p w14:paraId="40CE7171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太弱怎么办？</w:t>
      </w:r>
      <w:r>
        <w:rPr>
          <w:rFonts w:hint="default" w:ascii="sans-serif" w:hAnsi="sans-serif" w:eastAsia="sans-serif" w:cs="sans-serif"/>
        </w:rPr>
        <w:t xml:space="preserve"> (一直摇到垃圾技能)：</w:t>
      </w:r>
    </w:p>
    <w:p w14:paraId="061B174C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保底机制：</w:t>
      </w:r>
      <w:r>
        <w:rPr>
          <w:rFonts w:hint="default" w:ascii="sans-serif" w:hAnsi="sans-serif" w:eastAsia="sans-serif" w:cs="sans-serif"/>
        </w:rPr>
        <w:t xml:space="preserve"> 银币商店。</w:t>
      </w:r>
    </w:p>
    <w:p w14:paraId="6FD28ACF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A29122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5. 经济系统 (Economy Balance)</w:t>
      </w:r>
    </w:p>
    <w:p w14:paraId="28EE9D37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银币是平衡运气的关键。</w:t>
      </w:r>
    </w:p>
    <w:p w14:paraId="35ED5FAC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收入预期：</w:t>
      </w:r>
      <w:r>
        <w:rPr>
          <w:rFonts w:hint="default" w:ascii="sans-serif" w:hAnsi="sans-serif" w:eastAsia="sans-serif" w:cs="sans-serif"/>
        </w:rPr>
        <w:t xml:space="preserve"> 一局游戏 (12波) 总产出银币约 </w:t>
      </w:r>
      <w:r>
        <w:rPr>
          <w:rFonts w:hint="default" w:ascii="sans-serif" w:hAnsi="sans-serif" w:eastAsia="sans-serif" w:cs="sans-serif"/>
          <w:b/>
          <w:bCs/>
        </w:rPr>
        <w:t>4000 - 5000 Silver</w:t>
      </w:r>
      <w:r>
        <w:rPr>
          <w:rFonts w:hint="default" w:ascii="sans-serif" w:hAnsi="sans-serif" w:eastAsia="sans-serif" w:cs="sans-serif"/>
        </w:rPr>
        <w:t>。</w:t>
      </w:r>
    </w:p>
    <w:p w14:paraId="7930BB72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支出规划 (Sinks):</w:t>
      </w:r>
      <w:r>
        <w:rPr>
          <w:rFonts w:hint="default" w:ascii="sans-serif" w:hAnsi="sans-serif" w:eastAsia="sans-serif" w:cs="sans-serif"/>
        </w:rPr>
        <w:t xml:space="preserve"> 玩家应该感觉钱永远不够用。</w:t>
      </w:r>
    </w:p>
    <w:p w14:paraId="003A2898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商店/自动售货机定价表：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8"/>
        <w:gridCol w:w="1040"/>
        <w:gridCol w:w="1923"/>
        <w:gridCol w:w="3195"/>
      </w:tblGrid>
      <w:tr w14:paraId="7A597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6CC7AD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商品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175C2A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基础价格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DC2E30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涨价幅度 (每波)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FFB812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购买建议/定位</w:t>
            </w:r>
          </w:p>
        </w:tc>
      </w:tr>
      <w:tr w14:paraId="6D3AC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65E46C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电池 (回盾 50%)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9F0E36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43E4DE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+10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793CE6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廉价耗材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。随便买。</w:t>
            </w:r>
          </w:p>
        </w:tc>
      </w:tr>
      <w:tr w14:paraId="6B2FA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EEF106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维修包 (回血 30%)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BEBBE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400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71549C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+50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D7A0D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奢侈品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。只有快死了才买。</w:t>
            </w:r>
          </w:p>
        </w:tc>
      </w:tr>
      <w:tr w14:paraId="5E4C6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286926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盲盒 (随机Buff)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AAA738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1500F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+20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808E0D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赌博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。那是“梦想”。</w:t>
            </w:r>
          </w:p>
        </w:tc>
      </w:tr>
      <w:tr w14:paraId="6567B1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8C36CF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小游戏门票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18295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D61367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1D2A5B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骰子触发，不花钱，纯奖励。</w:t>
            </w:r>
          </w:p>
        </w:tc>
      </w:tr>
    </w:tbl>
    <w:p w14:paraId="1CFC4CB1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小游戏消耗银币吗？</w:t>
      </w:r>
    </w:p>
    <w:p w14:paraId="0010FB12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不要消耗。</w:t>
      </w:r>
      <w:r>
        <w:rPr>
          <w:rFonts w:hint="default" w:ascii="sans-serif" w:hAnsi="sans-serif" w:eastAsia="sans-serif" w:cs="sans-serif"/>
        </w:rPr>
        <w:t xml:space="preserve"> 小游戏是奖励环节。如果还要花钱玩，玩家会觉得被坑了。</w:t>
      </w:r>
    </w:p>
    <w:p w14:paraId="219C1E0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例外：</w:t>
      </w:r>
      <w:r>
        <w:rPr>
          <w:rFonts w:hint="default" w:ascii="sans-serif" w:hAnsi="sans-serif" w:eastAsia="sans-serif" w:cs="sans-serif"/>
        </w:rPr>
        <w:t xml:space="preserve"> 如果是“赌博机/转盘”，可以设计一个“加注”功能——</w:t>
      </w:r>
      <w:r>
        <w:rPr>
          <w:rFonts w:hint="default" w:ascii="sans-serif" w:hAnsi="sans-serif" w:eastAsia="sans-serif" w:cs="sans-serif"/>
          <w:i/>
          <w:iCs/>
        </w:rPr>
        <w:t>“投入 500 银币，奖励翻倍！”</w:t>
      </w:r>
    </w:p>
    <w:p w14:paraId="1E2442BB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D8CCAC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6. 极端情况风控 (Risk Control)</w:t>
      </w:r>
    </w:p>
    <w:p w14:paraId="5AEAD3E3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暴毙风险：</w:t>
      </w:r>
    </w:p>
    <w:p w14:paraId="3DE14DF3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Rusher (自爆怪) 伤害 </w:t>
      </w:r>
      <w:r>
        <w:rPr>
          <w:rFonts w:hint="default" w:ascii="sans-serif" w:hAnsi="sans-serif" w:eastAsia="sans-serif" w:cs="sans-serif"/>
          <w:b/>
          <w:bCs/>
        </w:rPr>
        <w:t>150</w:t>
      </w:r>
      <w:r>
        <w:rPr>
          <w:rFonts w:hint="default" w:ascii="sans-serif" w:hAnsi="sans-serif" w:eastAsia="sans-serif" w:cs="sans-serif"/>
        </w:rPr>
        <w:t xml:space="preserve">。玩家 </w:t>
      </w:r>
      <w:r>
        <w:rPr>
          <w:rFonts w:hint="default" w:ascii="sans-serif" w:hAnsi="sans-serif" w:eastAsia="sans-serif" w:cs="sans-serif"/>
          <w:b/>
          <w:bCs/>
        </w:rPr>
        <w:t>1000</w:t>
      </w:r>
      <w:r>
        <w:rPr>
          <w:rFonts w:hint="default" w:ascii="sans-serif" w:hAnsi="sans-serif" w:eastAsia="sans-serif" w:cs="sans-serif"/>
        </w:rPr>
        <w:t xml:space="preserve"> 血。</w:t>
      </w:r>
    </w:p>
    <w:p w14:paraId="17FD611D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计算：</w:t>
      </w:r>
      <w:r>
        <w:rPr>
          <w:rFonts w:hint="default" w:ascii="sans-serif" w:hAnsi="sans-serif" w:eastAsia="sans-serif" w:cs="sans-serif"/>
        </w:rPr>
        <w:t xml:space="preserve"> 连续漏掉 6-7 只自爆怪才会死。考虑到还有护盾，这个容错率是合理的（不低也不高）。</w:t>
      </w:r>
    </w:p>
    <w:p w14:paraId="1672F60C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通关太容易：</w:t>
      </w:r>
    </w:p>
    <w:p w14:paraId="09CD9328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如果玩家伤害溢出，怪物出场秒死。</w:t>
      </w:r>
    </w:p>
    <w:p w14:paraId="52EC7748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对策：</w:t>
      </w:r>
      <w:r>
        <w:rPr>
          <w:rFonts w:hint="default" w:ascii="sans-serif" w:hAnsi="sans-serif" w:eastAsia="sans-serif" w:cs="sans-serif"/>
        </w:rPr>
        <w:t xml:space="preserve"> Wave 12 的 BOSS 必须是 </w:t>
      </w:r>
      <w:r>
        <w:rPr>
          <w:rFonts w:hint="default" w:ascii="sans-serif" w:hAnsi="sans-serif" w:eastAsia="sans-serif" w:cs="sans-serif"/>
          <w:b/>
          <w:bCs/>
        </w:rPr>
        <w:t>数值检验机</w:t>
      </w:r>
      <w:r>
        <w:rPr>
          <w:rFonts w:hint="default" w:ascii="sans-serif" w:hAnsi="sans-serif" w:eastAsia="sans-serif" w:cs="sans-serif"/>
        </w:rPr>
        <w:t xml:space="preserve">。BOSS 有 </w:t>
      </w:r>
      <w:r>
        <w:rPr>
          <w:rFonts w:hint="default" w:ascii="sans-serif" w:hAnsi="sans-serif" w:eastAsia="sans-serif" w:cs="sans-serif"/>
          <w:b/>
          <w:bCs/>
        </w:rPr>
        <w:t>30,000 HP</w:t>
      </w:r>
      <w:r>
        <w:rPr>
          <w:rFonts w:hint="default" w:ascii="sans-serif" w:hAnsi="sans-serif" w:eastAsia="sans-serif" w:cs="sans-serif"/>
        </w:rPr>
        <w:t>。如果玩家 DPS 只有 500，需要打 60秒，期间会被召唤的小怪淹没。如果 DPS 有 2000，15秒解决战斗。</w:t>
      </w:r>
    </w:p>
    <w:p w14:paraId="25945D80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88C7CB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🚀 你的行动清单 (To-Do List for Unity Implementation)</w:t>
      </w:r>
    </w:p>
    <w:p w14:paraId="7B603261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请在 Unity 中建立 ScriptableObject 或者 Excel (CSV) 导入以下三张表：</w:t>
      </w:r>
    </w:p>
    <w:p w14:paraId="2FB194DE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LevelScaling.csv</w:t>
      </w:r>
      <w:r>
        <w:rPr>
          <w:rFonts w:hint="default" w:ascii="sans-serif" w:hAnsi="sans-serif" w:eastAsia="sans-serif" w:cs="sans-serif"/>
        </w:rPr>
        <w:t xml:space="preserve"> (等级 1-20，每级所需 XP)</w:t>
      </w:r>
    </w:p>
    <w:p w14:paraId="2446653E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EnemyStats.csv</w:t>
      </w:r>
      <w:r>
        <w:rPr>
          <w:rFonts w:hint="default" w:ascii="sans-serif" w:hAnsi="sans-serif" w:eastAsia="sans-serif" w:cs="sans-serif"/>
        </w:rPr>
        <w:t xml:space="preserve"> (怪物 ID，基础HP，基础攻，基础XP，银币)</w:t>
      </w:r>
    </w:p>
    <w:p w14:paraId="40C71517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WaveConfig.csv</w:t>
      </w:r>
      <w:r>
        <w:rPr>
          <w:rFonts w:hint="default" w:ascii="sans-serif" w:hAnsi="sans-serif" w:eastAsia="sans-serif" w:cs="sans-serif"/>
        </w:rPr>
        <w:t xml:space="preserve"> (Wave 1-12，怪物列表，强度倍率 </w:t>
      </w:r>
      <w:r>
        <w:rPr>
          <w:rStyle w:val="10"/>
          <w:rFonts w:hint="default" w:ascii="sans-serif" w:hAnsi="sans-serif" w:eastAsia="sans-serif" w:cs="sans-serif"/>
        </w:rPr>
        <w:t>DifficultyMultiplier</w:t>
      </w:r>
      <w:r>
        <w:rPr>
          <w:rFonts w:hint="default" w:ascii="sans-serif" w:hAnsi="sans-serif" w:eastAsia="sans-serif" w:cs="sans-serif"/>
        </w:rPr>
        <w:t>)</w:t>
      </w:r>
    </w:p>
    <w:p w14:paraId="0746DDA9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最后，关于公式：</w:t>
      </w:r>
    </w:p>
    <w:p w14:paraId="4F00312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在代码中，你的伤害计算应该写成：</w:t>
      </w:r>
    </w:p>
    <w:p w14:paraId="06C49718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C#</w:t>
      </w:r>
    </w:p>
    <w:p w14:paraId="11C786DC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Style w:val="10"/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// 怪物初始化</w:t>
      </w:r>
    </w:p>
    <w:p w14:paraId="4C9096B8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>currentHP = baseHP * waveConfig.difficultyMultiplier;</w:t>
      </w:r>
    </w:p>
    <w:p w14:paraId="30FBAE39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>currentDmg = baseDmg * waveConfig.difficultyMultiplier;</w:t>
      </w:r>
    </w:p>
    <w:p w14:paraId="50D73053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// 玩家伤害float</w:t>
      </w:r>
      <w:r>
        <w:rPr>
          <w:rStyle w:val="10"/>
          <w:rFonts w:hint="default" w:ascii="sans-serif" w:hAnsi="sans-serif" w:eastAsia="sans-serif" w:cs="sans-serif"/>
        </w:rPr>
        <w:t xml:space="preserve"> finalDamage = (baseLaserDamage + skillAddDamage) * globalDamageMultiplier;</w:t>
      </w:r>
      <w:r>
        <w:rPr>
          <w:rFonts w:hint="default" w:ascii="sans-serif" w:hAnsi="sans-serif" w:eastAsia="sans-serif" w:cs="sans-serif"/>
        </w:rPr>
        <w:t>if</w:t>
      </w:r>
      <w:r>
        <w:rPr>
          <w:rStyle w:val="10"/>
          <w:rFonts w:hint="default" w:ascii="sans-serif" w:hAnsi="sans-serif" w:eastAsia="sans-serif" w:cs="sans-serif"/>
        </w:rPr>
        <w:t xml:space="preserve"> (Random.</w:t>
      </w:r>
      <w:r>
        <w:rPr>
          <w:rFonts w:hint="default" w:ascii="sans-serif" w:hAnsi="sans-serif" w:eastAsia="sans-serif" w:cs="sans-serif"/>
        </w:rPr>
        <w:t>value</w:t>
      </w:r>
      <w:r>
        <w:rPr>
          <w:rStyle w:val="10"/>
          <w:rFonts w:hint="default" w:ascii="sans-serif" w:hAnsi="sans-serif" w:eastAsia="sans-serif" w:cs="sans-serif"/>
        </w:rPr>
        <w:t xml:space="preserve"> &lt; critRate) finalDamage *= critMultiplier;</w:t>
      </w:r>
    </w:p>
    <w:p w14:paraId="410AF75E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这套数值系统不仅完美适配你的 Demo，而且结构清晰，方便你随时微调（比如觉得太难，就把 DifficultyMultiplier 从 1.2 改成 1.1，一键全局生效）。去填表吧！</w:t>
      </w:r>
    </w:p>
    <w:p w14:paraId="31B5501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7766C"/>
    <w:rsid w:val="09F83896"/>
    <w:rsid w:val="0B6D6042"/>
    <w:rsid w:val="19A4288F"/>
    <w:rsid w:val="2B406E77"/>
    <w:rsid w:val="34454B10"/>
    <w:rsid w:val="34C04B85"/>
    <w:rsid w:val="3C2D18A1"/>
    <w:rsid w:val="52CA50F4"/>
    <w:rsid w:val="55DA38A0"/>
    <w:rsid w:val="768E1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131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2025-12-18T23:54:46Z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