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92D15">
      <w:pPr>
        <w:pStyle w:val="2"/>
        <w:bidi w:val="0"/>
        <w:jc w:val="center"/>
        <w:outlineLvl w:val="9"/>
        <w:rPr>
          <w:rFonts w:hint="eastAsia"/>
        </w:rPr>
      </w:pPr>
      <w:bookmarkStart w:id="0" w:name="_Toc7313"/>
      <w:r>
        <w:rPr>
          <w:rFonts w:hint="eastAsia"/>
          <w:lang w:val="en-US" w:eastAsia="zh-CN"/>
        </w:rPr>
        <w:t>角色</w:t>
      </w:r>
      <w:r>
        <w:rPr>
          <w:rFonts w:hint="eastAsia"/>
        </w:rPr>
        <w:t>系统策划案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141"/>
        <w:gridCol w:w="3947"/>
        <w:gridCol w:w="2131"/>
      </w:tblGrid>
      <w:tr w14:paraId="0B4ED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D7D7D7" w:themeFill="background1" w:themeFillShade="D8"/>
          </w:tcPr>
          <w:p w14:paraId="2D2CC43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负责人</w:t>
            </w:r>
          </w:p>
        </w:tc>
        <w:tc>
          <w:tcPr>
            <w:tcW w:w="1141" w:type="dxa"/>
            <w:shd w:val="clear" w:color="auto" w:fill="D7D7D7" w:themeFill="background1" w:themeFillShade="D8"/>
          </w:tcPr>
          <w:p w14:paraId="0792855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文档版本</w:t>
            </w:r>
          </w:p>
        </w:tc>
        <w:tc>
          <w:tcPr>
            <w:tcW w:w="3947" w:type="dxa"/>
            <w:shd w:val="clear" w:color="auto" w:fill="D7D7D7" w:themeFill="background1" w:themeFillShade="D8"/>
          </w:tcPr>
          <w:p w14:paraId="286A6CC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 w14:paraId="3BCD17E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</w:p>
        </w:tc>
      </w:tr>
      <w:tr w14:paraId="2956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 w14:paraId="0C120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王青山</w:t>
            </w:r>
          </w:p>
        </w:tc>
        <w:tc>
          <w:tcPr>
            <w:tcW w:w="1141" w:type="dxa"/>
          </w:tcPr>
          <w:p w14:paraId="23B56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1.0.0</w:t>
            </w:r>
          </w:p>
        </w:tc>
        <w:tc>
          <w:tcPr>
            <w:tcW w:w="3947" w:type="dxa"/>
          </w:tcPr>
          <w:p w14:paraId="33D1CA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系统设计与策划案撰写</w:t>
            </w:r>
          </w:p>
        </w:tc>
        <w:tc>
          <w:tcPr>
            <w:tcW w:w="2131" w:type="dxa"/>
          </w:tcPr>
          <w:p w14:paraId="534D82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2025/8/20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0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04361B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B3C6DC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_Toc7313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战斗</w:t>
          </w:r>
          <w:r>
            <w:rPr>
              <w:rFonts w:hint="eastAsia"/>
            </w:rPr>
            <w:t>系统策划案</w:t>
          </w:r>
          <w:r>
            <w:tab/>
          </w:r>
          <w:r>
            <w:fldChar w:fldCharType="begin"/>
          </w:r>
          <w:r>
            <w:instrText xml:space="preserve"> PAGEREF _Toc7313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F1872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系统概述</w:t>
          </w:r>
          <w:r>
            <w:tab/>
          </w:r>
          <w:r>
            <w:fldChar w:fldCharType="begin"/>
          </w:r>
          <w:r>
            <w:instrText xml:space="preserve"> PAGEREF _Toc3267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6E9A8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系统定位</w:t>
          </w:r>
          <w:r>
            <w:tab/>
          </w:r>
          <w:r>
            <w:fldChar w:fldCharType="begin"/>
          </w:r>
          <w:r>
            <w:instrText xml:space="preserve"> PAGEREF _Toc31240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3C685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764C2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战斗流程</w:t>
          </w:r>
          <w:r>
            <w:tab/>
          </w:r>
          <w:r>
            <w:fldChar w:fldCharType="begin"/>
          </w:r>
          <w:r>
            <w:instrText xml:space="preserve"> PAGEREF _Toc11771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9E32C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系统详解</w:t>
          </w:r>
          <w:r>
            <w:tab/>
          </w:r>
          <w:r>
            <w:fldChar w:fldCharType="begin"/>
          </w:r>
          <w:r>
            <w:instrText xml:space="preserve"> PAGEREF _Toc9992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27647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核心战斗机制</w:t>
          </w:r>
          <w:r>
            <w:tab/>
          </w:r>
          <w:r>
            <w:fldChar w:fldCharType="begin"/>
          </w:r>
          <w:r>
            <w:instrText xml:space="preserve"> PAGEREF _Toc10995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B42A76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数值框架</w:t>
          </w:r>
          <w:r>
            <w:tab/>
          </w:r>
          <w:r>
            <w:fldChar w:fldCharType="begin"/>
          </w:r>
          <w:r>
            <w:instrText xml:space="preserve"> PAGEREF _Toc11367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CF4F9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UI交互设计与美术需求</w:t>
          </w:r>
          <w:r>
            <w:tab/>
          </w:r>
          <w:r>
            <w:fldChar w:fldCharType="begin"/>
          </w:r>
          <w:r>
            <w:instrText xml:space="preserve"> PAGEREF _Toc12576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4FC3A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 UI交互原型</w:t>
          </w:r>
          <w:r>
            <w:tab/>
          </w:r>
          <w:r>
            <w:fldChar w:fldCharType="begin"/>
          </w:r>
          <w:r>
            <w:instrText xml:space="preserve"> PAGEREF _Toc13741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2CA74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 美术需求</w:t>
          </w:r>
          <w:r>
            <w:tab/>
          </w:r>
          <w:r>
            <w:fldChar w:fldCharType="begin"/>
          </w:r>
          <w:r>
            <w:instrText xml:space="preserve"> PAGEREF _Toc9742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3DE59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配置表字段设计</w:t>
          </w:r>
          <w:r>
            <w:tab/>
          </w:r>
          <w:r>
            <w:fldChar w:fldCharType="begin"/>
          </w:r>
          <w:r>
            <w:instrText xml:space="preserve"> PAGEREF _Toc30786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9324D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 局内等级经验表 (BattleLevel_Table.xlsx)</w:t>
          </w:r>
          <w:r>
            <w:tab/>
          </w:r>
          <w:r>
            <w:fldChar w:fldCharType="begin"/>
          </w:r>
          <w:r>
            <w:instrText xml:space="preserve"> PAGEREF _Toc32595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F7C3E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 敌人属性表 (Enemy_Table.xlsx)</w:t>
          </w:r>
          <w:r>
            <w:tab/>
          </w:r>
          <w:r>
            <w:fldChar w:fldCharType="begin"/>
          </w:r>
          <w:r>
            <w:instrText xml:space="preserve"> PAGEREF _Toc32610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B77B8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数据埋点需求</w:t>
          </w:r>
          <w:r>
            <w:tab/>
          </w:r>
          <w:r>
            <w:fldChar w:fldCharType="begin"/>
          </w:r>
          <w:r>
            <w:instrText xml:space="preserve"> PAGEREF _Toc24407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DACC3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 设计目的</w:t>
          </w:r>
          <w:r>
            <w:tab/>
          </w:r>
          <w:r>
            <w:fldChar w:fldCharType="begin"/>
          </w:r>
          <w:r>
            <w:instrText xml:space="preserve"> PAGEREF _Toc15901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EC6F1F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 埋点事件详情</w:t>
          </w:r>
          <w:r>
            <w:tab/>
          </w:r>
          <w:r>
            <w:fldChar w:fldCharType="begin"/>
          </w:r>
          <w:r>
            <w:instrText xml:space="preserve"> PAGEREF _Toc31180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2D188A0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CA17A53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2F81E5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3267"/>
      <w:r>
        <w:rPr>
          <w:rFonts w:hint="eastAsia"/>
          <w:lang w:val="en-US" w:eastAsia="zh-CN"/>
        </w:rPr>
        <w:t>系统概述</w:t>
      </w:r>
      <w:bookmarkEnd w:id="1"/>
    </w:p>
    <w:p w14:paraId="67476AD5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" w:name="_Toc31240"/>
      <w:r>
        <w:rPr>
          <w:rFonts w:hint="eastAsia"/>
          <w:lang w:val="en-US" w:eastAsia="zh-CN"/>
        </w:rPr>
        <w:t>系统定位</w:t>
      </w:r>
      <w:bookmarkEnd w:id="2"/>
    </w:p>
    <w:p w14:paraId="1AAA845E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以“英雄”为绝对核心，驱动玩家的</w:t>
      </w:r>
      <w:r>
        <w:rPr>
          <w:rFonts w:hint="default"/>
          <w:b/>
          <w:bCs/>
          <w:lang w:val="en-US" w:eastAsia="zh-CN"/>
        </w:rPr>
        <w:t>收集、养成、策略构筑</w:t>
      </w:r>
      <w:r>
        <w:rPr>
          <w:rFonts w:hint="default"/>
          <w:b w:val="0"/>
          <w:bCs w:val="0"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付费转化</w:t>
      </w:r>
      <w:r>
        <w:rPr>
          <w:rFonts w:hint="default"/>
          <w:b w:val="0"/>
          <w:bCs w:val="0"/>
          <w:lang w:val="en-US" w:eastAsia="zh-CN"/>
        </w:rPr>
        <w:t>。我们强调“单局体验的随机性”与“长期养成的确定性”之间的平衡，让玩家在每一次战斗中都能体验到肉鸽玩法的“构筑”乐趣，同时通过局外养成获得实力的稳定提升，从而挑战更高难度的内容。</w:t>
      </w:r>
    </w:p>
    <w:p w14:paraId="37481D58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3" w:name="_Toc25"/>
      <w:r>
        <w:rPr>
          <w:rFonts w:hint="eastAsia"/>
          <w:lang w:val="en-US" w:eastAsia="zh-CN"/>
        </w:rPr>
        <w:t>核心</w:t>
      </w:r>
      <w:bookmarkEnd w:id="3"/>
      <w:r>
        <w:rPr>
          <w:rFonts w:hint="eastAsia"/>
          <w:lang w:val="en-US" w:eastAsia="zh-CN"/>
        </w:rPr>
        <w:t>循环</w:t>
      </w:r>
    </w:p>
    <w:p w14:paraId="59F9123D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英雄获取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通过抽卡、活动等方式获得新英雄，扩充策略选择。</w:t>
      </w:r>
    </w:p>
    <w:p w14:paraId="63467963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局外养成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对英雄进行升级、升星，解锁基础能力，提升战斗起始优势。</w:t>
      </w:r>
    </w:p>
    <w:p w14:paraId="7E99E3E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局内战斗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携带养成后的英雄进入战斗，通过升级触发肉鸽，围绕英雄专属的技能词</w:t>
      </w:r>
      <w:r>
        <w:rPr>
          <w:rFonts w:hint="eastAsia"/>
          <w:b w:val="0"/>
          <w:bCs w:val="0"/>
          <w:lang w:val="en-US" w:eastAsia="zh-CN"/>
        </w:rPr>
        <w:tab/>
        <w:t xml:space="preserve">  条进行Build构筑，形成独特的战斗风格。</w:t>
      </w:r>
    </w:p>
    <w:p w14:paraId="37C9F90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资源获取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战斗胜利后获得养成材料、代币等，反哺局外养成。</w:t>
      </w:r>
    </w:p>
    <w:p w14:paraId="3179BB0F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挑战循环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随着英雄池和养成度的加深，挑战更高难度的玩法，获取更稀有的英雄和</w:t>
      </w:r>
      <w:r>
        <w:rPr>
          <w:rFonts w:hint="eastAsia"/>
          <w:b w:val="0"/>
          <w:bCs w:val="0"/>
          <w:lang w:val="en-US" w:eastAsia="zh-CN"/>
        </w:rPr>
        <w:tab/>
        <w:t xml:space="preserve">  资源，形成正向循环。</w:t>
      </w:r>
    </w:p>
    <w:p w14:paraId="2042DB34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" w:name="_Toc9992"/>
      <w:r>
        <w:rPr>
          <w:rFonts w:hint="eastAsia"/>
          <w:lang w:val="en-US" w:eastAsia="zh-CN"/>
        </w:rPr>
        <w:t>系统详解</w:t>
      </w:r>
      <w:bookmarkEnd w:id="4"/>
    </w:p>
    <w:p w14:paraId="1B22A91D">
      <w:pPr>
        <w:pStyle w:val="4"/>
        <w:bidi w:val="0"/>
        <w:outlineLvl w:val="1"/>
        <w:rPr>
          <w:rFonts w:hint="eastAsia"/>
          <w:lang w:val="en-US" w:eastAsia="zh-CN"/>
        </w:rPr>
      </w:pPr>
      <w:bookmarkStart w:id="5" w:name="_Toc10995"/>
      <w:r>
        <w:rPr>
          <w:rFonts w:hint="eastAsia"/>
          <w:lang w:val="en-US" w:eastAsia="zh-CN"/>
        </w:rPr>
        <w:t xml:space="preserve">2.1 </w:t>
      </w:r>
      <w:bookmarkEnd w:id="5"/>
      <w:r>
        <w:rPr>
          <w:rFonts w:hint="eastAsia"/>
          <w:lang w:val="en-US" w:eastAsia="zh-CN"/>
        </w:rPr>
        <w:t>英雄基础设定</w:t>
      </w:r>
    </w:p>
    <w:p w14:paraId="599348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英雄是玩家在游戏中的唯一战斗单位，其基础设定由 品质、元素、职业 三个维度构成。</w:t>
      </w:r>
    </w:p>
    <w:p w14:paraId="21187FC2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英雄品质</w:t>
      </w:r>
    </w:p>
    <w:p w14:paraId="7495AE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品质决定了英雄的基础属性、成长上限以及技能机制的复杂度：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"/>
        <w:gridCol w:w="772"/>
        <w:gridCol w:w="1328"/>
        <w:gridCol w:w="5488"/>
      </w:tblGrid>
      <w:tr w14:paraId="7FA03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61" w:type="dxa"/>
            <w:shd w:val="clear" w:color="auto" w:fill="BEBEBE" w:themeFill="background1" w:themeFillShade="BF"/>
            <w:vAlign w:val="center"/>
          </w:tcPr>
          <w:p w14:paraId="06146E8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品质</w:t>
            </w:r>
          </w:p>
        </w:tc>
        <w:tc>
          <w:tcPr>
            <w:tcW w:w="742" w:type="dxa"/>
            <w:shd w:val="clear" w:color="auto" w:fill="BEBEBE" w:themeFill="background1" w:themeFillShade="BF"/>
            <w:vAlign w:val="center"/>
          </w:tcPr>
          <w:p w14:paraId="71867A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稀有度</w:t>
            </w:r>
          </w:p>
        </w:tc>
        <w:tc>
          <w:tcPr>
            <w:tcW w:w="1298" w:type="dxa"/>
            <w:shd w:val="clear" w:color="auto" w:fill="BEBEBE" w:themeFill="background1" w:themeFillShade="BF"/>
            <w:vAlign w:val="center"/>
          </w:tcPr>
          <w:p w14:paraId="23EE5CE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核心定位</w:t>
            </w:r>
          </w:p>
        </w:tc>
        <w:tc>
          <w:tcPr>
            <w:tcW w:w="5443" w:type="dxa"/>
            <w:shd w:val="clear" w:color="auto" w:fill="BEBEBE" w:themeFill="background1" w:themeFillShade="BF"/>
            <w:vAlign w:val="center"/>
          </w:tcPr>
          <w:p w14:paraId="233775C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设计思路</w:t>
            </w:r>
          </w:p>
        </w:tc>
      </w:tr>
      <w:tr w14:paraId="581E6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3A4C7BE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普通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55E5279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B0B029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基础/新手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9B6E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技能机制简单直接，帮助玩家理解元素和职业克制。</w:t>
            </w:r>
          </w:p>
        </w:tc>
      </w:tr>
      <w:tr w14:paraId="08A7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0371271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史诗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7EBD19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SR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67922F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进阶/核心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08FA9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拥有一定的技能联动性，是玩家中期的主力。</w:t>
            </w:r>
          </w:p>
        </w:tc>
      </w:tr>
      <w:tr w14:paraId="10A4D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7DE9A3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传说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5C0F392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SSR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B1B844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强力/策略核心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50D50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技能组开始出现改变战局的机制，构筑玩法的核心组件。</w:t>
            </w:r>
          </w:p>
        </w:tc>
      </w:tr>
      <w:tr w14:paraId="699EE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3E536DF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神话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76EA95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UR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0D92C60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规则改变者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FB52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技能阶级隔离，拥有独一无二的战斗机制或改变战场的特殊能力，是玩家的终极追求。</w:t>
            </w:r>
          </w:p>
        </w:tc>
      </w:tr>
    </w:tbl>
    <w:p w14:paraId="2D5EB96B">
      <w:pPr>
        <w:rPr>
          <w:rFonts w:hint="eastAsia"/>
          <w:lang w:val="en-US" w:eastAsia="zh-CN"/>
        </w:rPr>
      </w:pPr>
    </w:p>
    <w:p w14:paraId="67844BB2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 英雄元素</w:t>
      </w:r>
    </w:p>
    <w:p w14:paraId="1C4CF4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首发版本包含 冰、火、雷、风 四种基础元素，以及为未来迭代准备的</w:t>
      </w:r>
      <w:r>
        <w:rPr>
          <w:rFonts w:hint="default"/>
          <w:b/>
          <w:bCs/>
          <w:lang w:val="en-US" w:eastAsia="zh-CN"/>
        </w:rPr>
        <w:t>虚空</w:t>
      </w:r>
      <w:r>
        <w:rPr>
          <w:rFonts w:hint="default"/>
          <w:lang w:val="en-US" w:eastAsia="zh-CN"/>
        </w:rPr>
        <w:t>元素</w:t>
      </w:r>
      <w:r>
        <w:rPr>
          <w:rFonts w:hint="eastAsia"/>
          <w:lang w:val="en-US" w:eastAsia="zh-CN"/>
        </w:rPr>
        <w:t>。</w:t>
      </w:r>
    </w:p>
    <w:p w14:paraId="502E9B88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克制关系</w:t>
      </w:r>
      <w:r>
        <w:rPr>
          <w:rFonts w:hint="eastAsia"/>
          <w:b w:val="0"/>
          <w:bCs w:val="0"/>
        </w:rPr>
        <w:t>：</w:t>
      </w:r>
    </w:p>
    <w:p w14:paraId="0288DF18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火 克 风</w:t>
      </w:r>
    </w:p>
    <w:p w14:paraId="690AADDB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风 克 雷</w:t>
      </w:r>
    </w:p>
    <w:p w14:paraId="15F8977E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雷 克 冰</w:t>
      </w:r>
    </w:p>
    <w:p w14:paraId="28DD0FBA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冰 克 火</w:t>
      </w:r>
    </w:p>
    <w:p w14:paraId="34905CB6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克制方对被克制方造成 125% 的伤害；</w:t>
      </w:r>
    </w:p>
    <w:p w14:paraId="33490770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虚空元素</w:t>
      </w:r>
      <w:r>
        <w:rPr>
          <w:rFonts w:hint="eastAsia"/>
          <w:b w:val="0"/>
          <w:bCs w:val="0"/>
        </w:rPr>
        <w:t>：</w:t>
      </w:r>
    </w:p>
    <w:p w14:paraId="49A847FA">
      <w:pPr>
        <w:bidi w:val="0"/>
        <w:ind w:left="840" w:leftChars="0" w:firstLine="420" w:firstLineChars="0"/>
        <w:rPr>
          <w:rFonts w:hint="eastAsia" w:eastAsiaTheme="minor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（1）对所有基础元素（冰、火、雷、风）造成 115% 的伤害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</w:p>
    <w:p w14:paraId="6E38679D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（2）不被任何基础元素克制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</w:p>
    <w:p w14:paraId="7F59D2DA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（3）在玩法中，虚空英雄可被视为 任意元素 以满足上阵限制（例如，“必须上阵2个火元素英雄”的关卡，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>可上阵1火1虚空）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</w:p>
    <w:p w14:paraId="0210EE12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 英雄职业</w:t>
      </w:r>
    </w:p>
    <w:p w14:paraId="77A254B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职业决定了英雄的战斗风格和基础数值模型</w:t>
      </w:r>
      <w:r>
        <w:rPr>
          <w:rFonts w:hint="eastAsia"/>
          <w:lang w:val="en-US" w:eastAsia="zh-CN"/>
        </w:rPr>
        <w:t>：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325"/>
        <w:gridCol w:w="1586"/>
        <w:gridCol w:w="4341"/>
      </w:tblGrid>
      <w:tr w14:paraId="1C982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97" w:type="dxa"/>
            <w:shd w:val="clear" w:color="auto" w:fill="BEBEBE" w:themeFill="background1" w:themeFillShade="BF"/>
            <w:vAlign w:val="center"/>
          </w:tcPr>
          <w:p w14:paraId="5CEB63B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职业</w:t>
            </w:r>
          </w:p>
        </w:tc>
        <w:tc>
          <w:tcPr>
            <w:tcW w:w="1295" w:type="dxa"/>
            <w:shd w:val="clear" w:color="auto" w:fill="BEBEBE" w:themeFill="background1" w:themeFillShade="BF"/>
            <w:vAlign w:val="center"/>
          </w:tcPr>
          <w:p w14:paraId="6A42A66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核心职责</w:t>
            </w:r>
          </w:p>
        </w:tc>
        <w:tc>
          <w:tcPr>
            <w:tcW w:w="1556" w:type="dxa"/>
            <w:shd w:val="clear" w:color="auto" w:fill="BEBEBE" w:themeFill="background1" w:themeFillShade="BF"/>
            <w:vAlign w:val="center"/>
          </w:tcPr>
          <w:p w14:paraId="42E2D1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关键属性</w:t>
            </w:r>
          </w:p>
        </w:tc>
        <w:tc>
          <w:tcPr>
            <w:tcW w:w="4296" w:type="dxa"/>
            <w:shd w:val="clear" w:color="auto" w:fill="BEBEBE" w:themeFill="background1" w:themeFillShade="BF"/>
            <w:vAlign w:val="center"/>
          </w:tcPr>
          <w:p w14:paraId="13F6A9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数值模型特点</w:t>
            </w:r>
          </w:p>
        </w:tc>
      </w:tr>
      <w:tr w14:paraId="2A448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EC6C36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战士 (Warrior)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8A61A6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近战输出/副坦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DA984A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攻击力、生命值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0584D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攻防均衡，拥有一定的生存和持续输出能力。</w:t>
            </w:r>
          </w:p>
        </w:tc>
      </w:tr>
      <w:tr w14:paraId="1BB86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B6B76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射手 (Marksman)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F46B6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远程物理输出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8140A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攻击力、暴击率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39AF9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生存能力弱，但拥有最高的单体物理持续输出。</w:t>
            </w:r>
          </w:p>
        </w:tc>
      </w:tr>
      <w:tr w14:paraId="66A07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4054D0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法师 (Mage)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4E9988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远程法术输出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C23A8F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技能强度、冷却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5924D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依赖技能进行爆发或范围伤害。</w:t>
            </w:r>
          </w:p>
        </w:tc>
      </w:tr>
      <w:tr w14:paraId="502E7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DE9C30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坦克 (Tank)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099315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承受伤害/保护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BE3AFE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生命值、防御力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54C3E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拥有嘲讽、护盾或减伤技能，吸引敌方火力。</w:t>
            </w:r>
          </w:p>
        </w:tc>
      </w:tr>
      <w:tr w14:paraId="610BA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54619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辅助 (Support)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1C9F6D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治疗/增益/控制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943A9F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技能强度、生命值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5CD54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为团队提供治疗、增益Buff或对敌人施加控制效果。</w:t>
            </w:r>
          </w:p>
        </w:tc>
      </w:tr>
    </w:tbl>
    <w:p w14:paraId="3B0777F0">
      <w:pPr>
        <w:rPr>
          <w:rFonts w:hint="default"/>
          <w:lang w:val="en-US" w:eastAsia="zh-CN"/>
        </w:rPr>
      </w:pPr>
    </w:p>
    <w:p w14:paraId="23C050FB">
      <w:pPr>
        <w:pStyle w:val="5"/>
        <w:bidi w:val="0"/>
        <w:outlineLvl w:val="2"/>
        <w:rPr>
          <w:rFonts w:hint="eastAsia"/>
          <w:lang w:val="en-US" w:eastAsia="zh-CN"/>
        </w:rPr>
      </w:pPr>
      <w:bookmarkStart w:id="6" w:name="_Toc11367"/>
      <w:r>
        <w:rPr>
          <w:rFonts w:hint="eastAsia"/>
          <w:lang w:val="en-US" w:eastAsia="zh-CN"/>
        </w:rPr>
        <w:t>2.1.4 英雄羁绊</w:t>
      </w:r>
    </w:p>
    <w:p w14:paraId="39ED090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英雄之间可能存在独特的羁绊关系，同时上阵时会激活超越常规的强大效果，成为构筑顶级阵容的核心</w:t>
      </w:r>
      <w:r>
        <w:rPr>
          <w:rFonts w:hint="eastAsia"/>
          <w:lang w:val="en-US" w:eastAsia="zh-CN"/>
        </w:rPr>
        <w:t>。</w:t>
      </w:r>
    </w:p>
    <w:p w14:paraId="66DCE15C">
      <w:pPr>
        <w:pStyle w:val="4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bookmarkEnd w:id="6"/>
      <w:r>
        <w:rPr>
          <w:rFonts w:hint="eastAsia"/>
          <w:lang w:val="en-US" w:eastAsia="zh-CN"/>
        </w:rPr>
        <w:t>英雄战斗与成长（局内Roguelike系统）</w:t>
      </w:r>
    </w:p>
    <w:p w14:paraId="57DE61FD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 战斗等级</w:t>
      </w:r>
    </w:p>
    <w:p w14:paraId="42A37AAB">
      <w:pPr>
        <w:bidi w:val="0"/>
        <w:ind w:left="840" w:leftChars="0" w:firstLine="420" w:firstLineChars="0"/>
        <w:rPr>
          <w:rFonts w:hint="eastAsia"/>
          <w:b/>
          <w:bCs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1</w:t>
      </w:r>
      <w:r>
        <w:rPr>
          <w:rFonts w:hint="eastAsia"/>
          <w:b w:val="0"/>
          <w:bCs w:val="0"/>
          <w:sz w:val="15"/>
          <w:szCs w:val="15"/>
          <w:lang w:eastAsia="zh-CN"/>
        </w:rPr>
        <w:t>）</w:t>
      </w:r>
      <w:r>
        <w:rPr>
          <w:rFonts w:hint="eastAsia"/>
          <w:b w:val="0"/>
          <w:bCs w:val="0"/>
          <w:sz w:val="15"/>
          <w:szCs w:val="15"/>
        </w:rPr>
        <w:t>英雄在单场战斗中通过击败敌人获取经验，提升</w:t>
      </w:r>
      <w:r>
        <w:rPr>
          <w:rFonts w:hint="eastAsia"/>
          <w:b/>
          <w:bCs/>
          <w:sz w:val="15"/>
          <w:szCs w:val="15"/>
        </w:rPr>
        <w:t>战斗等级</w:t>
      </w:r>
      <w:r>
        <w:rPr>
          <w:rFonts w:hint="eastAsia"/>
          <w:b/>
          <w:bCs/>
          <w:sz w:val="15"/>
          <w:szCs w:val="15"/>
          <w:lang w:eastAsia="zh-CN"/>
        </w:rPr>
        <w:t>。</w:t>
      </w:r>
    </w:p>
    <w:p w14:paraId="0F3CF2CE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2</w:t>
      </w:r>
      <w:r>
        <w:rPr>
          <w:rFonts w:hint="eastAsia"/>
          <w:b w:val="0"/>
          <w:bCs w:val="0"/>
          <w:sz w:val="15"/>
          <w:szCs w:val="15"/>
          <w:lang w:eastAsia="zh-CN"/>
        </w:rPr>
        <w:t>）基础等级上限为</w:t>
      </w:r>
      <w:r>
        <w:rPr>
          <w:rFonts w:hint="eastAsia"/>
          <w:b/>
          <w:bCs/>
          <w:sz w:val="15"/>
          <w:szCs w:val="15"/>
          <w:lang w:eastAsia="zh-CN"/>
        </w:rPr>
        <w:t>20级</w:t>
      </w:r>
      <w:r>
        <w:rPr>
          <w:rFonts w:hint="eastAsia"/>
          <w:b w:val="0"/>
          <w:bCs w:val="0"/>
          <w:sz w:val="15"/>
          <w:szCs w:val="15"/>
          <w:lang w:eastAsia="zh-CN"/>
        </w:rPr>
        <w:t>。每次升级，触发一次肉鸽选择。</w:t>
      </w:r>
    </w:p>
    <w:p w14:paraId="1E9E15EE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3</w:t>
      </w:r>
      <w:r>
        <w:rPr>
          <w:rFonts w:hint="eastAsia"/>
          <w:b w:val="0"/>
          <w:bCs w:val="0"/>
          <w:sz w:val="15"/>
          <w:szCs w:val="15"/>
          <w:lang w:eastAsia="zh-CN"/>
        </w:rPr>
        <w:t>）局外</w:t>
      </w:r>
      <w:r>
        <w:rPr>
          <w:rFonts w:hint="eastAsia"/>
          <w:b/>
          <w:bCs/>
          <w:sz w:val="15"/>
          <w:szCs w:val="15"/>
          <w:lang w:eastAsia="zh-CN"/>
        </w:rPr>
        <w:t>天赋树</w:t>
      </w:r>
      <w:r>
        <w:rPr>
          <w:rFonts w:hint="eastAsia"/>
          <w:b w:val="0"/>
          <w:bCs w:val="0"/>
          <w:sz w:val="15"/>
          <w:szCs w:val="15"/>
          <w:lang w:eastAsia="zh-CN"/>
        </w:rPr>
        <w:t>系统可少量提升经验获取速率，使玩家在战斗后期有机会突20级，获得更多词条选择机会，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eastAsia="zh-CN"/>
        </w:rPr>
        <w:t>形成局外养成优势。</w:t>
      </w:r>
    </w:p>
    <w:p w14:paraId="2EC36906">
      <w:pPr>
        <w:bidi w:val="0"/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</w:p>
    <w:p w14:paraId="01721E20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2.2.2 肉鸽技能词条 </w:t>
      </w:r>
    </w:p>
    <w:p w14:paraId="0E34CD2B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英雄专属词条池</w:t>
      </w:r>
      <w:r>
        <w:rPr>
          <w:rFonts w:hint="eastAsia"/>
          <w:b w:val="0"/>
          <w:bCs w:val="0"/>
        </w:rPr>
        <w:t>：每个英雄都拥有一个完全独立的、精心设计的技能词条库（例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如20-30个）。这些词条深度契合该英雄的技能和定位</w:t>
      </w:r>
      <w:r>
        <w:rPr>
          <w:rFonts w:hint="eastAsia"/>
          <w:b w:val="0"/>
          <w:bCs w:val="0"/>
          <w:lang w:eastAsia="zh-CN"/>
        </w:rPr>
        <w:t>。</w:t>
      </w:r>
    </w:p>
    <w:p w14:paraId="11B4278E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三选一机制</w:t>
      </w:r>
      <w:r>
        <w:rPr>
          <w:rFonts w:hint="eastAsia"/>
          <w:b w:val="0"/>
          <w:bCs w:val="0"/>
        </w:rPr>
        <w:t>：英雄每次提升战斗等级时，会从其尚未解锁的词条池中，随机抽取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3个词条供玩家选择。</w:t>
      </w:r>
    </w:p>
    <w:p w14:paraId="31C02D1D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局外养成系统</w:t>
      </w:r>
    </w:p>
    <w:p w14:paraId="51B62AD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局外养成提供稳定的数值成长，是玩家长期追求的目标。</w:t>
      </w:r>
    </w:p>
    <w:p w14:paraId="4BFC68DA">
      <w:pPr>
        <w:ind w:firstLine="420" w:firstLineChars="0"/>
        <w:rPr>
          <w:rFonts w:hint="default"/>
          <w:lang w:val="en-US" w:eastAsia="zh-CN"/>
        </w:rPr>
      </w:pPr>
    </w:p>
    <w:p w14:paraId="69AA62FC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英雄升级</w:t>
      </w:r>
    </w:p>
    <w:p w14:paraId="0746E6E1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升级操作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英雄升级并不是绑定在英雄身上，而是在阵容布阵位上，切换英雄无</w:t>
      </w:r>
      <w:r>
        <w:rPr>
          <w:rFonts w:hint="eastAsia"/>
          <w:b w:val="0"/>
          <w:bCs w:val="0"/>
          <w:lang w:val="en-US" w:eastAsia="zh-CN"/>
        </w:rPr>
        <w:tab/>
        <w:t xml:space="preserve">  损继承等级。</w:t>
      </w:r>
    </w:p>
    <w:p w14:paraId="114B9218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升级消耗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英雄经验和金币。</w:t>
      </w:r>
    </w:p>
    <w:p w14:paraId="4BE6C11D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等级进阶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达到特定等级需要突破等级，例如20级时需要消耗经验和进阶材料。</w:t>
      </w:r>
    </w:p>
    <w:p w14:paraId="41121168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bookmarkStart w:id="7" w:name="_Toc12576"/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升级限制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最高等级英雄不能超过队伍中最低英雄10级。</w:t>
      </w:r>
    </w:p>
    <w:p w14:paraId="25C65945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英雄升星</w:t>
      </w:r>
    </w:p>
    <w:p w14:paraId="3DAA7585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升级消耗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同名英雄碎片或对应元素的通用材料。</w:t>
      </w:r>
    </w:p>
    <w:p w14:paraId="2CA57624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升星提升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大幅度提升属性，并可能解锁或强化英雄的被动技能。</w:t>
      </w:r>
    </w:p>
    <w:p w14:paraId="36C9ABBF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满星设定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英雄达到满星后，再次获取该英雄将按规则转化为其他资源。</w:t>
      </w:r>
    </w:p>
    <w:p w14:paraId="6DBE1AC7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升级限制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普通和史诗英雄无法升星，只有传说和神话英雄可以升星。</w:t>
      </w:r>
    </w:p>
    <w:p w14:paraId="43F75D4C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 英雄转化</w:t>
      </w:r>
    </w:p>
    <w:p w14:paraId="64F87EA7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重复英雄</w:t>
      </w:r>
      <w:r>
        <w:rPr>
          <w:rFonts w:hint="eastAsia"/>
          <w:b w:val="0"/>
          <w:bCs w:val="0"/>
        </w:rPr>
        <w:t>：</w:t>
      </w:r>
    </w:p>
    <w:tbl>
      <w:tblPr>
        <w:tblStyle w:val="8"/>
        <w:tblW w:w="76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1267"/>
        <w:gridCol w:w="5201"/>
      </w:tblGrid>
      <w:tr w14:paraId="512AB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09" w:type="dxa"/>
            <w:shd w:val="clear" w:color="auto" w:fill="BEBEBE" w:themeFill="background1" w:themeFillShade="BF"/>
            <w:vAlign w:val="center"/>
          </w:tcPr>
          <w:p w14:paraId="461C9A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获取英雄品质</w:t>
            </w:r>
          </w:p>
        </w:tc>
        <w:tc>
          <w:tcPr>
            <w:tcW w:w="1237" w:type="dxa"/>
            <w:shd w:val="clear" w:color="auto" w:fill="BEBEBE" w:themeFill="background1" w:themeFillShade="BF"/>
            <w:vAlign w:val="center"/>
          </w:tcPr>
          <w:p w14:paraId="1F7875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转化资源</w:t>
            </w:r>
          </w:p>
        </w:tc>
        <w:tc>
          <w:tcPr>
            <w:tcW w:w="5156" w:type="dxa"/>
            <w:shd w:val="clear" w:color="auto" w:fill="BEBEBE" w:themeFill="background1" w:themeFillShade="BF"/>
            <w:vAlign w:val="center"/>
          </w:tcPr>
          <w:p w14:paraId="0F957E5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资源用途</w:t>
            </w:r>
          </w:p>
        </w:tc>
      </w:tr>
      <w:tr w14:paraId="45BEB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109" w:type="dxa"/>
            <w:shd w:val="clear" w:color="auto" w:fill="auto"/>
            <w:vAlign w:val="center"/>
          </w:tcPr>
          <w:p w14:paraId="6C8B1C7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普通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3560BE5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对应元素的通用升星材料</w:t>
            </w:r>
          </w:p>
        </w:tc>
        <w:tc>
          <w:tcPr>
            <w:tcW w:w="5156" w:type="dxa"/>
            <w:shd w:val="clear" w:color="auto" w:fill="auto"/>
            <w:vAlign w:val="center"/>
          </w:tcPr>
          <w:p w14:paraId="00D1F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用于升星任意同元素的普通/史诗英雄。</w:t>
            </w:r>
          </w:p>
        </w:tc>
      </w:tr>
      <w:tr w14:paraId="54966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09" w:type="dxa"/>
            <w:shd w:val="clear" w:color="auto" w:fill="auto"/>
            <w:vAlign w:val="center"/>
          </w:tcPr>
          <w:p w14:paraId="6A87FAA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史诗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5E8D123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招募商店代币</w:t>
            </w:r>
          </w:p>
        </w:tc>
        <w:tc>
          <w:tcPr>
            <w:tcW w:w="5156" w:type="dxa"/>
            <w:shd w:val="clear" w:color="auto" w:fill="auto"/>
            <w:vAlign w:val="center"/>
          </w:tcPr>
          <w:p w14:paraId="14F5A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在招募商店兑换元素材料、招募券、指定英雄碎片等。</w:t>
            </w:r>
          </w:p>
        </w:tc>
      </w:tr>
      <w:tr w14:paraId="17F3E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09" w:type="dxa"/>
            <w:shd w:val="clear" w:color="auto" w:fill="auto"/>
            <w:vAlign w:val="center"/>
          </w:tcPr>
          <w:p w14:paraId="114F00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传说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771880F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该英雄的碎片</w:t>
            </w:r>
          </w:p>
        </w:tc>
        <w:tc>
          <w:tcPr>
            <w:tcW w:w="5156" w:type="dxa"/>
            <w:shd w:val="clear" w:color="auto" w:fill="auto"/>
            <w:vAlign w:val="center"/>
          </w:tcPr>
          <w:p w14:paraId="68A8D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用于该英雄的升星。</w:t>
            </w:r>
          </w:p>
        </w:tc>
      </w:tr>
      <w:tr w14:paraId="035A7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09" w:type="dxa"/>
            <w:shd w:val="clear" w:color="auto" w:fill="auto"/>
            <w:vAlign w:val="center"/>
          </w:tcPr>
          <w:p w14:paraId="13C0C8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神话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1403591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该英雄的碎片</w:t>
            </w:r>
          </w:p>
        </w:tc>
        <w:tc>
          <w:tcPr>
            <w:tcW w:w="5156" w:type="dxa"/>
            <w:shd w:val="clear" w:color="auto" w:fill="auto"/>
            <w:vAlign w:val="center"/>
          </w:tcPr>
          <w:p w14:paraId="2381E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用于该英雄的升星。</w:t>
            </w:r>
          </w:p>
        </w:tc>
      </w:tr>
    </w:tbl>
    <w:p w14:paraId="362FA9B0">
      <w:pPr>
        <w:bidi w:val="0"/>
        <w:rPr>
          <w:rFonts w:hint="eastAsia" w:eastAsiaTheme="minorEastAsia"/>
          <w:b w:val="0"/>
          <w:bCs w:val="0"/>
          <w:lang w:val="en-US" w:eastAsia="zh-CN"/>
        </w:rPr>
      </w:pPr>
    </w:p>
    <w:p w14:paraId="45245838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满星英雄</w:t>
      </w:r>
      <w:r>
        <w:rPr>
          <w:rFonts w:hint="eastAsia"/>
          <w:b w:val="0"/>
          <w:bCs w:val="0"/>
        </w:rPr>
        <w:t>：传说/神话英雄满星后，再次获取其碎片可转化为一种稀有代币，用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于在特殊商店兑换顶级资源</w:t>
      </w:r>
      <w:r>
        <w:rPr>
          <w:rFonts w:hint="eastAsia"/>
          <w:b w:val="0"/>
          <w:bCs w:val="0"/>
          <w:lang w:eastAsia="zh-CN"/>
        </w:rPr>
        <w:t>。</w:t>
      </w:r>
    </w:p>
    <w:p w14:paraId="66973025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阵容系统</w:t>
      </w:r>
    </w:p>
    <w:p w14:paraId="559A2BB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阵容系统是玩家策略的集中体现，是连接英雄池和实际战斗的桥梁。</w:t>
      </w:r>
    </w:p>
    <w:p w14:paraId="5B8C752E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2.4.1 编队规则</w:t>
      </w:r>
    </w:p>
    <w:p w14:paraId="1D490ABE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队伍上限</w:t>
      </w:r>
      <w:r>
        <w:rPr>
          <w:rFonts w:hint="eastAsia"/>
          <w:b w:val="0"/>
          <w:bCs w:val="0"/>
        </w:rPr>
        <w:t>：每支战斗队伍最多可编入 4名 英雄。</w:t>
      </w:r>
    </w:p>
    <w:p w14:paraId="2B5F2522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预设编队</w:t>
      </w:r>
      <w:r>
        <w:rPr>
          <w:rFonts w:hint="eastAsia"/>
          <w:b w:val="0"/>
          <w:bCs w:val="0"/>
        </w:rPr>
        <w:t>：玩家可预设最多</w:t>
      </w:r>
      <w:r>
        <w:rPr>
          <w:rFonts w:hint="eastAsia"/>
          <w:b/>
          <w:bCs/>
        </w:rPr>
        <w:t>8支</w:t>
      </w:r>
      <w:r>
        <w:rPr>
          <w:rFonts w:hint="eastAsia"/>
          <w:b w:val="0"/>
          <w:bCs w:val="0"/>
        </w:rPr>
        <w:t>队伍，方便在不同玩法（如元素副本、竞技场、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主线推图）之间快速切换。</w:t>
      </w:r>
    </w:p>
    <w:p w14:paraId="0C7BC9A4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2.4.2 养成绑定</w:t>
      </w:r>
    </w:p>
    <w:p w14:paraId="2DA8DCD5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位置绑定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每个出战位绑定英雄等级、装备穿戴，同一位置切换英雄时，继承等</w:t>
      </w:r>
      <w:r>
        <w:rPr>
          <w:rFonts w:hint="eastAsia"/>
          <w:b w:val="0"/>
          <w:bCs w:val="0"/>
          <w:lang w:val="en-US" w:eastAsia="zh-CN"/>
        </w:rPr>
        <w:tab/>
        <w:t xml:space="preserve">  级和穿戴的装备</w:t>
      </w:r>
      <w:r>
        <w:rPr>
          <w:rFonts w:hint="eastAsia"/>
          <w:b w:val="0"/>
          <w:bCs w:val="0"/>
        </w:rPr>
        <w:t>。</w:t>
      </w:r>
    </w:p>
    <w:p w14:paraId="37209413">
      <w:pPr>
        <w:bidi w:val="0"/>
        <w:ind w:left="420" w:leftChars="0" w:firstLine="420" w:firstLineChars="0"/>
        <w:rPr>
          <w:rFonts w:hint="eastAsia"/>
          <w:b w:val="0"/>
          <w:bCs w:val="0"/>
        </w:rPr>
      </w:pPr>
    </w:p>
    <w:p w14:paraId="5EB98DAF">
      <w:pPr>
        <w:pStyle w:val="4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皮肤系统</w:t>
      </w:r>
    </w:p>
    <w:p w14:paraId="358E12C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皮肤系统是外观展示和轻度数值付费的结合点，旨在激励玩家的收藏欲望和核心英雄的深度付费。</w:t>
      </w:r>
    </w:p>
    <w:p w14:paraId="47C97860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2.5.1 收藏属性</w:t>
      </w:r>
    </w:p>
    <w:p w14:paraId="5367B1AA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获得即生效</w:t>
      </w:r>
      <w:r>
        <w:rPr>
          <w:rFonts w:hint="eastAsia"/>
          <w:b w:val="0"/>
          <w:bCs w:val="0"/>
        </w:rPr>
        <w:t>：玩家每获得一款</w:t>
      </w:r>
      <w:r>
        <w:rPr>
          <w:rFonts w:hint="eastAsia"/>
          <w:b/>
          <w:bCs/>
        </w:rPr>
        <w:t>未拥有</w:t>
      </w:r>
      <w:r>
        <w:rPr>
          <w:rFonts w:hint="eastAsia"/>
          <w:b w:val="0"/>
          <w:bCs w:val="0"/>
        </w:rPr>
        <w:t>的皮肤，所有英雄都会获得一个微小的永久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属性加成（例如：全英雄攻击力+0.2%，生命值+0.5%）</w:t>
      </w:r>
      <w:r>
        <w:rPr>
          <w:rFonts w:hint="eastAsia"/>
          <w:b w:val="0"/>
          <w:bCs w:val="0"/>
          <w:lang w:eastAsia="zh-CN"/>
        </w:rPr>
        <w:t>。</w:t>
      </w:r>
    </w:p>
    <w:p w14:paraId="4DF2C65A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设计目的</w:t>
      </w:r>
      <w:r>
        <w:rPr>
          <w:rFonts w:hint="eastAsia"/>
          <w:b w:val="0"/>
          <w:bCs w:val="0"/>
        </w:rPr>
        <w:t>：鼓励玩家收集所有皮肤，无论是付费还是活动获取，为所有玩家提供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一个普惠的成长线。</w:t>
      </w:r>
    </w:p>
    <w:p w14:paraId="730E9507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 穿戴效果</w:t>
      </w:r>
    </w:p>
    <w:p w14:paraId="107949BF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激活新技能</w:t>
      </w:r>
      <w:r>
        <w:rPr>
          <w:rFonts w:hint="eastAsia"/>
          <w:b w:val="0"/>
          <w:bCs w:val="0"/>
        </w:rPr>
        <w:t>：</w:t>
      </w:r>
    </w:p>
    <w:p w14:paraId="10470E14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获得一个全新的、独立冷却的技能。该技能通常是团队增益或特殊功能性技能。</w:t>
      </w:r>
    </w:p>
    <w:p w14:paraId="350946F0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（2）示例：【战意高扬】 - 每隔20秒，使全队英雄的暴击率提高5%，持续5秒。此效果不可叠加。若多个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>英雄穿戴了提供【战意高扬】的皮肤，战斗中只有一个生效。</w:t>
      </w:r>
    </w:p>
    <w:p w14:paraId="66CDA3D1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激活核心词条</w:t>
      </w:r>
      <w:r>
        <w:rPr>
          <w:rFonts w:hint="eastAsia"/>
          <w:b w:val="0"/>
          <w:bCs w:val="0"/>
        </w:rPr>
        <w:t>：</w:t>
      </w:r>
    </w:p>
    <w:p w14:paraId="084FD3F5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直接激活该英雄肉鸽词条池中一个非常强大的</w:t>
      </w:r>
      <w:r>
        <w:rPr>
          <w:rFonts w:hint="default"/>
          <w:b/>
          <w:bCs/>
          <w:sz w:val="15"/>
          <w:szCs w:val="15"/>
          <w:lang w:val="en-US" w:eastAsia="zh-CN"/>
        </w:rPr>
        <w:t>核心词条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（例如“羁绊词条”）。</w:t>
      </w:r>
    </w:p>
    <w:p w14:paraId="187BDA31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（2）该词条在战斗开始时就默认生效，无需在升级时选择，让英雄的Build能更快成型。</w:t>
      </w:r>
    </w:p>
    <w:p w14:paraId="55A28DF5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（3）示例：穿戴特定皮肤后，直接激活【羁绊词条】【你的普通攻击现在会引爆目标身上的【灼烧】效果】，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  <w:t>玩家可以从1级就开始享受该核心机制带来的强大战力。</w:t>
      </w:r>
    </w:p>
    <w:p w14:paraId="7057DBED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图鉴系统</w:t>
      </w:r>
    </w:p>
    <w:p w14:paraId="0A4D2A1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图鉴是满足玩家收藏欲、展示游戏世界观和提供长期收集目标的重要系统。</w:t>
      </w:r>
    </w:p>
    <w:p w14:paraId="659951DC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2.6.1 英雄名录</w:t>
      </w:r>
    </w:p>
    <w:p w14:paraId="55D2E035">
      <w:pPr>
        <w:bidi w:val="0"/>
        <w:ind w:left="420" w:leftChars="0" w:firstLine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功能</w:t>
      </w:r>
      <w:r>
        <w:rPr>
          <w:rFonts w:hint="eastAsia"/>
          <w:b w:val="0"/>
          <w:bCs w:val="0"/>
        </w:rPr>
        <w:t>：展示所有已推出英雄</w:t>
      </w:r>
      <w:r>
        <w:rPr>
          <w:rFonts w:hint="eastAsia"/>
          <w:b w:val="0"/>
          <w:bCs w:val="0"/>
          <w:lang w:eastAsia="zh-CN"/>
        </w:rPr>
        <w:t>。</w:t>
      </w:r>
    </w:p>
    <w:p w14:paraId="508348E4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状态</w:t>
      </w:r>
      <w:r>
        <w:rPr>
          <w:rFonts w:hint="eastAsia"/>
          <w:b w:val="0"/>
          <w:bCs w:val="0"/>
        </w:rPr>
        <w:t>：分为“已激活”和“未激活”状态。点击已激活的英雄可查看其详细资料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和当前养成状态。</w:t>
      </w:r>
    </w:p>
    <w:p w14:paraId="2968AB32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2.6.2 激活奖励</w:t>
      </w:r>
    </w:p>
    <w:p w14:paraId="6420383F">
      <w:pPr>
        <w:bidi w:val="0"/>
        <w:ind w:left="420" w:leftChars="0" w:firstLine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首次获得</w:t>
      </w:r>
      <w:r>
        <w:rPr>
          <w:rFonts w:hint="eastAsia"/>
          <w:b w:val="0"/>
          <w:bCs w:val="0"/>
        </w:rPr>
        <w:t>：首次获得一名新英雄时，可在图鉴中领取一笔钻石奖励</w:t>
      </w:r>
      <w:r>
        <w:rPr>
          <w:rFonts w:hint="eastAsia"/>
          <w:b w:val="0"/>
          <w:bCs w:val="0"/>
          <w:lang w:eastAsia="zh-CN"/>
        </w:rPr>
        <w:t>。</w:t>
      </w:r>
    </w:p>
    <w:p w14:paraId="139E7C5F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升星奖励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每次已获得英雄升星时，根据星级奖励图鉴积分，用于总进度升级</w:t>
      </w:r>
      <w:r>
        <w:rPr>
          <w:rFonts w:hint="eastAsia"/>
          <w:b w:val="0"/>
          <w:bCs w:val="0"/>
          <w:lang w:eastAsia="zh-CN"/>
        </w:rPr>
        <w:t>。</w:t>
      </w:r>
    </w:p>
    <w:p w14:paraId="0EAA5100">
      <w:pPr>
        <w:bidi w:val="0"/>
        <w:ind w:left="420" w:leftChars="0" w:firstLine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总进度加成</w:t>
      </w:r>
      <w:r>
        <w:rPr>
          <w:rFonts w:hint="eastAsia"/>
          <w:b w:val="0"/>
          <w:bCs w:val="0"/>
        </w:rPr>
        <w:t>：图鉴的总收集进度会转化为一个永久的全局属性加成，类似于皮肤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的收藏属性，但数值更低，作为对老玩家的长期回馈</w:t>
      </w:r>
      <w:r>
        <w:rPr>
          <w:rFonts w:hint="eastAsia"/>
          <w:b w:val="0"/>
          <w:bCs w:val="0"/>
          <w:lang w:eastAsia="zh-CN"/>
        </w:rPr>
        <w:t>。</w:t>
      </w:r>
    </w:p>
    <w:p w14:paraId="7372D581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bookmarkEnd w:id="7"/>
    <w:p w14:paraId="7C94FD74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数值设计框架</w:t>
      </w:r>
    </w:p>
    <w:p w14:paraId="2ECA4BB5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职业数值公式模版</w:t>
      </w:r>
    </w:p>
    <w:p w14:paraId="5513382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为了体现职业差异，我们会为不同职业设定不同的基础值和成长系数。</w:t>
      </w:r>
    </w:p>
    <w:p w14:paraId="05BBA576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生命值公式示例</w:t>
      </w:r>
      <w:r>
        <w:rPr>
          <w:rFonts w:hint="eastAsia"/>
          <w:b w:val="0"/>
          <w:bCs w:val="0"/>
        </w:rPr>
        <w:t>：</w:t>
      </w:r>
    </w:p>
    <w:p w14:paraId="438BF85A">
      <w:pPr>
        <w:bidi w:val="0"/>
        <w:ind w:left="420" w:leftChars="0" w:firstLine="420" w:firstLineChars="0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HP=(BaseHPclass×StarMultiplierstar+LevelHPlevel)×(1+GearBonus%+TalentBonus%)</w:t>
      </w:r>
    </w:p>
    <w:p w14:paraId="2A5F4AF0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其中，BaseHPclass是职业基础生命值，坦克&gt;&gt;战士&gt;辅助&gt;法师/射手。</w:t>
      </w:r>
    </w:p>
    <w:p w14:paraId="53F626C8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攻击力公式示例</w:t>
      </w:r>
      <w:r>
        <w:rPr>
          <w:rFonts w:hint="eastAsia"/>
          <w:b w:val="0"/>
          <w:bCs w:val="0"/>
        </w:rPr>
        <w:t>：</w:t>
      </w:r>
    </w:p>
    <w:p w14:paraId="6A222AF4">
      <w:pPr>
        <w:bidi w:val="0"/>
        <w:ind w:left="420" w:leftChars="0" w:firstLine="420" w:firstLineChars="0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ATK=(BaseATKclass×StarMultiplierstar+LevelATKlevel)×(1+GearBonus%+TalentBonus%)</w:t>
      </w:r>
    </w:p>
    <w:p w14:paraId="7ADDAC22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其中，BaseATKclass是职业基础攻击力，射手/法师&gt;战士&gt;辅助/坦克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834FD76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神话英雄阶级隔离设计</w:t>
      </w:r>
    </w:p>
    <w:p w14:paraId="62EF7B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神话英雄的强大不仅体现在数值上，更在于</w:t>
      </w:r>
      <w:r>
        <w:rPr>
          <w:rFonts w:hint="eastAsia"/>
          <w:b/>
          <w:bCs/>
          <w:lang w:val="en-US" w:eastAsia="zh-CN"/>
        </w:rPr>
        <w:t>机制的独占性</w:t>
      </w:r>
      <w:r>
        <w:rPr>
          <w:rFonts w:hint="eastAsia"/>
          <w:lang w:val="en-US" w:eastAsia="zh-CN"/>
        </w:rPr>
        <w:t>。</w:t>
      </w:r>
    </w:p>
    <w:p w14:paraId="32E60741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独特机制</w:t>
      </w:r>
      <w:r>
        <w:rPr>
          <w:rFonts w:hint="eastAsia"/>
          <w:b w:val="0"/>
          <w:bCs w:val="0"/>
        </w:rPr>
        <w:t>：引入其他品质英雄没有的全新战斗机制。例如：改变地形、召唤高智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能单位、时间操控（加速/减速领域）、复制敌方技能等</w:t>
      </w:r>
      <w:r>
        <w:rPr>
          <w:rFonts w:hint="eastAsia"/>
          <w:b w:val="0"/>
          <w:bCs w:val="0"/>
          <w:lang w:eastAsia="zh-CN"/>
        </w:rPr>
        <w:t>。</w:t>
      </w:r>
    </w:p>
    <w:p w14:paraId="7E9B7EFE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改变战局的能力</w:t>
      </w:r>
      <w:r>
        <w:rPr>
          <w:rFonts w:hint="eastAsia"/>
          <w:b w:val="0"/>
          <w:bCs w:val="0"/>
        </w:rPr>
        <w:t>：拥有能瞬间扭转战局的“必杀技”或被动。例如：濒死时触发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无敌并吸血、击杀敌人后能永久提升自身属性、能将敌方增益效果“窃取”给我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方全体等</w:t>
      </w:r>
      <w:r>
        <w:rPr>
          <w:rFonts w:hint="eastAsia"/>
          <w:b w:val="0"/>
          <w:bCs w:val="0"/>
          <w:lang w:eastAsia="zh-CN"/>
        </w:rPr>
        <w:t>。</w:t>
      </w:r>
    </w:p>
    <w:p w14:paraId="6AFD49B1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复杂的技能交互</w:t>
      </w:r>
      <w:r>
        <w:rPr>
          <w:rFonts w:hint="eastAsia"/>
          <w:b w:val="0"/>
          <w:bCs w:val="0"/>
        </w:rPr>
        <w:t>：其肉鸽词条会产生1+1 &gt; 3的化学反应，构筑上限极高，能围</w:t>
      </w:r>
      <w:r>
        <w:rPr>
          <w:rFonts w:hint="eastAsia"/>
          <w:b w:val="0"/>
          <w:bCs w:val="0"/>
          <w:lang w:val="en-US" w:eastAsia="zh-CN"/>
        </w:rPr>
        <w:tab/>
        <w:t xml:space="preserve">  </w:t>
      </w:r>
      <w:r>
        <w:rPr>
          <w:rFonts w:hint="eastAsia"/>
          <w:b w:val="0"/>
          <w:bCs w:val="0"/>
        </w:rPr>
        <w:t>绕其打造出各种极限流派。</w:t>
      </w:r>
    </w:p>
    <w:p w14:paraId="35094A1E">
      <w:pPr>
        <w:rPr>
          <w:rFonts w:hint="eastAsia"/>
          <w:lang w:val="en-US" w:eastAsia="zh-CN"/>
        </w:rPr>
      </w:pPr>
    </w:p>
    <w:p w14:paraId="517CDCF2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UI交互设计与美术需求</w:t>
      </w:r>
    </w:p>
    <w:p w14:paraId="4CC9DB53">
      <w:pPr>
        <w:pStyle w:val="4"/>
        <w:bidi w:val="0"/>
        <w:outlineLvl w:val="1"/>
        <w:rPr>
          <w:rFonts w:hint="eastAsia"/>
          <w:lang w:val="en-US" w:eastAsia="zh-CN"/>
        </w:rPr>
      </w:pPr>
      <w:bookmarkStart w:id="8" w:name="_Toc13741"/>
      <w:r>
        <w:rPr>
          <w:rFonts w:hint="eastAsia"/>
          <w:lang w:val="en-US" w:eastAsia="zh-CN"/>
        </w:rPr>
        <w:t>4.1 UI交互原型</w:t>
      </w:r>
      <w:bookmarkEnd w:id="8"/>
    </w:p>
    <w:p w14:paraId="71132541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 英雄列表界面</w:t>
      </w:r>
    </w:p>
    <w:p w14:paraId="20FA2863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原型图描述</w:t>
      </w:r>
      <w:r>
        <w:rPr>
          <w:rFonts w:hint="eastAsia"/>
          <w:b w:val="0"/>
          <w:bCs w:val="0"/>
        </w:rPr>
        <w:t>：</w:t>
      </w:r>
    </w:p>
    <w:p w14:paraId="42C27167">
      <w:pPr>
        <w:jc w:val="center"/>
      </w:pPr>
      <w:r>
        <w:drawing>
          <wp:inline distT="0" distB="0" distL="114300" distR="114300">
            <wp:extent cx="1901190" cy="4121785"/>
            <wp:effectExtent l="0" t="0" r="381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EA3A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倍速按钮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]：显示当前游戏倍速，分为“×1”、“×2”两种状态，分别用不同颜色显示。</w:t>
      </w:r>
    </w:p>
    <w:p w14:paraId="6C68C8F4">
      <w:pPr>
        <w:numPr>
          <w:ilvl w:val="0"/>
          <w:numId w:val="0"/>
        </w:numPr>
        <w:ind w:left="840" w:leftChars="400" w:firstLine="420" w:firstLineChars="0"/>
        <w:outlineLvl w:val="9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（2）[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自动战斗按钮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]：用于开启和关闭自动战斗状态，分为开启和未开启两种状态，可与倍速按钮相同显示。</w:t>
      </w:r>
    </w:p>
    <w:p w14:paraId="17EAAB85">
      <w:pPr>
        <w:numPr>
          <w:ilvl w:val="0"/>
          <w:numId w:val="0"/>
        </w:numPr>
        <w:ind w:left="840" w:leftChars="400" w:firstLine="420" w:firstLineChars="0"/>
        <w:outlineLvl w:val="9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（3）[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关卡名称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]：通过当前玩法关卡配置读取关卡名称文本进行显示。</w:t>
      </w:r>
    </w:p>
    <w:p w14:paraId="6ACE3F37">
      <w:pPr>
        <w:numPr>
          <w:ilvl w:val="0"/>
          <w:numId w:val="0"/>
        </w:numPr>
        <w:ind w:left="840" w:leftChars="400" w:firstLine="420" w:firstLineChars="0"/>
        <w:outlineLvl w:val="9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（4）[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暂停按钮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]：点击后暂停游戏并打开暂停界面。</w:t>
      </w:r>
    </w:p>
    <w:p w14:paraId="33BFC3F9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（5）[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战斗等级/BOSS血条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]：未刷新BOSS怪物时，此处显示战斗等级经验条；若刷新BOSS，则显示BOSS血条。</w:t>
      </w:r>
    </w:p>
    <w:p w14:paraId="52101522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交互设计</w:t>
      </w:r>
      <w:r>
        <w:rPr>
          <w:rFonts w:hint="eastAsia"/>
          <w:b w:val="0"/>
          <w:bCs w:val="0"/>
        </w:rPr>
        <w:t>：</w:t>
      </w:r>
    </w:p>
    <w:p w14:paraId="103AC65E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（6）[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BOSS特性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]：在血条下方的小图标，用于展示当前BOSS特性技能，可点击弹出Tips。</w:t>
      </w:r>
    </w:p>
    <w:p w14:paraId="7B49FE7C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（7）[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经验倍率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]：显示当前战斗经验获取倍率，数字随上阵英雄数量变化。</w:t>
      </w:r>
    </w:p>
    <w:p w14:paraId="0EC80385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（8）[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BOSS展示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]：当刷新BOSS怪物时，出现展示当前BOSS头像，点击弹出Tips显示BOSS名称与描述。</w:t>
      </w:r>
    </w:p>
    <w:p w14:paraId="1324B4B5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（9）[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波次进度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]：展示当前关卡波次进度，包含进度条、BOSS波次图标、波次进度数字显示。</w:t>
      </w:r>
    </w:p>
    <w:p w14:paraId="797B61DE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（10）[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召唤按钮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]：能量足够时点击触发召唤系统，能量不足时点击提示“能量不足”。</w:t>
      </w:r>
    </w:p>
    <w:p w14:paraId="23C7E226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（11）[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能量显示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]：显示当前拥有的能量数值。</w:t>
      </w:r>
    </w:p>
    <w:p w14:paraId="419304BB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（12）[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英雄站位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]：5个固定英雄站位。</w:t>
      </w:r>
    </w:p>
    <w:p w14:paraId="40B42AD8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（13）[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复活按钮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]：当有英雄死亡时出现，点击弹出复活界面。</w:t>
      </w:r>
    </w:p>
    <w:p w14:paraId="7002F937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暂停界面</w:t>
      </w:r>
    </w:p>
    <w:p w14:paraId="455F4134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原型图描述</w:t>
      </w:r>
      <w:r>
        <w:rPr>
          <w:rFonts w:hint="eastAsia"/>
          <w:b w:val="0"/>
          <w:bCs w:val="0"/>
        </w:rPr>
        <w:t>：</w:t>
      </w:r>
    </w:p>
    <w:p w14:paraId="7FDC8AA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46960" cy="5088890"/>
            <wp:effectExtent l="0" t="0" r="15240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FD47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标题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暂停，标题框；</w:t>
      </w:r>
    </w:p>
    <w:p w14:paraId="1FDF6F58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奖励区域</w:t>
      </w:r>
      <w:r>
        <w:rPr>
          <w:rFonts w:hint="eastAsia"/>
          <w:b w:val="0"/>
          <w:bCs w:val="0"/>
        </w:rPr>
        <w:t>：</w:t>
      </w:r>
    </w:p>
    <w:p w14:paraId="78E68F69">
      <w:pPr>
        <w:numPr>
          <w:ilvl w:val="0"/>
          <w:numId w:val="0"/>
        </w:numPr>
        <w:ind w:left="840" w:leftChars="400" w:firstLine="420" w:firstLineChars="0"/>
        <w:outlineLvl w:val="9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奖励统计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]：副标题文本。</w:t>
      </w:r>
    </w:p>
    <w:p w14:paraId="78DA1C30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（2）[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奖励展示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]：显示当前已获得的奖励道具图标和数量，居中排列，一行最多5个道具，无奖励时为空。</w:t>
      </w:r>
    </w:p>
    <w:p w14:paraId="4B1F84C4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撤退按钮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点击后弹出“战斗撤退”二次确认弹窗，玩家确认后退出当前战斗；</w:t>
      </w:r>
    </w:p>
    <w:p w14:paraId="4140BDA9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继续按钮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点击后关闭当前界面继续战斗；</w:t>
      </w:r>
    </w:p>
    <w:p w14:paraId="5A06CC4D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战斗统计图标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点击后打开战斗数据统计界面；</w:t>
      </w:r>
    </w:p>
    <w:p w14:paraId="52150499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关闭提示文本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在界面最下方显示“点击空白处以关闭”文本，提示玩家点击空白处可关闭当前界面；</w:t>
      </w:r>
    </w:p>
    <w:p w14:paraId="57B54248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战斗统计界面</w:t>
      </w:r>
    </w:p>
    <w:p w14:paraId="7F0FCE94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原型图描述</w:t>
      </w:r>
      <w:r>
        <w:rPr>
          <w:rFonts w:hint="eastAsia"/>
          <w:b w:val="0"/>
          <w:bCs w:val="0"/>
        </w:rPr>
        <w:t>：</w:t>
      </w:r>
    </w:p>
    <w:p w14:paraId="7D29A095">
      <w:pPr>
        <w:bidi w:val="0"/>
        <w:jc w:val="center"/>
      </w:pPr>
      <w:r>
        <w:drawing>
          <wp:inline distT="0" distB="0" distL="114300" distR="114300">
            <wp:extent cx="2440940" cy="5293360"/>
            <wp:effectExtent l="0" t="0" r="1651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76A3">
      <w:pPr>
        <w:bidi w:val="0"/>
        <w:ind w:left="420" w:leftChars="0" w:firstLine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标题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战斗统计，标题框；</w:t>
      </w:r>
    </w:p>
    <w:p w14:paraId="0A3F6249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数据统计区域</w:t>
      </w:r>
      <w:r>
        <w:rPr>
          <w:rFonts w:hint="eastAsia"/>
          <w:b w:val="0"/>
          <w:bCs w:val="0"/>
        </w:rPr>
        <w:t>：</w:t>
      </w:r>
    </w:p>
    <w:p w14:paraId="109D5369">
      <w:pPr>
        <w:numPr>
          <w:ilvl w:val="0"/>
          <w:numId w:val="0"/>
        </w:numPr>
        <w:ind w:left="840" w:leftChars="400" w:firstLine="420" w:firstLineChars="0"/>
        <w:outlineLvl w:val="9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（1）[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英雄头像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]：显示当前已上阵的英雄头像。</w:t>
      </w:r>
    </w:p>
    <w:p w14:paraId="7D3B01F7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（2）[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伤害/承伤/治疗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]：采用小图标+数值显示的方式，数值采用数字+单位的显示方式，数字部分向下取整。</w:t>
      </w:r>
    </w:p>
    <w:p w14:paraId="1AAADF43">
      <w:pPr>
        <w:numPr>
          <w:ilvl w:val="0"/>
          <w:numId w:val="0"/>
        </w:numPr>
        <w:ind w:left="840" w:leftChars="400" w:firstLine="420" w:firstLineChars="0"/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（3）[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数值进度条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]：每个部分数值最大的进度条占满，其他根据比例显示。</w:t>
      </w:r>
    </w:p>
    <w:p w14:paraId="0D1FF309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关闭提示文本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在界面最下方显示“点击空白处以关闭”文本，提示玩家点击空白处可关闭当前界面；</w:t>
      </w:r>
    </w:p>
    <w:p w14:paraId="2C4D331A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 w14:paraId="422280CB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 w14:paraId="3BCE3BC3">
      <w:pPr>
        <w:pStyle w:val="4"/>
        <w:bidi w:val="0"/>
        <w:outlineLvl w:val="1"/>
        <w:rPr>
          <w:rFonts w:hint="eastAsia"/>
          <w:lang w:val="en-US" w:eastAsia="zh-CN"/>
        </w:rPr>
      </w:pPr>
      <w:bookmarkStart w:id="9" w:name="_Toc9742"/>
      <w:r>
        <w:rPr>
          <w:rFonts w:hint="eastAsia"/>
          <w:lang w:val="en-US" w:eastAsia="zh-CN"/>
        </w:rPr>
        <w:t>3.3 美术需求</w:t>
      </w:r>
      <w:bookmarkEnd w:id="9"/>
    </w:p>
    <w:tbl>
      <w:tblPr>
        <w:tblStyle w:val="8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2047"/>
        <w:gridCol w:w="4076"/>
      </w:tblGrid>
      <w:tr w14:paraId="7D4F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BEBEBE" w:themeFill="background1" w:themeFillShade="BF"/>
            <w:vAlign w:val="center"/>
          </w:tcPr>
          <w:p w14:paraId="4B7B8A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资产类型</w:t>
            </w:r>
          </w:p>
        </w:tc>
        <w:tc>
          <w:tcPr>
            <w:tcW w:w="2017" w:type="dxa"/>
            <w:shd w:val="clear" w:color="auto" w:fill="BEBEBE" w:themeFill="background1" w:themeFillShade="BF"/>
            <w:vAlign w:val="center"/>
          </w:tcPr>
          <w:p w14:paraId="275E8E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风格要求</w:t>
            </w:r>
          </w:p>
        </w:tc>
        <w:tc>
          <w:tcPr>
            <w:tcW w:w="4031" w:type="dxa"/>
            <w:shd w:val="clear" w:color="auto" w:fill="BEBEBE" w:themeFill="background1" w:themeFillShade="BF"/>
            <w:vAlign w:val="center"/>
          </w:tcPr>
          <w:p w14:paraId="4E94EAF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需求细节</w:t>
            </w:r>
          </w:p>
        </w:tc>
      </w:tr>
      <w:tr w14:paraId="784B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180A109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英雄立绘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6CEBB2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日系幻想/二次元风格，高品质感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3D1A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每个英雄需提供：初始立绘、满星觉醒立绘、皮肤立绘。用于卡面、宣传图、图鉴。</w:t>
            </w:r>
          </w:p>
        </w:tc>
      </w:tr>
      <w:tr w14:paraId="43054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7BCF432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战斗模型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056D25C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2D Spine 或 3D Q版/三头身模型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FFB9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需制作待机、移动、攻击、受击、技能释放、胜利、失败等全套动画。</w:t>
            </w:r>
          </w:p>
        </w:tc>
      </w:tr>
      <w:tr w14:paraId="6C40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28E6C9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技能特效 (VFX)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5F67B31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华丽且辨识度高，符合元素和技能特征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7379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普通技能特效简洁明快，神话英雄的技能特效要有“毁天灭地”的视觉冲击力。</w:t>
            </w:r>
          </w:p>
        </w:tc>
      </w:tr>
      <w:tr w14:paraId="59EB1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7B93C67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UI图标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31035F6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扁平化、高饱和度，风格统一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515B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全套技能图标、职业图标、元素图标、货币及材料图标。</w:t>
            </w:r>
          </w:p>
        </w:tc>
      </w:tr>
      <w:tr w14:paraId="0E7F0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753EF73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界面背景 (BG)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2D9AAD3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具有幻想感的场景插画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3165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为英雄列表、图鉴、抽卡等核心界面绘制专属背景图。</w:t>
            </w:r>
          </w:p>
        </w:tc>
      </w:tr>
      <w:tr w14:paraId="3593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68" w:type="dxa"/>
            <w:shd w:val="clear" w:color="auto" w:fill="auto"/>
            <w:vAlign w:val="center"/>
          </w:tcPr>
          <w:p w14:paraId="5C60718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抽卡动画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2181380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强烈的仪式感和期待感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5071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R/SR/SSR/UR 品质的英雄登场需要有明显区分的动画长度和华丽程度。</w:t>
            </w:r>
          </w:p>
        </w:tc>
      </w:tr>
    </w:tbl>
    <w:p w14:paraId="731612A5">
      <w:pPr>
        <w:rPr>
          <w:rFonts w:hint="default"/>
          <w:lang w:val="en-US" w:eastAsia="zh-CN"/>
        </w:rPr>
      </w:pPr>
    </w:p>
    <w:p w14:paraId="706EEA31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0" w:name="_Toc30786"/>
      <w:r>
        <w:rPr>
          <w:rFonts w:hint="eastAsia"/>
          <w:lang w:val="en-US" w:eastAsia="zh-CN"/>
        </w:rPr>
        <w:t>配置表字段设计</w:t>
      </w:r>
      <w:bookmarkEnd w:id="10"/>
    </w:p>
    <w:p w14:paraId="60E1B5A5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1" w:name="_Toc32595"/>
      <w:r>
        <w:rPr>
          <w:rFonts w:hint="eastAsia"/>
          <w:lang w:val="en-US" w:eastAsia="zh-CN"/>
        </w:rPr>
        <w:t>5.1 英雄基础信息表 (HeroBase.xls)</w:t>
      </w:r>
      <w:bookmarkEnd w:id="11"/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1084"/>
        <w:gridCol w:w="2833"/>
        <w:gridCol w:w="2779"/>
      </w:tblGrid>
      <w:tr w14:paraId="61665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BEBEBE" w:themeFill="background1" w:themeFillShade="BF"/>
            <w:vAlign w:val="center"/>
          </w:tcPr>
          <w:p w14:paraId="7EE5B32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054" w:type="dxa"/>
            <w:shd w:val="clear" w:color="auto" w:fill="BEBEBE" w:themeFill="background1" w:themeFillShade="BF"/>
            <w:vAlign w:val="center"/>
          </w:tcPr>
          <w:p w14:paraId="0C37188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803" w:type="dxa"/>
            <w:shd w:val="clear" w:color="auto" w:fill="BEBEBE" w:themeFill="background1" w:themeFillShade="BF"/>
            <w:vAlign w:val="center"/>
          </w:tcPr>
          <w:p w14:paraId="77D8144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示例</w:t>
            </w:r>
          </w:p>
        </w:tc>
        <w:tc>
          <w:tcPr>
            <w:tcW w:w="2734" w:type="dxa"/>
            <w:shd w:val="clear" w:color="auto" w:fill="BEBEBE" w:themeFill="background1" w:themeFillShade="BF"/>
            <w:vAlign w:val="bottom"/>
          </w:tcPr>
          <w:p w14:paraId="6BE6CF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295F6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1206E8C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HeroID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5ED4A0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6F5017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1001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60D63C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英雄唯一ID</w:t>
            </w:r>
          </w:p>
        </w:tc>
      </w:tr>
      <w:tr w14:paraId="0CA5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658BE66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69EB34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02E43D5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2001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403F98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语言表对应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英雄名称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</w:tr>
      <w:tr w14:paraId="0C8B5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7709057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Rarity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136C124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5429D7B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32AC7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1-普通, 2-史诗, 3-传说, 4-神话</w:t>
            </w:r>
          </w:p>
        </w:tc>
      </w:tr>
      <w:tr w14:paraId="79520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51760AB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Element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574F66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15A454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3C741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1-冰, 2-火, 3-雷, 4-风, 5-虚空</w:t>
            </w:r>
          </w:p>
        </w:tc>
      </w:tr>
      <w:tr w14:paraId="4356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5786F99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Class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6934C0F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4437F5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112B86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1-战士, 2-射手...</w:t>
            </w:r>
          </w:p>
        </w:tc>
      </w:tr>
      <w:tr w14:paraId="131B3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1FFD78A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HeroAttriCfg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1566A1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2807C2A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1001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107BC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HeroAttriCfg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.xlsx的ID</w:t>
            </w:r>
          </w:p>
        </w:tc>
      </w:tr>
      <w:tr w14:paraId="6D10A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71B47C7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SkillIDs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37CD29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51D66A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"10011,10012,10013"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3C0E6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英雄拥有技能的ID列表</w:t>
            </w:r>
          </w:p>
        </w:tc>
      </w:tr>
      <w:tr w14:paraId="53200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06761D9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ModelID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63040EE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7B2E1B4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Char_1001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1902DF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角色模型资源名</w:t>
            </w:r>
          </w:p>
        </w:tc>
      </w:tr>
      <w:tr w14:paraId="39BE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1FC7FDC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PortraitID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2DD8730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803" w:type="dxa"/>
            <w:shd w:val="clear" w:color="auto" w:fill="auto"/>
            <w:vAlign w:val="center"/>
          </w:tcPr>
          <w:p w14:paraId="4626BDB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Port_1001</w:t>
            </w:r>
          </w:p>
        </w:tc>
        <w:tc>
          <w:tcPr>
            <w:tcW w:w="2734" w:type="dxa"/>
            <w:shd w:val="clear" w:color="auto" w:fill="auto"/>
            <w:vAlign w:val="bottom"/>
          </w:tcPr>
          <w:p w14:paraId="1C02E8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角色立绘资源名</w:t>
            </w:r>
          </w:p>
        </w:tc>
      </w:tr>
    </w:tbl>
    <w:p w14:paraId="6A0F80E0">
      <w:pPr>
        <w:rPr>
          <w:rFonts w:hint="eastAsia"/>
          <w:lang w:val="en-US" w:eastAsia="zh-CN"/>
        </w:rPr>
      </w:pPr>
    </w:p>
    <w:p w14:paraId="02A5755C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2" w:name="_Toc32610"/>
      <w:r>
        <w:rPr>
          <w:rFonts w:hint="eastAsia"/>
          <w:lang w:val="en-US" w:eastAsia="zh-CN"/>
        </w:rPr>
        <w:t>5.2 英雄属性表 (HeroAttriCfg.xlsx)</w:t>
      </w:r>
      <w:bookmarkEnd w:id="12"/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476AC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10D6445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096425C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555D7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6F5FB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F30A49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5FCA38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4FD731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唯一ID</w:t>
            </w:r>
          </w:p>
        </w:tc>
      </w:tr>
      <w:tr w14:paraId="6274C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8D569A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2E0169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1EF366B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生命</w:t>
            </w:r>
          </w:p>
        </w:tc>
      </w:tr>
      <w:tr w14:paraId="79D0D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713620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Atk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6FDD0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7B5EB11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攻击</w:t>
            </w:r>
          </w:p>
        </w:tc>
      </w:tr>
      <w:tr w14:paraId="6D610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0AAD64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Def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E1D1F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2699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防御</w:t>
            </w:r>
          </w:p>
        </w:tc>
      </w:tr>
      <w:tr w14:paraId="74DCE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CD1E5F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AD5CC3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432EBA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  <w:tr w14:paraId="4E3C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55D99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93E7C8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625E0D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暴击</w:t>
            </w:r>
          </w:p>
        </w:tc>
      </w:tr>
      <w:tr w14:paraId="0CF8F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A673AF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1003BC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4A86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</w:tbl>
    <w:p w14:paraId="3CEA7F51">
      <w:pPr>
        <w:rPr>
          <w:rFonts w:hint="eastAsia"/>
          <w:lang w:val="en-US" w:eastAsia="zh-CN"/>
        </w:rPr>
      </w:pPr>
    </w:p>
    <w:p w14:paraId="376D51D0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等级加成表 (Hero.xlsx)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63799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14355E5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24D2506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6D129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0DE0E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2D1EE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152DA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A4E0EE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唯一ID</w:t>
            </w:r>
          </w:p>
        </w:tc>
      </w:tr>
      <w:tr w14:paraId="409FD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5FDFC2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647867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1A08BB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生命</w:t>
            </w:r>
          </w:p>
        </w:tc>
      </w:tr>
      <w:tr w14:paraId="61CCC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CB6BA0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Atk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477A27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0EA7907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攻击</w:t>
            </w:r>
          </w:p>
        </w:tc>
      </w:tr>
      <w:tr w14:paraId="62321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10F0CB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Def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3D9FF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C042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防御</w:t>
            </w:r>
          </w:p>
        </w:tc>
      </w:tr>
      <w:tr w14:paraId="0AB14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5000A4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8D9CD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56DC48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  <w:tr w14:paraId="69A2A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1DE38C5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78B27B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9D744F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暴击</w:t>
            </w:r>
          </w:p>
        </w:tc>
      </w:tr>
      <w:tr w14:paraId="443B4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C2E6F4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66F078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0FA3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</w:tbl>
    <w:p w14:paraId="2C74B571">
      <w:pPr>
        <w:rPr>
          <w:rFonts w:hint="eastAsia"/>
          <w:lang w:val="en-US" w:eastAsia="zh-CN"/>
        </w:rPr>
      </w:pPr>
    </w:p>
    <w:p w14:paraId="6FDDB02C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星级</w:t>
      </w:r>
      <w:bookmarkStart w:id="18" w:name="_GoBack"/>
      <w:bookmarkEnd w:id="18"/>
      <w:r>
        <w:rPr>
          <w:rFonts w:hint="eastAsia"/>
          <w:lang w:val="en-US" w:eastAsia="zh-CN"/>
        </w:rPr>
        <w:t>加成表 (Hero.xlsx)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3A8A0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70FBBA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20CEB23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3B22B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3839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742B9F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343F1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94FDA0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唯一ID</w:t>
            </w:r>
          </w:p>
        </w:tc>
      </w:tr>
      <w:tr w14:paraId="77A47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26D2525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2E0D8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2D9BEBF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生命</w:t>
            </w:r>
          </w:p>
        </w:tc>
      </w:tr>
      <w:tr w14:paraId="2A1C8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480C32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Atk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468CD6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615BF5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攻击</w:t>
            </w:r>
          </w:p>
        </w:tc>
      </w:tr>
      <w:tr w14:paraId="17929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AE78CB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Def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CD755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76BC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防御</w:t>
            </w:r>
          </w:p>
        </w:tc>
      </w:tr>
      <w:tr w14:paraId="7ED98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C2DF0C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01B7B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265FBE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  <w:tr w14:paraId="3F758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37EEDC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B8491B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93D333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暴击</w:t>
            </w:r>
          </w:p>
        </w:tc>
      </w:tr>
      <w:tr w14:paraId="5226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730870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14EEB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26030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……</w:t>
            </w:r>
          </w:p>
        </w:tc>
      </w:tr>
    </w:tbl>
    <w:p w14:paraId="20AA2F01">
      <w:pPr>
        <w:rPr>
          <w:rFonts w:hint="eastAsia"/>
          <w:lang w:val="en-US" w:eastAsia="zh-CN"/>
        </w:rPr>
      </w:pPr>
    </w:p>
    <w:p w14:paraId="68F7E795">
      <w:pPr>
        <w:rPr>
          <w:rFonts w:hint="eastAsia"/>
          <w:lang w:val="en-US" w:eastAsia="zh-CN"/>
        </w:rPr>
      </w:pPr>
    </w:p>
    <w:p w14:paraId="4B88F438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3" w:name="_Toc24407"/>
      <w:r>
        <w:rPr>
          <w:rFonts w:hint="eastAsia"/>
          <w:lang w:val="en-US" w:eastAsia="zh-CN"/>
        </w:rPr>
        <w:t>数据埋点需求</w:t>
      </w:r>
      <w:bookmarkEnd w:id="13"/>
    </w:p>
    <w:p w14:paraId="3D3321B7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4" w:name="_Toc15901"/>
      <w:bookmarkStart w:id="15" w:name="_Toc419"/>
      <w:r>
        <w:rPr>
          <w:rFonts w:hint="eastAsia"/>
          <w:lang w:val="en-US" w:eastAsia="zh-CN"/>
        </w:rPr>
        <w:t>6.1 设计目的</w:t>
      </w:r>
      <w:bookmarkEnd w:id="14"/>
      <w:bookmarkEnd w:id="15"/>
    </w:p>
    <w:p w14:paraId="585A836C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我们将通过分析玩家偏好，持续打磨游戏的核心体验。</w:t>
      </w:r>
    </w:p>
    <w:p w14:paraId="57875E87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6" w:name="_Toc31180"/>
      <w:bookmarkStart w:id="17" w:name="_Toc17531"/>
      <w:r>
        <w:rPr>
          <w:rFonts w:hint="eastAsia"/>
          <w:lang w:val="en-US" w:eastAsia="zh-CN"/>
        </w:rPr>
        <w:t>6.2 埋点事件详情</w:t>
      </w:r>
      <w:bookmarkEnd w:id="16"/>
      <w:bookmarkEnd w:id="17"/>
    </w:p>
    <w:p w14:paraId="6E75FBA7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 事件一：英雄获取 (hero_acquire)</w:t>
      </w:r>
    </w:p>
    <w:p w14:paraId="76CDD7C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：当玩家通过任意途径成功获得一个新英雄时（非碎片）。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61D23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516F089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6500A4F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147E9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8768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1AB55F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44B788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41DF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6E70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6F40CF1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463E870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37DB15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3230D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2BF9E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043CF5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6283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获取的英雄唯一ID</w:t>
            </w:r>
          </w:p>
        </w:tc>
      </w:tr>
      <w:tr w14:paraId="0B024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223BFC4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hero_rarity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B3D5B1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2F6B2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获取的英雄品质 (1-普通, 2-史诗, 3-传说, 4-神话)</w:t>
            </w:r>
          </w:p>
        </w:tc>
      </w:tr>
      <w:tr w14:paraId="11FEB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84B190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acquire_channel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A36385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F84B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获取途径的枚举值 (e.g.,"gacha_normal", "gacha_elemental","event_reward", "shard_craft")</w:t>
            </w:r>
          </w:p>
        </w:tc>
      </w:tr>
    </w:tbl>
    <w:p w14:paraId="5458ADC1">
      <w:pPr>
        <w:rPr>
          <w:rFonts w:hint="eastAsia"/>
          <w:lang w:val="en-US" w:eastAsia="zh-CN"/>
        </w:rPr>
      </w:pPr>
    </w:p>
    <w:p w14:paraId="0E208F1F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 事件二：英雄升级 (Wave_Clear_Event)</w:t>
      </w:r>
    </w:p>
    <w:p w14:paraId="324D894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：玩家在英雄详情界面执行了升级操作，并且等级有实际提升时。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2B478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74608D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5BFF079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6C8FD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198A3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F4132B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2816F2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0EA0F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43ADB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CFFD09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06325F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80B311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5124A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968C0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261FB8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00C6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被升级的英雄唯一ID</w:t>
            </w:r>
          </w:p>
        </w:tc>
      </w:tr>
      <w:tr w14:paraId="35A95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561D31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level_before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530254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1A444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操作前的等级</w:t>
            </w:r>
          </w:p>
        </w:tc>
      </w:tr>
      <w:tr w14:paraId="28CCC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8F6D59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level_after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219273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2C6D8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操作后的等级</w:t>
            </w:r>
          </w:p>
        </w:tc>
      </w:tr>
      <w:tr w14:paraId="0156C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26A422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exp_item_consumed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6932D2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1659A3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消耗的经验道具ID和数量，JSON格式 (e.g., {"item_101": 20, "item_102": 5})</w:t>
            </w:r>
          </w:p>
        </w:tc>
      </w:tr>
    </w:tbl>
    <w:p w14:paraId="07A0CEAE">
      <w:pPr>
        <w:ind w:firstLine="420" w:firstLineChars="0"/>
        <w:jc w:val="both"/>
        <w:rPr>
          <w:rFonts w:hint="eastAsia"/>
          <w:lang w:val="en-US" w:eastAsia="zh-CN"/>
        </w:rPr>
      </w:pPr>
    </w:p>
    <w:p w14:paraId="34BF890F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 事件三：英雄升星 (hero_starup)</w:t>
      </w:r>
    </w:p>
    <w:p w14:paraId="7BAA692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：玩家成功对英雄进行升星操作时。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6DBE6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68AC3AF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6A46494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3F9059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24462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71E1F1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EC8B5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2D25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022EB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39CAD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2FD03CB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D67249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3A9A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B7B519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87EBE1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096BC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被升星的英雄唯一ID</w:t>
            </w:r>
          </w:p>
        </w:tc>
      </w:tr>
      <w:tr w14:paraId="14727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28A79C6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star_level_target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1675C3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50C0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成功升到的星级</w:t>
            </w:r>
          </w:p>
        </w:tc>
      </w:tr>
      <w:tr w14:paraId="4EC34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E6F6F8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materials_consumed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53325B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C26842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消耗的经验道具ID和数量，JSON格式 (e.g., {"item_101": 20, "item_102": 5})</w:t>
            </w:r>
          </w:p>
        </w:tc>
      </w:tr>
    </w:tbl>
    <w:p w14:paraId="3E9A8EEC"/>
    <w:p w14:paraId="10C16E8D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6.2.4 事件四：阵容更新 (formation_update)</w:t>
      </w:r>
    </w:p>
    <w:p w14:paraId="7DEFE136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：玩家在阵容编辑界面点击“保存”或确认修改了任一预设队伍时。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6A6FD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611E17E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369825E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39201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35D6E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98AE5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DADE5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0F31A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13665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C7C9D2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4CDAC87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78F13F8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4D5F0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130F7AF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team_slot_id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495C14E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4F48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被修改的队伍槽位ID (1-8)</w:t>
            </w:r>
          </w:p>
        </w:tc>
      </w:tr>
      <w:tr w14:paraId="0216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AD3A27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hero_id_list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4FD17B2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29657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当前槽位上阵的英雄ID列表，逗号分隔 (e.g., "1001,2003,3001,4004")</w:t>
            </w:r>
          </w:p>
        </w:tc>
      </w:tr>
      <w:tr w14:paraId="2EE4F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17A885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active_synergies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F404D6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CD4C44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当前激活的羁绊ID列表，逗号分隔 (e.g., "resonance_fire_2,synergy_warrior_2")</w:t>
            </w:r>
          </w:p>
        </w:tc>
      </w:tr>
    </w:tbl>
    <w:p w14:paraId="0326FEE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0C1E2EE5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6.2.5 事件五：皮肤获取 (skin_acquire)</w:t>
      </w:r>
    </w:p>
    <w:p w14:paraId="71DF1578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：玩家通过任意途径成功获得一款新皮肤时。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03784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018E6E6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57BB51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58DA9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34EC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E04AA0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51BF25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4834D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1BF7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AD1B82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C48318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3ACE312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35341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BA3020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skin_id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043173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12F99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获取的皮肤唯一ID</w:t>
            </w:r>
          </w:p>
        </w:tc>
      </w:tr>
      <w:tr w14:paraId="3B7E6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13C8B7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1957004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1C444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该皮肤所属的英雄唯一ID</w:t>
            </w:r>
          </w:p>
        </w:tc>
      </w:tr>
      <w:tr w14:paraId="69DB8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B8BCD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acquire_channel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7D9ECD1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506F6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获取途径的枚举值 (e.g.,"gacha_normal", "gacha_elemental","event_reward", "shard_craft")</w:t>
            </w:r>
          </w:p>
        </w:tc>
      </w:tr>
    </w:tbl>
    <w:p w14:paraId="72BF1709">
      <w:pPr>
        <w:rPr>
          <w:rFonts w:hint="eastAsia"/>
          <w:lang w:val="en-US" w:eastAsia="zh-CN"/>
        </w:rPr>
      </w:pPr>
    </w:p>
    <w:p w14:paraId="49CEE7EB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6.2.6 事件六：皮肤穿戴 (skin_equip)</w:t>
      </w:r>
    </w:p>
    <w:p w14:paraId="5BD32DA7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：玩家通过任意途径成功获得一款新皮肤时。</w:t>
      </w:r>
    </w:p>
    <w:tbl>
      <w:tblPr>
        <w:tblStyle w:val="8"/>
        <w:tblW w:w="839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747"/>
        <w:gridCol w:w="4480"/>
      </w:tblGrid>
      <w:tr w14:paraId="19D31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BEBEBE" w:themeFill="background1" w:themeFillShade="BF"/>
            <w:vAlign w:val="center"/>
          </w:tcPr>
          <w:p w14:paraId="533E3C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717" w:type="dxa"/>
            <w:shd w:val="clear" w:color="auto" w:fill="BEBEBE" w:themeFill="background1" w:themeFillShade="BF"/>
            <w:vAlign w:val="center"/>
          </w:tcPr>
          <w:p w14:paraId="69622D1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4435" w:type="dxa"/>
            <w:shd w:val="clear" w:color="auto" w:fill="BEBEBE" w:themeFill="background1" w:themeFillShade="BF"/>
            <w:vAlign w:val="center"/>
          </w:tcPr>
          <w:p w14:paraId="552DE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56F71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2CE4B62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Event_Timestamp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BC60E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11268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1492E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38C98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Player_UID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0B9ED81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 / long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AD9F61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玩家的唯一ID</w:t>
            </w:r>
          </w:p>
        </w:tc>
      </w:tr>
      <w:tr w14:paraId="7C066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F02B82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skin_id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D3D6AD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DCD2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被穿戴的皮肤唯一ID</w:t>
            </w:r>
          </w:p>
        </w:tc>
      </w:tr>
      <w:tr w14:paraId="58875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3D437E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hero_id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5E0C89D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02387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穿戴</w:t>
            </w: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皮肤的英雄唯一ID</w:t>
            </w:r>
          </w:p>
        </w:tc>
      </w:tr>
      <w:tr w14:paraId="373CB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51E914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equip_effect_type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60AF76C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5" w:type="dxa"/>
            <w:shd w:val="clear" w:color="auto" w:fill="auto"/>
            <w:vAlign w:val="center"/>
          </w:tcPr>
          <w:p w14:paraId="6449C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该皮肤提供的效果类型枚举值 (e.g., "new_skill", "core_perk")</w:t>
            </w:r>
          </w:p>
        </w:tc>
      </w:tr>
    </w:tbl>
    <w:p w14:paraId="62794743">
      <w:pPr>
        <w:rPr>
          <w:rFonts w:hint="eastAsia"/>
          <w:lang w:val="en-US" w:eastAsia="zh-CN"/>
        </w:rPr>
      </w:pPr>
    </w:p>
    <w:p w14:paraId="6E0CCF2C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A6D0E7"/>
    <w:multiLevelType w:val="singleLevel"/>
    <w:tmpl w:val="F4A6D0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60F20EF"/>
    <w:multiLevelType w:val="multilevel"/>
    <w:tmpl w:val="060F20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15A64"/>
    <w:rsid w:val="0C633EAA"/>
    <w:rsid w:val="20DB35F6"/>
    <w:rsid w:val="28E31AB5"/>
    <w:rsid w:val="53815A64"/>
    <w:rsid w:val="7D02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2025-08-20T03:21:00Z</dcterms:created>
  <dc:creator>hauyee@qq.com</dc:creator>
  <cp:lastModifiedBy>hauyee@qq.com</cp:lastModifiedBy>
  <dcterms:modified xsi:type="dcterms:W3CDTF">2025-08-20T10:48:34Z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250C479F41AC4B3E949143CE5A2A8362_11</vt:lpwstr>
  </property>
  <property fmtid="{D5CDD505-2E9C-101B-9397-08002B2CF9AE}" pid="4" name="KSOTemplateDocerSaveRecord">
    <vt:lpwstr>eyJoZGlkIjoiM2E5ZDlhZTZiNzgzNzAwMTk2NTQxMDgwZjE0MDIzZDAiLCJ1c2VySWQiOiIxNTg1Njk0NjkifQ==</vt:lpwstr>
  </property>
</Properties>
</file>