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92D15">
      <w:pPr>
        <w:pStyle w:val="2"/>
        <w:bidi w:val="0"/>
        <w:jc w:val="center"/>
        <w:outlineLvl w:val="9"/>
        <w:rPr>
          <w:rFonts w:hint="eastAsia"/>
        </w:rPr>
      </w:pPr>
      <w:bookmarkStart w:id="0" w:name="_Toc7313"/>
      <w:r>
        <w:rPr>
          <w:rFonts w:hint="eastAsia"/>
          <w:lang w:val="en-US" w:eastAsia="zh-CN"/>
        </w:rPr>
        <w:t>战斗</w:t>
      </w:r>
      <w:r>
        <w:rPr>
          <w:rFonts w:hint="eastAsia"/>
        </w:rPr>
        <w:t>系统策划案</w:t>
      </w:r>
      <w:bookmarkEnd w:id="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1141"/>
        <w:gridCol w:w="3947"/>
        <w:gridCol w:w="2131"/>
      </w:tblGrid>
      <w:tr w14:paraId="0B4E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shd w:val="clear" w:color="auto" w:fill="D7D7D7" w:themeFill="background1" w:themeFillShade="D8"/>
          </w:tcPr>
          <w:p w14:paraId="2D2CC434">
            <w:pPr>
              <w:jc w:val="center"/>
              <w:rPr>
                <w:rFonts w:hint="default"/>
                <w:b/>
                <w:bCs/>
                <w:vertAlign w:val="baseline"/>
                <w:lang w:val="en-US" w:eastAsia="zh-CN"/>
              </w:rPr>
            </w:pPr>
            <w:r>
              <w:rPr>
                <w:rFonts w:hint="eastAsia"/>
                <w:b/>
                <w:bCs/>
                <w:vertAlign w:val="baseline"/>
                <w:lang w:val="en-US" w:eastAsia="zh-CN"/>
              </w:rPr>
              <w:t>负责人</w:t>
            </w:r>
          </w:p>
        </w:tc>
        <w:tc>
          <w:tcPr>
            <w:tcW w:w="1141" w:type="dxa"/>
            <w:shd w:val="clear" w:color="auto" w:fill="D7D7D7" w:themeFill="background1" w:themeFillShade="D8"/>
          </w:tcPr>
          <w:p w14:paraId="0792855E">
            <w:pPr>
              <w:jc w:val="center"/>
              <w:rPr>
                <w:rFonts w:hint="default"/>
                <w:b/>
                <w:bCs/>
                <w:vertAlign w:val="baseline"/>
                <w:lang w:val="en-US" w:eastAsia="zh-CN"/>
              </w:rPr>
            </w:pPr>
            <w:r>
              <w:rPr>
                <w:rFonts w:hint="eastAsia"/>
                <w:b/>
                <w:bCs/>
                <w:vertAlign w:val="baseline"/>
                <w:lang w:val="en-US" w:eastAsia="zh-CN"/>
              </w:rPr>
              <w:t>文档版本</w:t>
            </w:r>
          </w:p>
        </w:tc>
        <w:tc>
          <w:tcPr>
            <w:tcW w:w="3947" w:type="dxa"/>
            <w:shd w:val="clear" w:color="auto" w:fill="D7D7D7" w:themeFill="background1" w:themeFillShade="D8"/>
          </w:tcPr>
          <w:p w14:paraId="286A6CC6">
            <w:pPr>
              <w:jc w:val="center"/>
              <w:rPr>
                <w:rFonts w:hint="default"/>
                <w:b/>
                <w:bCs/>
                <w:vertAlign w:val="baseline"/>
                <w:lang w:val="en-US" w:eastAsia="zh-CN"/>
              </w:rPr>
            </w:pPr>
            <w:r>
              <w:rPr>
                <w:rFonts w:hint="eastAsia"/>
                <w:b/>
                <w:bCs/>
                <w:vertAlign w:val="baseline"/>
                <w:lang w:val="en-US" w:eastAsia="zh-CN"/>
              </w:rPr>
              <w:t>内容</w:t>
            </w:r>
          </w:p>
        </w:tc>
        <w:tc>
          <w:tcPr>
            <w:tcW w:w="2131" w:type="dxa"/>
            <w:shd w:val="clear" w:color="auto" w:fill="D7D7D7" w:themeFill="background1" w:themeFillShade="D8"/>
          </w:tcPr>
          <w:p w14:paraId="3BCD17ED">
            <w:pPr>
              <w:jc w:val="center"/>
              <w:rPr>
                <w:rFonts w:hint="default"/>
                <w:b/>
                <w:bCs/>
                <w:vertAlign w:val="baseline"/>
                <w:lang w:val="en-US" w:eastAsia="zh-CN"/>
              </w:rPr>
            </w:pPr>
            <w:r>
              <w:rPr>
                <w:rFonts w:hint="eastAsia"/>
                <w:b/>
                <w:bCs/>
                <w:vertAlign w:val="baseline"/>
                <w:lang w:val="en-US" w:eastAsia="zh-CN"/>
              </w:rPr>
              <w:t>日期</w:t>
            </w:r>
          </w:p>
        </w:tc>
      </w:tr>
      <w:tr w14:paraId="2956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0C1202CD">
            <w:pPr>
              <w:rPr>
                <w:rFonts w:hint="default"/>
                <w:vertAlign w:val="baseline"/>
                <w:lang w:val="en-US" w:eastAsia="zh-CN"/>
              </w:rPr>
            </w:pPr>
            <w:r>
              <w:rPr>
                <w:rFonts w:hint="eastAsia"/>
                <w:vertAlign w:val="baseline"/>
                <w:lang w:val="en-US" w:eastAsia="zh-CN"/>
              </w:rPr>
              <w:t>王青山</w:t>
            </w:r>
          </w:p>
        </w:tc>
        <w:tc>
          <w:tcPr>
            <w:tcW w:w="1141" w:type="dxa"/>
          </w:tcPr>
          <w:p w14:paraId="23B5636C">
            <w:pPr>
              <w:rPr>
                <w:rFonts w:hint="default"/>
                <w:vertAlign w:val="baseline"/>
                <w:lang w:val="en-US" w:eastAsia="zh-CN"/>
              </w:rPr>
            </w:pPr>
            <w:r>
              <w:rPr>
                <w:rFonts w:hint="eastAsia"/>
                <w:vertAlign w:val="baseline"/>
                <w:lang w:val="en-US" w:eastAsia="zh-CN"/>
              </w:rPr>
              <w:t>1.0.0</w:t>
            </w:r>
          </w:p>
        </w:tc>
        <w:tc>
          <w:tcPr>
            <w:tcW w:w="3947" w:type="dxa"/>
          </w:tcPr>
          <w:p w14:paraId="33D1CAEC">
            <w:pPr>
              <w:rPr>
                <w:rFonts w:hint="default"/>
                <w:vertAlign w:val="baseline"/>
                <w:lang w:val="en-US" w:eastAsia="zh-CN"/>
              </w:rPr>
            </w:pPr>
            <w:r>
              <w:rPr>
                <w:rFonts w:hint="eastAsia"/>
                <w:vertAlign w:val="baseline"/>
                <w:lang w:val="en-US" w:eastAsia="zh-CN"/>
              </w:rPr>
              <w:t>系统设计与策划案撰写</w:t>
            </w:r>
          </w:p>
        </w:tc>
        <w:tc>
          <w:tcPr>
            <w:tcW w:w="2131" w:type="dxa"/>
          </w:tcPr>
          <w:p w14:paraId="534D825C">
            <w:pPr>
              <w:rPr>
                <w:rFonts w:hint="default"/>
                <w:vertAlign w:val="baseline"/>
                <w:lang w:val="en-US" w:eastAsia="zh-CN"/>
              </w:rPr>
            </w:pPr>
            <w:r>
              <w:rPr>
                <w:rFonts w:hint="eastAsia"/>
                <w:vertAlign w:val="baseline"/>
                <w:lang w:val="en-US" w:eastAsia="zh-CN"/>
              </w:rPr>
              <w:t>2025/8/15</w:t>
            </w:r>
          </w:p>
        </w:tc>
      </w:tr>
    </w:tbl>
    <w:sdt>
      <w:sdtPr>
        <w:rPr>
          <w:rFonts w:ascii="宋体" w:hAnsi="宋体" w:eastAsia="宋体" w:cstheme="minorBidi"/>
          <w:kern w:val="2"/>
          <w:sz w:val="21"/>
          <w:szCs w:val="24"/>
          <w:lang w:val="en-US" w:eastAsia="zh-CN" w:bidi="ar-SA"/>
        </w:rPr>
        <w:id w:val="147467058"/>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504361B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B3C6DCA">
          <w:pPr>
            <w:pStyle w:val="6"/>
            <w:tabs>
              <w:tab w:val="right" w:leader="dot" w:pos="8306"/>
            </w:tabs>
          </w:pPr>
          <w:r>
            <w:fldChar w:fldCharType="begin"/>
          </w:r>
          <w:r>
            <w:instrText xml:space="preserve">TOC \o "1-2" \h \u </w:instrText>
          </w:r>
          <w:r>
            <w:fldChar w:fldCharType="separate"/>
          </w:r>
          <w:r>
            <w:fldChar w:fldCharType="begin"/>
          </w:r>
          <w:r>
            <w:instrText xml:space="preserve"> HYPERLINK \l _Toc7313 </w:instrText>
          </w:r>
          <w:r>
            <w:fldChar w:fldCharType="separate"/>
          </w:r>
          <w:r>
            <w:rPr>
              <w:rFonts w:hint="eastAsia"/>
              <w:lang w:val="en-US" w:eastAsia="zh-CN"/>
            </w:rPr>
            <w:t>战斗</w:t>
          </w:r>
          <w:r>
            <w:rPr>
              <w:rFonts w:hint="eastAsia"/>
            </w:rPr>
            <w:t>系统策划案</w:t>
          </w:r>
          <w:r>
            <w:tab/>
          </w:r>
          <w:r>
            <w:fldChar w:fldCharType="begin"/>
          </w:r>
          <w:r>
            <w:instrText xml:space="preserve"> PAGEREF _Toc7313 \h </w:instrText>
          </w:r>
          <w:r>
            <w:fldChar w:fldCharType="separate"/>
          </w:r>
          <w:r>
            <w:t>1</w:t>
          </w:r>
          <w:r>
            <w:fldChar w:fldCharType="end"/>
          </w:r>
          <w:r>
            <w:fldChar w:fldCharType="end"/>
          </w:r>
        </w:p>
        <w:p w14:paraId="1BF1872D">
          <w:pPr>
            <w:pStyle w:val="6"/>
            <w:tabs>
              <w:tab w:val="right" w:leader="dot" w:pos="8306"/>
            </w:tabs>
          </w:pPr>
          <w:r>
            <w:fldChar w:fldCharType="begin"/>
          </w:r>
          <w:r>
            <w:instrText xml:space="preserve"> HYPERLINK \l _Toc3267 </w:instrText>
          </w:r>
          <w:r>
            <w:fldChar w:fldCharType="separate"/>
          </w:r>
          <w:r>
            <w:rPr>
              <w:rFonts w:hint="eastAsia"/>
              <w:lang w:val="en-US" w:eastAsia="zh-CN"/>
            </w:rPr>
            <w:t>一、 系统概述</w:t>
          </w:r>
          <w:r>
            <w:tab/>
          </w:r>
          <w:r>
            <w:fldChar w:fldCharType="begin"/>
          </w:r>
          <w:r>
            <w:instrText xml:space="preserve"> PAGEREF _Toc3267 \h </w:instrText>
          </w:r>
          <w:r>
            <w:fldChar w:fldCharType="separate"/>
          </w:r>
          <w:r>
            <w:t>1</w:t>
          </w:r>
          <w:r>
            <w:fldChar w:fldCharType="end"/>
          </w:r>
          <w:r>
            <w:fldChar w:fldCharType="end"/>
          </w:r>
        </w:p>
        <w:p w14:paraId="0B6E9A80">
          <w:pPr>
            <w:pStyle w:val="7"/>
            <w:tabs>
              <w:tab w:val="right" w:leader="dot" w:pos="8306"/>
            </w:tabs>
          </w:pPr>
          <w:r>
            <w:fldChar w:fldCharType="begin"/>
          </w:r>
          <w:r>
            <w:instrText xml:space="preserve"> HYPERLINK \l _Toc31240 </w:instrText>
          </w:r>
          <w:r>
            <w:fldChar w:fldCharType="separate"/>
          </w:r>
          <w:r>
            <w:rPr>
              <w:rFonts w:hint="default"/>
              <w:lang w:val="en-US" w:eastAsia="zh-CN"/>
            </w:rPr>
            <w:t xml:space="preserve">1.1 </w:t>
          </w:r>
          <w:r>
            <w:rPr>
              <w:rFonts w:hint="eastAsia"/>
              <w:lang w:val="en-US" w:eastAsia="zh-CN"/>
            </w:rPr>
            <w:t>系统定位</w:t>
          </w:r>
          <w:r>
            <w:tab/>
          </w:r>
          <w:r>
            <w:fldChar w:fldCharType="begin"/>
          </w:r>
          <w:r>
            <w:instrText xml:space="preserve"> PAGEREF _Toc31240 \h </w:instrText>
          </w:r>
          <w:r>
            <w:fldChar w:fldCharType="separate"/>
          </w:r>
          <w:r>
            <w:t>1</w:t>
          </w:r>
          <w:r>
            <w:fldChar w:fldCharType="end"/>
          </w:r>
          <w:r>
            <w:fldChar w:fldCharType="end"/>
          </w:r>
        </w:p>
        <w:p w14:paraId="493C6853">
          <w:pPr>
            <w:pStyle w:val="7"/>
            <w:tabs>
              <w:tab w:val="right" w:leader="dot" w:pos="8306"/>
            </w:tabs>
          </w:pPr>
          <w:r>
            <w:fldChar w:fldCharType="begin"/>
          </w:r>
          <w:r>
            <w:instrText xml:space="preserve"> HYPERLINK \l _Toc25 </w:instrText>
          </w:r>
          <w:r>
            <w:fldChar w:fldCharType="separate"/>
          </w:r>
          <w:r>
            <w:rPr>
              <w:rFonts w:hint="default"/>
              <w:lang w:val="en-US" w:eastAsia="zh-CN"/>
            </w:rPr>
            <w:t xml:space="preserve">1.2 </w:t>
          </w:r>
          <w:r>
            <w:rPr>
              <w:rFonts w:hint="eastAsia"/>
              <w:lang w:val="en-US" w:eastAsia="zh-CN"/>
            </w:rPr>
            <w:t>核心目标</w:t>
          </w:r>
          <w:r>
            <w:tab/>
          </w:r>
          <w:r>
            <w:fldChar w:fldCharType="begin"/>
          </w:r>
          <w:r>
            <w:instrText xml:space="preserve"> PAGEREF _Toc25 \h </w:instrText>
          </w:r>
          <w:r>
            <w:fldChar w:fldCharType="separate"/>
          </w:r>
          <w:r>
            <w:t>1</w:t>
          </w:r>
          <w:r>
            <w:fldChar w:fldCharType="end"/>
          </w:r>
          <w:r>
            <w:fldChar w:fldCharType="end"/>
          </w:r>
        </w:p>
        <w:p w14:paraId="2C764C21">
          <w:pPr>
            <w:pStyle w:val="7"/>
            <w:tabs>
              <w:tab w:val="right" w:leader="dot" w:pos="8306"/>
            </w:tabs>
          </w:pPr>
          <w:r>
            <w:fldChar w:fldCharType="begin"/>
          </w:r>
          <w:r>
            <w:instrText xml:space="preserve"> HYPERLINK \l _Toc11771 </w:instrText>
          </w:r>
          <w:r>
            <w:fldChar w:fldCharType="separate"/>
          </w:r>
          <w:r>
            <w:rPr>
              <w:rFonts w:hint="default"/>
              <w:lang w:val="en-US" w:eastAsia="zh-CN"/>
            </w:rPr>
            <w:t xml:space="preserve">1.3 </w:t>
          </w:r>
          <w:r>
            <w:rPr>
              <w:rFonts w:hint="eastAsia"/>
              <w:lang w:val="en-US" w:eastAsia="zh-CN"/>
            </w:rPr>
            <w:t>战斗流程</w:t>
          </w:r>
          <w:r>
            <w:tab/>
          </w:r>
          <w:r>
            <w:fldChar w:fldCharType="begin"/>
          </w:r>
          <w:r>
            <w:instrText xml:space="preserve"> PAGEREF _Toc11771 \h </w:instrText>
          </w:r>
          <w:r>
            <w:fldChar w:fldCharType="separate"/>
          </w:r>
          <w:r>
            <w:t>2</w:t>
          </w:r>
          <w:r>
            <w:fldChar w:fldCharType="end"/>
          </w:r>
          <w:r>
            <w:fldChar w:fldCharType="end"/>
          </w:r>
        </w:p>
        <w:p w14:paraId="419E32CC">
          <w:pPr>
            <w:pStyle w:val="6"/>
            <w:tabs>
              <w:tab w:val="right" w:leader="dot" w:pos="8306"/>
            </w:tabs>
          </w:pPr>
          <w:r>
            <w:fldChar w:fldCharType="begin"/>
          </w:r>
          <w:r>
            <w:instrText xml:space="preserve"> HYPERLINK \l _Toc9992 </w:instrText>
          </w:r>
          <w:r>
            <w:fldChar w:fldCharType="separate"/>
          </w:r>
          <w:r>
            <w:rPr>
              <w:rFonts w:hint="eastAsia"/>
              <w:lang w:val="en-US" w:eastAsia="zh-CN"/>
            </w:rPr>
            <w:t>二、 系统详解</w:t>
          </w:r>
          <w:r>
            <w:tab/>
          </w:r>
          <w:r>
            <w:fldChar w:fldCharType="begin"/>
          </w:r>
          <w:r>
            <w:instrText xml:space="preserve"> PAGEREF _Toc9992 \h </w:instrText>
          </w:r>
          <w:r>
            <w:fldChar w:fldCharType="separate"/>
          </w:r>
          <w:r>
            <w:t>2</w:t>
          </w:r>
          <w:r>
            <w:fldChar w:fldCharType="end"/>
          </w:r>
          <w:r>
            <w:fldChar w:fldCharType="end"/>
          </w:r>
        </w:p>
        <w:p w14:paraId="4127647E">
          <w:pPr>
            <w:pStyle w:val="7"/>
            <w:tabs>
              <w:tab w:val="right" w:leader="dot" w:pos="8306"/>
            </w:tabs>
          </w:pPr>
          <w:r>
            <w:fldChar w:fldCharType="begin"/>
          </w:r>
          <w:r>
            <w:instrText xml:space="preserve"> HYPERLINK \l _Toc10995 </w:instrText>
          </w:r>
          <w:r>
            <w:fldChar w:fldCharType="separate"/>
          </w:r>
          <w:r>
            <w:rPr>
              <w:rFonts w:hint="eastAsia"/>
              <w:lang w:val="en-US" w:eastAsia="zh-CN"/>
            </w:rPr>
            <w:t>2.1 核心战斗机制</w:t>
          </w:r>
          <w:r>
            <w:tab/>
          </w:r>
          <w:r>
            <w:fldChar w:fldCharType="begin"/>
          </w:r>
          <w:r>
            <w:instrText xml:space="preserve"> PAGEREF _Toc10995 \h </w:instrText>
          </w:r>
          <w:r>
            <w:fldChar w:fldCharType="separate"/>
          </w:r>
          <w:r>
            <w:t>2</w:t>
          </w:r>
          <w:r>
            <w:fldChar w:fldCharType="end"/>
          </w:r>
          <w:r>
            <w:fldChar w:fldCharType="end"/>
          </w:r>
        </w:p>
        <w:p w14:paraId="0B42A76E">
          <w:pPr>
            <w:pStyle w:val="7"/>
            <w:tabs>
              <w:tab w:val="right" w:leader="dot" w:pos="8306"/>
            </w:tabs>
          </w:pPr>
          <w:r>
            <w:fldChar w:fldCharType="begin"/>
          </w:r>
          <w:r>
            <w:instrText xml:space="preserve"> HYPERLINK \l _Toc11367 </w:instrText>
          </w:r>
          <w:r>
            <w:fldChar w:fldCharType="separate"/>
          </w:r>
          <w:r>
            <w:rPr>
              <w:rFonts w:hint="eastAsia"/>
              <w:lang w:val="en-US" w:eastAsia="zh-CN"/>
            </w:rPr>
            <w:t>2.2 数值框架</w:t>
          </w:r>
          <w:r>
            <w:tab/>
          </w:r>
          <w:r>
            <w:fldChar w:fldCharType="begin"/>
          </w:r>
          <w:r>
            <w:instrText xml:space="preserve"> PAGEREF _Toc11367 \h </w:instrText>
          </w:r>
          <w:r>
            <w:fldChar w:fldCharType="separate"/>
          </w:r>
          <w:r>
            <w:t>5</w:t>
          </w:r>
          <w:r>
            <w:fldChar w:fldCharType="end"/>
          </w:r>
          <w:r>
            <w:fldChar w:fldCharType="end"/>
          </w:r>
        </w:p>
        <w:p w14:paraId="73CF4F9C">
          <w:pPr>
            <w:pStyle w:val="6"/>
            <w:tabs>
              <w:tab w:val="right" w:leader="dot" w:pos="8306"/>
            </w:tabs>
          </w:pPr>
          <w:r>
            <w:fldChar w:fldCharType="begin"/>
          </w:r>
          <w:r>
            <w:instrText xml:space="preserve"> HYPERLINK \l _Toc12576 </w:instrText>
          </w:r>
          <w:r>
            <w:fldChar w:fldCharType="separate"/>
          </w:r>
          <w:r>
            <w:rPr>
              <w:rFonts w:hint="eastAsia"/>
              <w:lang w:val="en-US" w:eastAsia="zh-CN"/>
            </w:rPr>
            <w:t>三、 UI交互设计与美术需求</w:t>
          </w:r>
          <w:r>
            <w:tab/>
          </w:r>
          <w:r>
            <w:fldChar w:fldCharType="begin"/>
          </w:r>
          <w:r>
            <w:instrText xml:space="preserve"> PAGEREF _Toc12576 \h </w:instrText>
          </w:r>
          <w:r>
            <w:fldChar w:fldCharType="separate"/>
          </w:r>
          <w:r>
            <w:t>7</w:t>
          </w:r>
          <w:r>
            <w:fldChar w:fldCharType="end"/>
          </w:r>
          <w:r>
            <w:fldChar w:fldCharType="end"/>
          </w:r>
        </w:p>
        <w:p w14:paraId="0A4FC3AA">
          <w:pPr>
            <w:pStyle w:val="7"/>
            <w:tabs>
              <w:tab w:val="right" w:leader="dot" w:pos="8306"/>
            </w:tabs>
          </w:pPr>
          <w:r>
            <w:fldChar w:fldCharType="begin"/>
          </w:r>
          <w:r>
            <w:instrText xml:space="preserve"> HYPERLINK \l _Toc13741 </w:instrText>
          </w:r>
          <w:r>
            <w:fldChar w:fldCharType="separate"/>
          </w:r>
          <w:r>
            <w:rPr>
              <w:rFonts w:hint="eastAsia"/>
              <w:lang w:val="en-US" w:eastAsia="zh-CN"/>
            </w:rPr>
            <w:t>3.1 UI交互原型</w:t>
          </w:r>
          <w:r>
            <w:tab/>
          </w:r>
          <w:r>
            <w:fldChar w:fldCharType="begin"/>
          </w:r>
          <w:r>
            <w:instrText xml:space="preserve"> PAGEREF _Toc13741 \h </w:instrText>
          </w:r>
          <w:r>
            <w:fldChar w:fldCharType="separate"/>
          </w:r>
          <w:r>
            <w:t>7</w:t>
          </w:r>
          <w:r>
            <w:fldChar w:fldCharType="end"/>
          </w:r>
          <w:r>
            <w:fldChar w:fldCharType="end"/>
          </w:r>
        </w:p>
        <w:p w14:paraId="062CA749">
          <w:pPr>
            <w:pStyle w:val="7"/>
            <w:tabs>
              <w:tab w:val="right" w:leader="dot" w:pos="8306"/>
            </w:tabs>
          </w:pPr>
          <w:r>
            <w:fldChar w:fldCharType="begin"/>
          </w:r>
          <w:r>
            <w:instrText xml:space="preserve"> HYPERLINK \l _Toc9742 </w:instrText>
          </w:r>
          <w:r>
            <w:fldChar w:fldCharType="separate"/>
          </w:r>
          <w:r>
            <w:rPr>
              <w:rFonts w:hint="eastAsia"/>
              <w:lang w:val="en-US" w:eastAsia="zh-CN"/>
            </w:rPr>
            <w:t>3.3 美术需求</w:t>
          </w:r>
          <w:r>
            <w:tab/>
          </w:r>
          <w:r>
            <w:fldChar w:fldCharType="begin"/>
          </w:r>
          <w:r>
            <w:instrText xml:space="preserve"> PAGEREF _Toc9742 \h </w:instrText>
          </w:r>
          <w:r>
            <w:fldChar w:fldCharType="separate"/>
          </w:r>
          <w:r>
            <w:t>9</w:t>
          </w:r>
          <w:r>
            <w:fldChar w:fldCharType="end"/>
          </w:r>
          <w:r>
            <w:fldChar w:fldCharType="end"/>
          </w:r>
        </w:p>
        <w:p w14:paraId="293DE599">
          <w:pPr>
            <w:pStyle w:val="6"/>
            <w:tabs>
              <w:tab w:val="right" w:leader="dot" w:pos="8306"/>
            </w:tabs>
          </w:pPr>
          <w:r>
            <w:fldChar w:fldCharType="begin"/>
          </w:r>
          <w:r>
            <w:instrText xml:space="preserve"> HYPERLINK \l _Toc30786 </w:instrText>
          </w:r>
          <w:r>
            <w:fldChar w:fldCharType="separate"/>
          </w:r>
          <w:r>
            <w:rPr>
              <w:rFonts w:hint="eastAsia"/>
              <w:lang w:val="en-US" w:eastAsia="zh-CN"/>
            </w:rPr>
            <w:t>四、 配置表字段设计</w:t>
          </w:r>
          <w:r>
            <w:tab/>
          </w:r>
          <w:r>
            <w:fldChar w:fldCharType="begin"/>
          </w:r>
          <w:r>
            <w:instrText xml:space="preserve"> PAGEREF _Toc30786 \h </w:instrText>
          </w:r>
          <w:r>
            <w:fldChar w:fldCharType="separate"/>
          </w:r>
          <w:r>
            <w:t>10</w:t>
          </w:r>
          <w:r>
            <w:fldChar w:fldCharType="end"/>
          </w:r>
          <w:r>
            <w:fldChar w:fldCharType="end"/>
          </w:r>
        </w:p>
        <w:p w14:paraId="4F9324DF">
          <w:pPr>
            <w:pStyle w:val="7"/>
            <w:tabs>
              <w:tab w:val="right" w:leader="dot" w:pos="8306"/>
            </w:tabs>
          </w:pPr>
          <w:r>
            <w:fldChar w:fldCharType="begin"/>
          </w:r>
          <w:r>
            <w:instrText xml:space="preserve"> HYPERLINK \l _Toc32595 </w:instrText>
          </w:r>
          <w:r>
            <w:fldChar w:fldCharType="separate"/>
          </w:r>
          <w:r>
            <w:rPr>
              <w:rFonts w:hint="eastAsia"/>
              <w:lang w:val="en-US" w:eastAsia="zh-CN"/>
            </w:rPr>
            <w:t>4.1 局内等级经验表 (BattleLevel_Table.xlsx)</w:t>
          </w:r>
          <w:r>
            <w:tab/>
          </w:r>
          <w:r>
            <w:fldChar w:fldCharType="begin"/>
          </w:r>
          <w:r>
            <w:instrText xml:space="preserve"> PAGEREF _Toc32595 \h </w:instrText>
          </w:r>
          <w:r>
            <w:fldChar w:fldCharType="separate"/>
          </w:r>
          <w:r>
            <w:t>10</w:t>
          </w:r>
          <w:r>
            <w:fldChar w:fldCharType="end"/>
          </w:r>
          <w:r>
            <w:fldChar w:fldCharType="end"/>
          </w:r>
        </w:p>
        <w:p w14:paraId="6DF7C3EA">
          <w:pPr>
            <w:pStyle w:val="7"/>
            <w:tabs>
              <w:tab w:val="right" w:leader="dot" w:pos="8306"/>
            </w:tabs>
          </w:pPr>
          <w:r>
            <w:fldChar w:fldCharType="begin"/>
          </w:r>
          <w:r>
            <w:instrText xml:space="preserve"> HYPERLINK \l _Toc32610 </w:instrText>
          </w:r>
          <w:r>
            <w:fldChar w:fldCharType="separate"/>
          </w:r>
          <w:r>
            <w:rPr>
              <w:rFonts w:hint="eastAsia"/>
              <w:lang w:val="en-US" w:eastAsia="zh-CN"/>
            </w:rPr>
            <w:t>4.2 敌人属性表 (Enemy_Table.xlsx)</w:t>
          </w:r>
          <w:r>
            <w:tab/>
          </w:r>
          <w:r>
            <w:fldChar w:fldCharType="begin"/>
          </w:r>
          <w:r>
            <w:instrText xml:space="preserve"> PAGEREF _Toc32610 \h </w:instrText>
          </w:r>
          <w:r>
            <w:fldChar w:fldCharType="separate"/>
          </w:r>
          <w:r>
            <w:t>10</w:t>
          </w:r>
          <w:r>
            <w:fldChar w:fldCharType="end"/>
          </w:r>
          <w:r>
            <w:fldChar w:fldCharType="end"/>
          </w:r>
        </w:p>
        <w:p w14:paraId="34B77B85">
          <w:pPr>
            <w:pStyle w:val="6"/>
            <w:tabs>
              <w:tab w:val="right" w:leader="dot" w:pos="8306"/>
            </w:tabs>
          </w:pPr>
          <w:r>
            <w:fldChar w:fldCharType="begin"/>
          </w:r>
          <w:r>
            <w:instrText xml:space="preserve"> HYPERLINK \l _Toc24407 </w:instrText>
          </w:r>
          <w:r>
            <w:fldChar w:fldCharType="separate"/>
          </w:r>
          <w:r>
            <w:rPr>
              <w:rFonts w:hint="eastAsia"/>
              <w:lang w:val="en-US" w:eastAsia="zh-CN"/>
            </w:rPr>
            <w:t>五、 数据埋点需求</w:t>
          </w:r>
          <w:r>
            <w:tab/>
          </w:r>
          <w:r>
            <w:fldChar w:fldCharType="begin"/>
          </w:r>
          <w:r>
            <w:instrText xml:space="preserve"> PAGEREF _Toc24407 \h </w:instrText>
          </w:r>
          <w:r>
            <w:fldChar w:fldCharType="separate"/>
          </w:r>
          <w:r>
            <w:t>11</w:t>
          </w:r>
          <w:r>
            <w:fldChar w:fldCharType="end"/>
          </w:r>
          <w:r>
            <w:fldChar w:fldCharType="end"/>
          </w:r>
        </w:p>
        <w:p w14:paraId="26DACC39">
          <w:pPr>
            <w:pStyle w:val="7"/>
            <w:tabs>
              <w:tab w:val="right" w:leader="dot" w:pos="8306"/>
            </w:tabs>
          </w:pPr>
          <w:r>
            <w:fldChar w:fldCharType="begin"/>
          </w:r>
          <w:r>
            <w:instrText xml:space="preserve"> HYPERLINK \l _Toc15901 </w:instrText>
          </w:r>
          <w:r>
            <w:fldChar w:fldCharType="separate"/>
          </w:r>
          <w:r>
            <w:rPr>
              <w:rFonts w:hint="eastAsia"/>
              <w:lang w:val="en-US" w:eastAsia="zh-CN"/>
            </w:rPr>
            <w:t>5.1 设计目的</w:t>
          </w:r>
          <w:r>
            <w:tab/>
          </w:r>
          <w:r>
            <w:fldChar w:fldCharType="begin"/>
          </w:r>
          <w:r>
            <w:instrText xml:space="preserve"> PAGEREF _Toc15901 \h </w:instrText>
          </w:r>
          <w:r>
            <w:fldChar w:fldCharType="separate"/>
          </w:r>
          <w:r>
            <w:t>11</w:t>
          </w:r>
          <w:r>
            <w:fldChar w:fldCharType="end"/>
          </w:r>
          <w:r>
            <w:fldChar w:fldCharType="end"/>
          </w:r>
        </w:p>
        <w:p w14:paraId="6EC6F1F0">
          <w:pPr>
            <w:pStyle w:val="7"/>
            <w:tabs>
              <w:tab w:val="right" w:leader="dot" w:pos="8306"/>
            </w:tabs>
          </w:pPr>
          <w:r>
            <w:fldChar w:fldCharType="begin"/>
          </w:r>
          <w:r>
            <w:instrText xml:space="preserve"> HYPERLINK \l _Toc31180 </w:instrText>
          </w:r>
          <w:r>
            <w:fldChar w:fldCharType="separate"/>
          </w:r>
          <w:r>
            <w:rPr>
              <w:rFonts w:hint="eastAsia"/>
              <w:lang w:val="en-US" w:eastAsia="zh-CN"/>
            </w:rPr>
            <w:t>5.2 埋点事件详情</w:t>
          </w:r>
          <w:r>
            <w:tab/>
          </w:r>
          <w:r>
            <w:fldChar w:fldCharType="begin"/>
          </w:r>
          <w:r>
            <w:instrText xml:space="preserve"> PAGEREF _Toc31180 \h </w:instrText>
          </w:r>
          <w:r>
            <w:fldChar w:fldCharType="separate"/>
          </w:r>
          <w:r>
            <w:t>11</w:t>
          </w:r>
          <w:r>
            <w:fldChar w:fldCharType="end"/>
          </w:r>
          <w:r>
            <w:fldChar w:fldCharType="end"/>
          </w:r>
        </w:p>
        <w:p w14:paraId="42D188A0">
          <w:pPr>
            <w:rPr>
              <w:rFonts w:asciiTheme="minorHAnsi" w:hAnsiTheme="minorHAnsi" w:eastAsiaTheme="minorEastAsia" w:cstheme="minorBidi"/>
              <w:kern w:val="2"/>
              <w:sz w:val="21"/>
              <w:szCs w:val="24"/>
              <w:lang w:val="en-US" w:eastAsia="zh-CN" w:bidi="ar-SA"/>
            </w:rPr>
          </w:pPr>
          <w:r>
            <w:fldChar w:fldCharType="end"/>
          </w:r>
        </w:p>
      </w:sdtContent>
    </w:sdt>
    <w:p w14:paraId="6CA17A53">
      <w:pPr>
        <w:rPr>
          <w:rFonts w:asciiTheme="minorHAnsi" w:hAnsiTheme="minorHAnsi" w:eastAsiaTheme="minorEastAsia" w:cstheme="minorBidi"/>
          <w:kern w:val="2"/>
          <w:sz w:val="21"/>
          <w:szCs w:val="24"/>
          <w:lang w:val="en-US" w:eastAsia="zh-CN" w:bidi="ar-SA"/>
        </w:rPr>
      </w:pPr>
    </w:p>
    <w:p w14:paraId="3D2F81E5">
      <w:pPr>
        <w:pStyle w:val="3"/>
        <w:numPr>
          <w:ilvl w:val="0"/>
          <w:numId w:val="1"/>
        </w:numPr>
        <w:bidi w:val="0"/>
        <w:outlineLvl w:val="0"/>
        <w:rPr>
          <w:rFonts w:hint="eastAsia"/>
          <w:lang w:val="en-US" w:eastAsia="zh-CN"/>
        </w:rPr>
      </w:pPr>
      <w:bookmarkStart w:id="1" w:name="_Toc3267"/>
      <w:r>
        <w:rPr>
          <w:rFonts w:hint="eastAsia"/>
          <w:lang w:val="en-US" w:eastAsia="zh-CN"/>
        </w:rPr>
        <w:t>系统概述</w:t>
      </w:r>
      <w:bookmarkEnd w:id="1"/>
    </w:p>
    <w:p w14:paraId="67476AD5">
      <w:pPr>
        <w:pStyle w:val="4"/>
        <w:numPr>
          <w:ilvl w:val="1"/>
          <w:numId w:val="2"/>
        </w:numPr>
        <w:bidi w:val="0"/>
        <w:ind w:left="0" w:leftChars="0" w:firstLine="0" w:firstLineChars="0"/>
        <w:outlineLvl w:val="1"/>
        <w:rPr>
          <w:rFonts w:hint="eastAsia"/>
          <w:lang w:val="en-US" w:eastAsia="zh-CN"/>
        </w:rPr>
      </w:pPr>
      <w:bookmarkStart w:id="2" w:name="_Toc31240"/>
      <w:r>
        <w:rPr>
          <w:rFonts w:hint="eastAsia"/>
          <w:lang w:val="en-US" w:eastAsia="zh-CN"/>
        </w:rPr>
        <w:t>系统定位</w:t>
      </w:r>
      <w:bookmarkEnd w:id="2"/>
    </w:p>
    <w:p w14:paraId="68A3DA28">
      <w:pPr>
        <w:numPr>
          <w:ilvl w:val="0"/>
          <w:numId w:val="0"/>
        </w:numPr>
        <w:ind w:leftChars="0" w:firstLine="420" w:firstLineChars="0"/>
        <w:rPr>
          <w:rFonts w:hint="eastAsia"/>
          <w:lang w:val="en-US" w:eastAsia="zh-CN"/>
        </w:rPr>
      </w:pPr>
      <w:r>
        <w:rPr>
          <w:rFonts w:hint="eastAsia"/>
          <w:lang w:val="en-US" w:eastAsia="zh-CN"/>
        </w:rPr>
        <w:t>本系统是一套以**“双资源、双成长线”**为核心的塔防战斗框架。玩家在战斗中将同时管理两条成长路径：</w:t>
      </w:r>
    </w:p>
    <w:p w14:paraId="11A7DBD8">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英雄策略线（Roguelite驱动）</w:t>
      </w:r>
      <w:r>
        <w:rPr>
          <w:rFonts w:hint="eastAsia"/>
          <w:b w:val="0"/>
          <w:bCs w:val="0"/>
        </w:rPr>
        <w:t>：</w:t>
      </w:r>
      <w:r>
        <w:rPr>
          <w:rFonts w:hint="eastAsia"/>
          <w:b w:val="0"/>
          <w:bCs w:val="0"/>
          <w:lang w:val="en-US" w:eastAsia="zh-CN"/>
        </w:rPr>
        <w:t>通过战斗等级提升，对作为战场基石的英雄进行部署和永久性策略强化。这是一条深思熟虑的、影响深远的成长线；</w:t>
      </w:r>
    </w:p>
    <w:p w14:paraId="1D347A7B">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召唤战术线（能量驱动）</w:t>
      </w:r>
      <w:r>
        <w:rPr>
          <w:rFonts w:hint="eastAsia"/>
          <w:b w:val="0"/>
          <w:bCs w:val="0"/>
        </w:rPr>
        <w:t>：</w:t>
      </w:r>
      <w:r>
        <w:rPr>
          <w:rFonts w:hint="eastAsia"/>
          <w:b w:val="0"/>
          <w:bCs w:val="0"/>
          <w:lang w:val="en-US" w:eastAsia="zh-CN"/>
        </w:rPr>
        <w:t>通过基因能量，进行充满随机性的召唤，快速填充战场，应对瞬息万变的战局。这是一条高频、即时、充满惊喜的战术线。</w:t>
      </w:r>
    </w:p>
    <w:p w14:paraId="068AA7E8">
      <w:pPr>
        <w:bidi w:val="0"/>
        <w:ind w:left="420" w:leftChars="0" w:firstLine="420" w:firstLineChars="0"/>
        <w:rPr>
          <w:rFonts w:hint="eastAsia"/>
          <w:b w:val="0"/>
          <w:bCs w:val="0"/>
          <w:lang w:val="en-US" w:eastAsia="zh-CN"/>
        </w:rPr>
      </w:pPr>
    </w:p>
    <w:p w14:paraId="1AAA845E">
      <w:pPr>
        <w:bidi w:val="0"/>
        <w:ind w:firstLine="420" w:firstLineChars="0"/>
        <w:rPr>
          <w:rFonts w:hint="default"/>
          <w:b w:val="0"/>
          <w:bCs w:val="0"/>
          <w:lang w:val="en-US" w:eastAsia="zh-CN"/>
        </w:rPr>
      </w:pPr>
      <w:r>
        <w:rPr>
          <w:rFonts w:hint="default"/>
          <w:b w:val="0"/>
          <w:bCs w:val="0"/>
          <w:lang w:val="en-US" w:eastAsia="zh-CN"/>
        </w:rPr>
        <w:t>这两条线相互依存，共同构成了“英雄为骨，召唤为肉”的动态战斗体验</w:t>
      </w:r>
      <w:r>
        <w:rPr>
          <w:rFonts w:hint="eastAsia"/>
          <w:b w:val="0"/>
          <w:bCs w:val="0"/>
          <w:lang w:val="en-US" w:eastAsia="zh-CN"/>
        </w:rPr>
        <w:t>。</w:t>
      </w:r>
    </w:p>
    <w:p w14:paraId="37481D58">
      <w:pPr>
        <w:pStyle w:val="4"/>
        <w:numPr>
          <w:ilvl w:val="1"/>
          <w:numId w:val="2"/>
        </w:numPr>
        <w:bidi w:val="0"/>
        <w:ind w:left="0" w:leftChars="0" w:firstLine="0" w:firstLineChars="0"/>
        <w:outlineLvl w:val="1"/>
        <w:rPr>
          <w:rFonts w:hint="eastAsia"/>
          <w:lang w:val="en-US" w:eastAsia="zh-CN"/>
        </w:rPr>
      </w:pPr>
      <w:bookmarkStart w:id="3" w:name="_Toc25"/>
      <w:r>
        <w:rPr>
          <w:rFonts w:hint="eastAsia"/>
          <w:lang w:val="en-US" w:eastAsia="zh-CN"/>
        </w:rPr>
        <w:t>核心目标</w:t>
      </w:r>
      <w:bookmarkEnd w:id="3"/>
    </w:p>
    <w:p w14:paraId="7027D698">
      <w:pPr>
        <w:ind w:firstLine="420" w:firstLineChars="0"/>
        <w:rPr>
          <w:rFonts w:hint="eastAsia"/>
          <w:lang w:val="en-US" w:eastAsia="zh-CN"/>
        </w:rPr>
      </w:pPr>
      <w:r>
        <w:rPr>
          <w:rFonts w:hint="eastAsia"/>
          <w:lang w:val="en-US" w:eastAsia="zh-CN"/>
        </w:rPr>
        <w:t>我们旨在为玩家创造一种在稳定发育和随机博弈之间切换的独特心流。玩家的核心体验循环如下：</w:t>
      </w:r>
    </w:p>
    <w:p w14:paraId="59F9123D">
      <w:pPr>
        <w:ind w:firstLine="420" w:firstLineChars="0"/>
        <w:rPr>
          <w:rFonts w:hint="eastAsia"/>
          <w:b w:val="0"/>
          <w:bCs w:val="0"/>
          <w:lang w:val="en-US" w:eastAsia="zh-CN"/>
        </w:rPr>
      </w:pPr>
      <w:r>
        <w:rPr>
          <w:rFonts w:hint="eastAsia"/>
          <w:b/>
          <w:bCs/>
        </w:rPr>
        <w:t>·</w:t>
      </w:r>
      <w:r>
        <w:rPr>
          <w:rFonts w:hint="eastAsia"/>
          <w:b/>
          <w:bCs/>
          <w:lang w:val="en-US" w:eastAsia="zh-CN"/>
        </w:rPr>
        <w:t>奠定基础</w:t>
      </w:r>
      <w:r>
        <w:rPr>
          <w:rFonts w:hint="eastAsia"/>
          <w:b w:val="0"/>
          <w:bCs w:val="0"/>
        </w:rPr>
        <w:t>：</w:t>
      </w:r>
      <w:r>
        <w:rPr>
          <w:rFonts w:hint="eastAsia"/>
          <w:b w:val="0"/>
          <w:bCs w:val="0"/>
          <w:lang w:val="en-US" w:eastAsia="zh-CN"/>
        </w:rPr>
        <w:t>开局部署核心英雄，建立稳定的火力输出点。</w:t>
      </w:r>
    </w:p>
    <w:p w14:paraId="63467963">
      <w:pPr>
        <w:ind w:firstLine="420" w:firstLineChars="0"/>
        <w:rPr>
          <w:rFonts w:hint="eastAsia"/>
          <w:b w:val="0"/>
          <w:bCs w:val="0"/>
          <w:lang w:val="en-US" w:eastAsia="zh-CN"/>
        </w:rPr>
      </w:pPr>
      <w:r>
        <w:rPr>
          <w:rFonts w:hint="eastAsia"/>
          <w:b/>
          <w:bCs/>
        </w:rPr>
        <w:t>·</w:t>
      </w:r>
      <w:r>
        <w:rPr>
          <w:rFonts w:hint="eastAsia"/>
          <w:b/>
          <w:bCs/>
          <w:lang w:val="en-US" w:eastAsia="zh-CN"/>
        </w:rPr>
        <w:t>资源转化</w:t>
      </w:r>
      <w:r>
        <w:rPr>
          <w:rFonts w:hint="eastAsia"/>
          <w:b w:val="0"/>
          <w:bCs w:val="0"/>
        </w:rPr>
        <w:t>：</w:t>
      </w:r>
      <w:r>
        <w:rPr>
          <w:rFonts w:hint="eastAsia"/>
          <w:b w:val="0"/>
          <w:bCs w:val="0"/>
          <w:lang w:val="en-US" w:eastAsia="zh-CN"/>
        </w:rPr>
        <w:t>英雄击杀怪物，同时产出“经验”和“基因能量”两种核心资源。</w:t>
      </w:r>
    </w:p>
    <w:p w14:paraId="7E99E3E0">
      <w:pPr>
        <w:ind w:firstLine="420" w:firstLineChars="0"/>
        <w:rPr>
          <w:rFonts w:hint="eastAsia"/>
          <w:b w:val="0"/>
          <w:bCs w:val="0"/>
          <w:lang w:val="en-US" w:eastAsia="zh-CN"/>
        </w:rPr>
      </w:pPr>
      <w:r>
        <w:rPr>
          <w:rFonts w:hint="eastAsia"/>
          <w:b/>
          <w:bCs/>
        </w:rPr>
        <w:t>·</w:t>
      </w:r>
      <w:r>
        <w:rPr>
          <w:rFonts w:hint="eastAsia"/>
          <w:b/>
          <w:bCs/>
          <w:lang w:val="en-US" w:eastAsia="zh-CN"/>
        </w:rPr>
        <w:t>战术应对</w:t>
      </w:r>
      <w:r>
        <w:rPr>
          <w:rFonts w:hint="eastAsia"/>
          <w:b w:val="0"/>
          <w:bCs w:val="0"/>
        </w:rPr>
        <w:t>：</w:t>
      </w:r>
      <w:r>
        <w:rPr>
          <w:rFonts w:hint="eastAsia"/>
          <w:b w:val="0"/>
          <w:bCs w:val="0"/>
          <w:lang w:val="en-US" w:eastAsia="zh-CN"/>
        </w:rPr>
        <w:t>消耗“基因能量”进行召唤，利用随机生成的召唤物解决眼前的威胁，或</w:t>
      </w:r>
      <w:r>
        <w:rPr>
          <w:rFonts w:hint="eastAsia"/>
          <w:b w:val="0"/>
          <w:bCs w:val="0"/>
          <w:lang w:val="en-US" w:eastAsia="zh-CN"/>
        </w:rPr>
        <w:tab/>
      </w:r>
      <w:r>
        <w:rPr>
          <w:rFonts w:hint="eastAsia"/>
          <w:b w:val="0"/>
          <w:bCs w:val="0"/>
          <w:lang w:val="en-US" w:eastAsia="zh-CN"/>
        </w:rPr>
        <w:t xml:space="preserve">  滚起优势雪球。</w:t>
      </w:r>
    </w:p>
    <w:p w14:paraId="37C9F906">
      <w:pPr>
        <w:ind w:firstLine="420" w:firstLineChars="0"/>
        <w:rPr>
          <w:rFonts w:hint="eastAsia"/>
          <w:b w:val="0"/>
          <w:bCs w:val="0"/>
          <w:lang w:val="en-US" w:eastAsia="zh-CN"/>
        </w:rPr>
      </w:pPr>
      <w:r>
        <w:rPr>
          <w:rFonts w:hint="eastAsia"/>
          <w:b/>
          <w:bCs/>
        </w:rPr>
        <w:t>·</w:t>
      </w:r>
      <w:r>
        <w:rPr>
          <w:rFonts w:hint="eastAsia"/>
          <w:b/>
          <w:bCs/>
          <w:lang w:val="en-US" w:eastAsia="zh-CN"/>
        </w:rPr>
        <w:t>战略成长</w:t>
      </w:r>
      <w:r>
        <w:rPr>
          <w:rFonts w:hint="eastAsia"/>
          <w:b w:val="0"/>
          <w:bCs w:val="0"/>
        </w:rPr>
        <w:t>：</w:t>
      </w:r>
      <w:r>
        <w:rPr>
          <w:rFonts w:hint="eastAsia"/>
          <w:b w:val="0"/>
          <w:bCs w:val="0"/>
          <w:lang w:val="en-US" w:eastAsia="zh-CN"/>
        </w:rPr>
        <w:t>积累“经验”提升等级，通过三选一的肉鸽选项，对英雄阵容和技能进行</w:t>
      </w:r>
      <w:r>
        <w:rPr>
          <w:rFonts w:hint="eastAsia"/>
          <w:b w:val="0"/>
          <w:bCs w:val="0"/>
          <w:lang w:val="en-US" w:eastAsia="zh-CN"/>
        </w:rPr>
        <w:tab/>
      </w:r>
      <w:r>
        <w:rPr>
          <w:rFonts w:hint="eastAsia"/>
          <w:b w:val="0"/>
          <w:bCs w:val="0"/>
          <w:lang w:val="en-US" w:eastAsia="zh-CN"/>
        </w:rPr>
        <w:t xml:space="preserve">  根本性的、永久性的强化，从而更高效地获取资源。</w:t>
      </w:r>
    </w:p>
    <w:p w14:paraId="3179BB0F">
      <w:pPr>
        <w:ind w:firstLine="420" w:firstLineChars="0"/>
        <w:rPr>
          <w:rFonts w:hint="eastAsia"/>
          <w:b w:val="0"/>
          <w:bCs w:val="0"/>
          <w:lang w:val="en-US" w:eastAsia="zh-CN"/>
        </w:rPr>
      </w:pPr>
      <w:r>
        <w:rPr>
          <w:rFonts w:hint="eastAsia"/>
          <w:b/>
          <w:bCs/>
        </w:rPr>
        <w:t>·</w:t>
      </w:r>
      <w:r>
        <w:rPr>
          <w:rFonts w:hint="eastAsia"/>
          <w:b/>
          <w:bCs/>
          <w:lang w:val="en-US" w:eastAsia="zh-CN"/>
        </w:rPr>
        <w:t>循环放大</w:t>
      </w:r>
      <w:r>
        <w:rPr>
          <w:rFonts w:hint="eastAsia"/>
          <w:b w:val="0"/>
          <w:bCs w:val="0"/>
        </w:rPr>
        <w:t>：</w:t>
      </w:r>
      <w:r>
        <w:rPr>
          <w:rFonts w:hint="eastAsia"/>
          <w:b w:val="0"/>
          <w:bCs w:val="0"/>
          <w:lang w:val="en-US" w:eastAsia="zh-CN"/>
        </w:rPr>
        <w:t>更强的英雄带来更快的资源获取效率，从而实现更频繁、更高质量的召唤，</w:t>
      </w:r>
      <w:r>
        <w:rPr>
          <w:rFonts w:hint="eastAsia"/>
          <w:b w:val="0"/>
          <w:bCs w:val="0"/>
          <w:lang w:val="en-US" w:eastAsia="zh-CN"/>
        </w:rPr>
        <w:tab/>
      </w:r>
      <w:r>
        <w:rPr>
          <w:rFonts w:hint="eastAsia"/>
          <w:b w:val="0"/>
          <w:bCs w:val="0"/>
          <w:lang w:val="en-US" w:eastAsia="zh-CN"/>
        </w:rPr>
        <w:t xml:space="preserve">  形成正向循环，最终战胜强大的敌人。</w:t>
      </w:r>
    </w:p>
    <w:p w14:paraId="28A585A1">
      <w:pPr>
        <w:pStyle w:val="4"/>
        <w:numPr>
          <w:ilvl w:val="1"/>
          <w:numId w:val="2"/>
        </w:numPr>
        <w:bidi w:val="0"/>
        <w:ind w:left="0" w:leftChars="0" w:firstLine="0" w:firstLineChars="0"/>
        <w:outlineLvl w:val="1"/>
        <w:rPr>
          <w:rFonts w:hint="eastAsia"/>
          <w:lang w:val="en-US" w:eastAsia="zh-CN"/>
        </w:rPr>
      </w:pPr>
      <w:bookmarkStart w:id="4" w:name="_Toc11771"/>
      <w:r>
        <w:rPr>
          <w:rFonts w:hint="eastAsia"/>
          <w:lang w:val="en-US" w:eastAsia="zh-CN"/>
        </w:rPr>
        <w:t>战斗流程</w:t>
      </w:r>
      <w:bookmarkEnd w:id="4"/>
    </w:p>
    <w:p w14:paraId="112BFBD7">
      <w:pPr>
        <w:ind w:firstLine="420" w:firstLineChars="0"/>
        <w:rPr>
          <w:rFonts w:hint="eastAsia"/>
          <w:b w:val="0"/>
          <w:bCs w:val="0"/>
          <w:lang w:val="en-US" w:eastAsia="zh-CN"/>
        </w:rPr>
      </w:pPr>
      <w:r>
        <w:rPr>
          <w:rFonts w:hint="eastAsia"/>
          <w:b/>
          <w:bCs/>
        </w:rPr>
        <w:t>·</w:t>
      </w:r>
      <w:r>
        <w:rPr>
          <w:rFonts w:hint="eastAsia"/>
          <w:b/>
          <w:bCs/>
          <w:lang w:val="en-US" w:eastAsia="zh-CN"/>
        </w:rPr>
        <w:t>战前准备</w:t>
      </w:r>
      <w:r>
        <w:rPr>
          <w:rFonts w:hint="eastAsia"/>
          <w:b w:val="0"/>
          <w:bCs w:val="0"/>
        </w:rPr>
        <w:t>：</w:t>
      </w:r>
      <w:r>
        <w:rPr>
          <w:rFonts w:hint="eastAsia"/>
          <w:b w:val="0"/>
          <w:bCs w:val="0"/>
          <w:lang w:val="en-US" w:eastAsia="zh-CN"/>
        </w:rPr>
        <w:t>玩家配置5名出战英雄。</w:t>
      </w:r>
    </w:p>
    <w:p w14:paraId="45C364ED">
      <w:pPr>
        <w:ind w:firstLine="420" w:firstLineChars="0"/>
        <w:rPr>
          <w:rFonts w:hint="eastAsia"/>
          <w:b w:val="0"/>
          <w:bCs w:val="0"/>
          <w:lang w:val="en-US" w:eastAsia="zh-CN"/>
        </w:rPr>
      </w:pPr>
      <w:r>
        <w:rPr>
          <w:rFonts w:hint="eastAsia"/>
          <w:b/>
          <w:bCs/>
        </w:rPr>
        <w:t>·</w:t>
      </w:r>
      <w:r>
        <w:rPr>
          <w:rFonts w:hint="eastAsia"/>
          <w:b/>
          <w:bCs/>
          <w:lang w:val="en-US" w:eastAsia="zh-CN"/>
        </w:rPr>
        <w:t>开局部署</w:t>
      </w:r>
      <w:r>
        <w:rPr>
          <w:rFonts w:hint="eastAsia"/>
          <w:b w:val="0"/>
          <w:bCs w:val="0"/>
        </w:rPr>
        <w:t>：</w:t>
      </w:r>
      <w:r>
        <w:rPr>
          <w:rFonts w:hint="eastAsia"/>
          <w:b w:val="0"/>
          <w:bCs w:val="0"/>
          <w:lang w:val="en-US" w:eastAsia="zh-CN"/>
        </w:rPr>
        <w:t>战斗开始，通过两次肉鸽选择，部署2名初始英雄。</w:t>
      </w:r>
    </w:p>
    <w:p w14:paraId="734D1811">
      <w:pPr>
        <w:ind w:firstLine="420" w:firstLineChars="0"/>
        <w:rPr>
          <w:rFonts w:hint="eastAsia"/>
          <w:b w:val="0"/>
          <w:bCs w:val="0"/>
        </w:rPr>
      </w:pPr>
      <w:r>
        <w:rPr>
          <w:rFonts w:hint="eastAsia"/>
          <w:b/>
          <w:bCs/>
        </w:rPr>
        <w:t>·</w:t>
      </w:r>
      <w:r>
        <w:rPr>
          <w:rFonts w:hint="eastAsia"/>
          <w:b/>
          <w:bCs/>
          <w:lang w:val="en-US" w:eastAsia="zh-CN"/>
        </w:rPr>
        <w:t>战斗循环</w:t>
      </w:r>
      <w:r>
        <w:rPr>
          <w:rFonts w:hint="eastAsia"/>
          <w:b w:val="0"/>
          <w:bCs w:val="0"/>
        </w:rPr>
        <w:t>：</w:t>
      </w:r>
    </w:p>
    <w:p w14:paraId="29D63137">
      <w:pPr>
        <w:ind w:left="420" w:leftChars="0" w:firstLine="420" w:firstLineChars="0"/>
        <w:rPr>
          <w:rFonts w:hint="eastAsia"/>
          <w:b w:val="0"/>
          <w:bCs w:val="0"/>
          <w:lang w:val="en-US" w:eastAsia="zh-CN"/>
        </w:rPr>
      </w:pPr>
      <w:r>
        <w:rPr>
          <w:rFonts w:hint="eastAsia"/>
          <w:b w:val="0"/>
          <w:bCs w:val="0"/>
          <w:lang w:val="en-US" w:eastAsia="zh-CN"/>
        </w:rPr>
        <w:t>英雄自动攻击，击杀来袭的怪物；</w:t>
      </w:r>
    </w:p>
    <w:p w14:paraId="0B357162">
      <w:pPr>
        <w:ind w:left="420" w:leftChars="0" w:firstLine="420" w:firstLineChars="0"/>
        <w:rPr>
          <w:rFonts w:hint="eastAsia"/>
          <w:b w:val="0"/>
          <w:bCs w:val="0"/>
          <w:lang w:val="en-US" w:eastAsia="zh-CN"/>
        </w:rPr>
      </w:pPr>
      <w:r>
        <w:rPr>
          <w:rFonts w:hint="eastAsia"/>
          <w:b w:val="0"/>
          <w:bCs w:val="0"/>
          <w:lang w:val="en-US" w:eastAsia="zh-CN"/>
        </w:rPr>
        <w:t>击杀怪物获得“经验”和“基因能量”；</w:t>
      </w:r>
    </w:p>
    <w:p w14:paraId="636E4B8B">
      <w:pPr>
        <w:ind w:left="420" w:leftChars="0" w:firstLine="420" w:firstLineChars="0"/>
        <w:rPr>
          <w:rFonts w:hint="eastAsia"/>
          <w:b w:val="0"/>
          <w:bCs w:val="0"/>
          <w:lang w:val="en-US" w:eastAsia="zh-CN"/>
        </w:rPr>
      </w:pPr>
      <w:r>
        <w:rPr>
          <w:rFonts w:hint="eastAsia"/>
          <w:b w:val="0"/>
          <w:bCs w:val="0"/>
          <w:lang w:val="en-US" w:eastAsia="zh-CN"/>
        </w:rPr>
        <w:t>玩家消耗“基因能量”召唤单位，增强场面；</w:t>
      </w:r>
    </w:p>
    <w:p w14:paraId="72A66AAF">
      <w:pPr>
        <w:ind w:left="420" w:leftChars="0" w:firstLine="420" w:firstLineChars="0"/>
        <w:rPr>
          <w:rFonts w:hint="eastAsia"/>
          <w:b w:val="0"/>
          <w:bCs w:val="0"/>
          <w:lang w:val="en-US" w:eastAsia="zh-CN"/>
        </w:rPr>
      </w:pPr>
      <w:r>
        <w:rPr>
          <w:rFonts w:hint="eastAsia"/>
          <w:b w:val="0"/>
          <w:bCs w:val="0"/>
          <w:lang w:val="en-US" w:eastAsia="zh-CN"/>
        </w:rPr>
        <w:t>经验条满后等级提升，触发肉鸽三选一，强化英雄或部署新英雄；</w:t>
      </w:r>
    </w:p>
    <w:p w14:paraId="5A476B39">
      <w:pPr>
        <w:jc w:val="center"/>
        <w:rPr>
          <w:rFonts w:hint="eastAsia"/>
          <w:lang w:val="en-US" w:eastAsia="zh-CN"/>
        </w:rPr>
      </w:pPr>
      <w:r>
        <w:rPr>
          <w:rFonts w:hint="eastAsia"/>
          <w:lang w:val="en-US" w:eastAsia="zh-CN"/>
        </w:rPr>
        <w:drawing>
          <wp:inline distT="0" distB="0" distL="114300" distR="114300">
            <wp:extent cx="5266690" cy="1015365"/>
            <wp:effectExtent l="0" t="0" r="10160" b="13335"/>
            <wp:docPr id="1" name="图片 1" descr="战斗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战斗流程.drawio"/>
                    <pic:cNvPicPr>
                      <a:picLocks noChangeAspect="1"/>
                    </pic:cNvPicPr>
                  </pic:nvPicPr>
                  <pic:blipFill>
                    <a:blip r:embed="rId4"/>
                    <a:stretch>
                      <a:fillRect/>
                    </a:stretch>
                  </pic:blipFill>
                  <pic:spPr>
                    <a:xfrm>
                      <a:off x="0" y="0"/>
                      <a:ext cx="5266690" cy="1015365"/>
                    </a:xfrm>
                    <a:prstGeom prst="rect">
                      <a:avLst/>
                    </a:prstGeom>
                  </pic:spPr>
                </pic:pic>
              </a:graphicData>
            </a:graphic>
          </wp:inline>
        </w:drawing>
      </w:r>
    </w:p>
    <w:p w14:paraId="7B4B912F">
      <w:pPr>
        <w:ind w:firstLine="420" w:firstLineChars="0"/>
        <w:rPr>
          <w:rFonts w:hint="eastAsia"/>
          <w:b w:val="0"/>
          <w:bCs w:val="0"/>
          <w:lang w:val="en-US" w:eastAsia="zh-CN"/>
        </w:rPr>
      </w:pPr>
      <w:r>
        <w:rPr>
          <w:rFonts w:hint="eastAsia"/>
          <w:b/>
          <w:bCs/>
        </w:rPr>
        <w:t>·</w:t>
      </w:r>
      <w:r>
        <w:rPr>
          <w:rFonts w:hint="eastAsia"/>
          <w:b/>
          <w:bCs/>
          <w:lang w:val="en-US" w:eastAsia="zh-CN"/>
        </w:rPr>
        <w:t>波次推进</w:t>
      </w:r>
      <w:r>
        <w:rPr>
          <w:rFonts w:hint="eastAsia"/>
          <w:b w:val="0"/>
          <w:bCs w:val="0"/>
        </w:rPr>
        <w:t>：</w:t>
      </w:r>
      <w:r>
        <w:rPr>
          <w:rFonts w:hint="eastAsia"/>
          <w:b w:val="0"/>
          <w:bCs w:val="0"/>
          <w:lang w:val="en-US" w:eastAsia="zh-CN"/>
        </w:rPr>
        <w:t>抵御一波又一波越来越强的怪物。</w:t>
      </w:r>
    </w:p>
    <w:p w14:paraId="4D95E5F8">
      <w:pPr>
        <w:ind w:firstLine="420" w:firstLineChars="0"/>
        <w:rPr>
          <w:rFonts w:hint="eastAsia"/>
          <w:lang w:val="en-US" w:eastAsia="zh-CN"/>
        </w:rPr>
      </w:pPr>
      <w:r>
        <w:rPr>
          <w:rFonts w:hint="eastAsia"/>
          <w:b/>
          <w:bCs/>
        </w:rPr>
        <w:t>·</w:t>
      </w:r>
      <w:r>
        <w:rPr>
          <w:rFonts w:hint="eastAsia"/>
          <w:b/>
          <w:bCs/>
          <w:lang w:val="en-US" w:eastAsia="zh-CN"/>
        </w:rPr>
        <w:t>战斗结束</w:t>
      </w:r>
      <w:r>
        <w:rPr>
          <w:rFonts w:hint="eastAsia"/>
          <w:b w:val="0"/>
          <w:bCs w:val="0"/>
        </w:rPr>
        <w:t>：</w:t>
      </w:r>
      <w:r>
        <w:rPr>
          <w:rFonts w:hint="eastAsia"/>
          <w:b w:val="0"/>
          <w:bCs w:val="0"/>
          <w:lang w:val="en-US" w:eastAsia="zh-CN"/>
        </w:rPr>
        <w:t>己方“全部英雄”被击杀则战斗失败，成功击败最终Boss或守住指定波</w:t>
      </w:r>
      <w:r>
        <w:rPr>
          <w:rFonts w:hint="eastAsia"/>
          <w:b w:val="0"/>
          <w:bCs w:val="0"/>
          <w:lang w:val="en-US" w:eastAsia="zh-CN"/>
        </w:rPr>
        <w:tab/>
      </w:r>
      <w:r>
        <w:rPr>
          <w:rFonts w:hint="eastAsia"/>
          <w:b w:val="0"/>
          <w:bCs w:val="0"/>
          <w:lang w:val="en-US" w:eastAsia="zh-CN"/>
        </w:rPr>
        <w:t xml:space="preserve">  数则胜利。</w:t>
      </w:r>
    </w:p>
    <w:p w14:paraId="2042DB34">
      <w:pPr>
        <w:pStyle w:val="3"/>
        <w:numPr>
          <w:ilvl w:val="0"/>
          <w:numId w:val="1"/>
        </w:numPr>
        <w:bidi w:val="0"/>
        <w:outlineLvl w:val="0"/>
        <w:rPr>
          <w:rFonts w:hint="eastAsia"/>
          <w:lang w:val="en-US" w:eastAsia="zh-CN"/>
        </w:rPr>
      </w:pPr>
      <w:bookmarkStart w:id="5" w:name="_Toc9992"/>
      <w:r>
        <w:rPr>
          <w:rFonts w:hint="eastAsia"/>
          <w:lang w:val="en-US" w:eastAsia="zh-CN"/>
        </w:rPr>
        <w:t>系统详解</w:t>
      </w:r>
      <w:bookmarkEnd w:id="5"/>
    </w:p>
    <w:p w14:paraId="1B22A91D">
      <w:pPr>
        <w:pStyle w:val="4"/>
        <w:bidi w:val="0"/>
        <w:outlineLvl w:val="1"/>
        <w:rPr>
          <w:rFonts w:hint="eastAsia"/>
          <w:lang w:val="en-US" w:eastAsia="zh-CN"/>
        </w:rPr>
      </w:pPr>
      <w:bookmarkStart w:id="6" w:name="_Toc10995"/>
      <w:r>
        <w:rPr>
          <w:rFonts w:hint="eastAsia"/>
          <w:lang w:val="en-US" w:eastAsia="zh-CN"/>
        </w:rPr>
        <w:t>2.1 核心战斗机制</w:t>
      </w:r>
      <w:bookmarkEnd w:id="6"/>
    </w:p>
    <w:p w14:paraId="21187FC2">
      <w:pPr>
        <w:pStyle w:val="5"/>
        <w:bidi w:val="0"/>
        <w:outlineLvl w:val="2"/>
        <w:rPr>
          <w:rFonts w:hint="eastAsia"/>
          <w:lang w:val="en-US" w:eastAsia="zh-CN"/>
        </w:rPr>
      </w:pPr>
      <w:r>
        <w:rPr>
          <w:rFonts w:hint="eastAsia"/>
          <w:lang w:val="en-US" w:eastAsia="zh-CN"/>
        </w:rPr>
        <w:t>2.1.1 战场布局</w:t>
      </w:r>
    </w:p>
    <w:p w14:paraId="7495AECA">
      <w:pPr>
        <w:ind w:firstLine="420" w:firstLineChars="0"/>
        <w:rPr>
          <w:rFonts w:hint="eastAsia"/>
          <w:lang w:val="en-US" w:eastAsia="zh-CN"/>
        </w:rPr>
      </w:pPr>
      <w:r>
        <w:rPr>
          <w:rFonts w:hint="eastAsia"/>
          <w:lang w:val="en-US" w:eastAsia="zh-CN"/>
        </w:rPr>
        <w:t>战场从下至上分为四个核心区域：</w:t>
      </w:r>
    </w:p>
    <w:p w14:paraId="07E0DB35">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英雄部署区</w:t>
      </w:r>
      <w:r>
        <w:rPr>
          <w:rFonts w:hint="eastAsia"/>
          <w:b w:val="0"/>
          <w:bCs w:val="0"/>
        </w:rPr>
        <w:t>：</w:t>
      </w:r>
      <w:r>
        <w:rPr>
          <w:rFonts w:hint="eastAsia"/>
          <w:b w:val="0"/>
          <w:bCs w:val="0"/>
          <w:lang w:val="en-US" w:eastAsia="zh-CN"/>
        </w:rPr>
        <w:t>屏幕最下方。固定5个英雄站位点。英雄在此区域自动战斗，不可</w:t>
      </w:r>
      <w:r>
        <w:rPr>
          <w:rFonts w:hint="eastAsia"/>
          <w:b w:val="0"/>
          <w:bCs w:val="0"/>
          <w:lang w:val="en-US" w:eastAsia="zh-CN"/>
        </w:rPr>
        <w:tab/>
      </w:r>
      <w:r>
        <w:rPr>
          <w:rFonts w:hint="eastAsia"/>
          <w:b w:val="0"/>
          <w:bCs w:val="0"/>
          <w:lang w:val="en-US" w:eastAsia="zh-CN"/>
        </w:rPr>
        <w:t xml:space="preserve">  移动；</w:t>
      </w:r>
    </w:p>
    <w:p w14:paraId="0A3FB8D0">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召唤平台</w:t>
      </w:r>
      <w:r>
        <w:rPr>
          <w:rFonts w:hint="eastAsia"/>
          <w:b w:val="0"/>
          <w:bCs w:val="0"/>
        </w:rPr>
        <w:t>：</w:t>
      </w:r>
      <w:r>
        <w:rPr>
          <w:rFonts w:hint="eastAsia"/>
          <w:b w:val="0"/>
          <w:bCs w:val="0"/>
          <w:lang w:val="en-US" w:eastAsia="zh-CN"/>
        </w:rPr>
        <w:t>英雄部署区前方。召唤系统生成的单位会在此处出现，然后自动奔赴</w:t>
      </w:r>
      <w:r>
        <w:rPr>
          <w:rFonts w:hint="eastAsia"/>
          <w:b w:val="0"/>
          <w:bCs w:val="0"/>
          <w:lang w:val="en-US" w:eastAsia="zh-CN"/>
        </w:rPr>
        <w:tab/>
      </w:r>
      <w:r>
        <w:rPr>
          <w:rFonts w:hint="eastAsia"/>
          <w:b w:val="0"/>
          <w:bCs w:val="0"/>
          <w:lang w:val="en-US" w:eastAsia="zh-CN"/>
        </w:rPr>
        <w:t xml:space="preserve">  战场；</w:t>
      </w:r>
    </w:p>
    <w:p w14:paraId="55F1289A">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战斗区域</w:t>
      </w:r>
      <w:r>
        <w:rPr>
          <w:rFonts w:hint="eastAsia"/>
          <w:b w:val="0"/>
          <w:bCs w:val="0"/>
        </w:rPr>
        <w:t>：</w:t>
      </w:r>
      <w:r>
        <w:rPr>
          <w:rFonts w:hint="eastAsia"/>
          <w:b w:val="0"/>
          <w:bCs w:val="0"/>
          <w:lang w:val="en-US" w:eastAsia="zh-CN"/>
        </w:rPr>
        <w:t>屏幕中央的主要区域。召唤物和怪物在此区域进行移动、战斗和技能</w:t>
      </w:r>
      <w:r>
        <w:rPr>
          <w:rFonts w:hint="eastAsia"/>
          <w:b w:val="0"/>
          <w:bCs w:val="0"/>
          <w:lang w:val="en-US" w:eastAsia="zh-CN"/>
        </w:rPr>
        <w:tab/>
      </w:r>
      <w:r>
        <w:rPr>
          <w:rFonts w:hint="eastAsia"/>
          <w:b w:val="0"/>
          <w:bCs w:val="0"/>
          <w:lang w:val="en-US" w:eastAsia="zh-CN"/>
        </w:rPr>
        <w:t xml:space="preserve">  释放；</w:t>
      </w:r>
    </w:p>
    <w:p w14:paraId="28F3B5D6">
      <w:pPr>
        <w:bidi w:val="0"/>
        <w:ind w:left="420" w:leftChars="0" w:firstLine="420" w:firstLineChars="0"/>
        <w:rPr>
          <w:rFonts w:hint="eastAsia"/>
          <w:b w:val="0"/>
          <w:bCs w:val="0"/>
        </w:rPr>
      </w:pPr>
      <w:r>
        <w:rPr>
          <w:rFonts w:hint="eastAsia"/>
          <w:b/>
          <w:bCs/>
        </w:rPr>
        <w:t>·</w:t>
      </w:r>
      <w:r>
        <w:rPr>
          <w:rFonts w:hint="eastAsia"/>
          <w:b/>
          <w:bCs/>
          <w:lang w:val="en-US" w:eastAsia="zh-CN"/>
        </w:rPr>
        <w:t>怪物刷新区域</w:t>
      </w:r>
      <w:r>
        <w:rPr>
          <w:rFonts w:hint="eastAsia"/>
          <w:b w:val="0"/>
          <w:bCs w:val="0"/>
        </w:rPr>
        <w:t>：</w:t>
      </w:r>
      <w:r>
        <w:rPr>
          <w:rFonts w:hint="eastAsia"/>
          <w:b w:val="0"/>
          <w:bCs w:val="0"/>
          <w:lang w:val="en-US" w:eastAsia="zh-CN"/>
        </w:rPr>
        <w:t>屏幕最上方。所有怪物从该区域刷新并向下方移动；</w:t>
      </w:r>
    </w:p>
    <w:p w14:paraId="67844BB2">
      <w:pPr>
        <w:pStyle w:val="5"/>
        <w:bidi w:val="0"/>
        <w:outlineLvl w:val="2"/>
        <w:rPr>
          <w:rFonts w:hint="eastAsia"/>
          <w:lang w:val="en-US" w:eastAsia="zh-CN"/>
        </w:rPr>
      </w:pPr>
      <w:r>
        <w:rPr>
          <w:rFonts w:hint="eastAsia"/>
          <w:lang w:val="en-US" w:eastAsia="zh-CN"/>
        </w:rPr>
        <w:t>2.1.2 核心资源</w:t>
      </w:r>
    </w:p>
    <w:p w14:paraId="502E9B88">
      <w:pPr>
        <w:bidi w:val="0"/>
        <w:ind w:left="420" w:leftChars="0" w:firstLine="420" w:firstLineChars="0"/>
        <w:rPr>
          <w:rFonts w:hint="eastAsia"/>
          <w:b w:val="0"/>
          <w:bCs w:val="0"/>
        </w:rPr>
      </w:pPr>
      <w:r>
        <w:rPr>
          <w:rFonts w:hint="eastAsia"/>
          <w:b/>
          <w:bCs/>
        </w:rPr>
        <w:t>·</w:t>
      </w:r>
      <w:r>
        <w:rPr>
          <w:rFonts w:hint="eastAsia"/>
          <w:b/>
          <w:bCs/>
          <w:lang w:val="en-US" w:eastAsia="zh-CN"/>
        </w:rPr>
        <w:t>战斗等级（肉鸽驱动）</w:t>
      </w:r>
      <w:r>
        <w:rPr>
          <w:rFonts w:hint="eastAsia"/>
          <w:b w:val="0"/>
          <w:bCs w:val="0"/>
        </w:rPr>
        <w:t>：</w:t>
      </w:r>
    </w:p>
    <w:p w14:paraId="1B31790C">
      <w:pPr>
        <w:bidi w:val="0"/>
        <w:ind w:left="840" w:leftChars="0" w:firstLine="420" w:firstLineChars="0"/>
        <w:rPr>
          <w:rFonts w:hint="eastAsia" w:eastAsiaTheme="minorEastAsia"/>
          <w:b w:val="0"/>
          <w:bCs w:val="0"/>
          <w:lang w:val="en-US" w:eastAsia="zh-CN"/>
        </w:rPr>
      </w:pPr>
      <w:r>
        <w:rPr>
          <w:rFonts w:hint="eastAsia"/>
          <w:b/>
          <w:bCs/>
          <w:lang w:val="en-US" w:eastAsia="zh-CN"/>
        </w:rPr>
        <w:t>定位</w:t>
      </w:r>
      <w:r>
        <w:rPr>
          <w:rFonts w:hint="eastAsia"/>
          <w:b w:val="0"/>
          <w:bCs w:val="0"/>
          <w:lang w:val="en-US" w:eastAsia="zh-CN"/>
        </w:rPr>
        <w:t>：驱动肉鸽系统，负责英雄的战略成长；</w:t>
      </w:r>
    </w:p>
    <w:p w14:paraId="3947FFAE">
      <w:pPr>
        <w:bidi w:val="0"/>
        <w:ind w:left="840" w:leftChars="0" w:firstLine="420" w:firstLineChars="0"/>
        <w:rPr>
          <w:rFonts w:hint="default"/>
          <w:b w:val="0"/>
          <w:bCs w:val="0"/>
          <w:lang w:val="en-US" w:eastAsia="zh-CN"/>
        </w:rPr>
      </w:pPr>
      <w:r>
        <w:rPr>
          <w:rFonts w:hint="eastAsia"/>
          <w:b/>
          <w:bCs/>
          <w:lang w:val="en-US" w:eastAsia="zh-CN"/>
        </w:rPr>
        <w:t>经验获取</w:t>
      </w:r>
      <w:r>
        <w:rPr>
          <w:rFonts w:hint="eastAsia"/>
          <w:b w:val="0"/>
          <w:bCs w:val="0"/>
          <w:lang w:val="en-US" w:eastAsia="zh-CN"/>
        </w:rPr>
        <w:t>：主要通过击杀怪物获得，计算公式：</w:t>
      </w:r>
    </w:p>
    <w:p w14:paraId="055C9A00">
      <w:pPr>
        <w:numPr>
          <w:ilvl w:val="0"/>
          <w:numId w:val="0"/>
        </w:numPr>
        <w:jc w:val="center"/>
        <w:rPr>
          <w:rFonts w:hint="eastAsia"/>
          <w:b w:val="0"/>
          <w:bCs w:val="0"/>
          <w:lang w:val="en-US" w:eastAsia="zh-CN"/>
        </w:rPr>
      </w:pPr>
      <w:r>
        <w:rPr>
          <w:rFonts w:hint="eastAsia"/>
          <w:color w:val="FF0000"/>
          <w:lang w:val="en-US" w:eastAsia="zh-CN"/>
        </w:rPr>
        <w:t>获取经验=基础值×（1+0.2×上阵英雄数）</w:t>
      </w:r>
    </w:p>
    <w:p w14:paraId="30FF0112">
      <w:pPr>
        <w:bidi w:val="0"/>
        <w:ind w:left="840" w:leftChars="0" w:firstLine="420" w:firstLineChars="0"/>
        <w:rPr>
          <w:rFonts w:hint="default"/>
          <w:b w:val="0"/>
          <w:bCs w:val="0"/>
          <w:lang w:val="en-US" w:eastAsia="zh-CN"/>
        </w:rPr>
      </w:pPr>
      <w:r>
        <w:rPr>
          <w:rFonts w:hint="eastAsia"/>
          <w:b/>
          <w:bCs/>
          <w:lang w:val="en-US" w:eastAsia="zh-CN"/>
        </w:rPr>
        <w:t>设计意图</w:t>
      </w:r>
      <w:r>
        <w:rPr>
          <w:rFonts w:hint="eastAsia"/>
          <w:b w:val="0"/>
          <w:bCs w:val="0"/>
          <w:lang w:val="en-US" w:eastAsia="zh-CN"/>
        </w:rPr>
        <w:t>：鼓励玩家尽早部署更多英雄，以加速战略成长；</w:t>
      </w:r>
    </w:p>
    <w:p w14:paraId="34905CB6">
      <w:pPr>
        <w:bidi w:val="0"/>
        <w:ind w:left="840" w:leftChars="0" w:firstLine="420" w:firstLineChars="0"/>
        <w:rPr>
          <w:rFonts w:hint="default"/>
          <w:b w:val="0"/>
          <w:bCs w:val="0"/>
          <w:lang w:val="en-US" w:eastAsia="zh-CN"/>
        </w:rPr>
      </w:pPr>
      <w:r>
        <w:rPr>
          <w:rFonts w:hint="eastAsia"/>
          <w:b/>
          <w:bCs/>
          <w:lang w:val="en-US" w:eastAsia="zh-CN"/>
        </w:rPr>
        <w:t>作用</w:t>
      </w:r>
      <w:r>
        <w:rPr>
          <w:rFonts w:hint="eastAsia"/>
          <w:b w:val="0"/>
          <w:bCs w:val="0"/>
          <w:lang w:val="en-US" w:eastAsia="zh-CN"/>
        </w:rPr>
        <w:t>：每次等级提升，立即触发肉鸽三选一；</w:t>
      </w:r>
    </w:p>
    <w:p w14:paraId="33490770">
      <w:pPr>
        <w:bidi w:val="0"/>
        <w:ind w:left="420" w:leftChars="0" w:firstLine="420" w:firstLineChars="0"/>
        <w:rPr>
          <w:rFonts w:hint="eastAsia"/>
          <w:b w:val="0"/>
          <w:bCs w:val="0"/>
        </w:rPr>
      </w:pPr>
      <w:r>
        <w:rPr>
          <w:rFonts w:hint="eastAsia"/>
          <w:b/>
          <w:bCs/>
        </w:rPr>
        <w:t>·</w:t>
      </w:r>
      <w:r>
        <w:rPr>
          <w:rFonts w:hint="eastAsia"/>
          <w:b/>
          <w:bCs/>
          <w:lang w:val="en-US" w:eastAsia="zh-CN"/>
        </w:rPr>
        <w:t>基因能量（召唤资源）</w:t>
      </w:r>
      <w:r>
        <w:rPr>
          <w:rFonts w:hint="eastAsia"/>
          <w:b w:val="0"/>
          <w:bCs w:val="0"/>
        </w:rPr>
        <w:t>：</w:t>
      </w:r>
    </w:p>
    <w:p w14:paraId="49A847FA">
      <w:pPr>
        <w:bidi w:val="0"/>
        <w:ind w:left="840" w:leftChars="0" w:firstLine="420" w:firstLineChars="0"/>
        <w:rPr>
          <w:rFonts w:hint="eastAsia" w:eastAsiaTheme="minorEastAsia"/>
          <w:b w:val="0"/>
          <w:bCs w:val="0"/>
          <w:lang w:val="en-US" w:eastAsia="zh-CN"/>
        </w:rPr>
      </w:pPr>
      <w:r>
        <w:rPr>
          <w:rFonts w:hint="eastAsia"/>
          <w:b/>
          <w:bCs/>
          <w:lang w:val="en-US" w:eastAsia="zh-CN"/>
        </w:rPr>
        <w:t>定位</w:t>
      </w:r>
      <w:r>
        <w:rPr>
          <w:rFonts w:hint="eastAsia"/>
          <w:b w:val="0"/>
          <w:bCs w:val="0"/>
          <w:lang w:val="en-US" w:eastAsia="zh-CN"/>
        </w:rPr>
        <w:t>：驱动召唤系统，负责战场的战术填充；</w:t>
      </w:r>
    </w:p>
    <w:p w14:paraId="6E38679D">
      <w:pPr>
        <w:bidi w:val="0"/>
        <w:ind w:left="840" w:leftChars="0" w:firstLine="420" w:firstLineChars="0"/>
        <w:rPr>
          <w:rFonts w:hint="eastAsia"/>
          <w:b w:val="0"/>
          <w:bCs w:val="0"/>
          <w:lang w:val="en-US" w:eastAsia="zh-CN"/>
        </w:rPr>
      </w:pPr>
      <w:r>
        <w:rPr>
          <w:rFonts w:hint="eastAsia"/>
          <w:b/>
          <w:bCs/>
          <w:lang w:val="en-US" w:eastAsia="zh-CN"/>
        </w:rPr>
        <w:t>能量获取</w:t>
      </w:r>
      <w:r>
        <w:rPr>
          <w:rFonts w:hint="eastAsia"/>
          <w:b w:val="0"/>
          <w:bCs w:val="0"/>
          <w:lang w:val="en-US" w:eastAsia="zh-CN"/>
        </w:rPr>
        <w:t>：击杀怪物、波次奖励；</w:t>
      </w:r>
    </w:p>
    <w:p w14:paraId="7F59D2DA">
      <w:pPr>
        <w:bidi w:val="0"/>
        <w:ind w:left="840" w:leftChars="0" w:firstLine="420" w:firstLineChars="0"/>
        <w:rPr>
          <w:rFonts w:hint="eastAsia"/>
          <w:b w:val="0"/>
          <w:bCs w:val="0"/>
          <w:lang w:val="en-US" w:eastAsia="zh-CN"/>
        </w:rPr>
      </w:pPr>
      <w:r>
        <w:rPr>
          <w:rFonts w:hint="eastAsia"/>
          <w:b/>
          <w:bCs/>
          <w:lang w:val="en-US" w:eastAsia="zh-CN"/>
        </w:rPr>
        <w:t>能量消耗</w:t>
      </w:r>
      <w:r>
        <w:rPr>
          <w:rFonts w:hint="eastAsia"/>
          <w:b w:val="0"/>
          <w:bCs w:val="0"/>
          <w:lang w:val="en-US" w:eastAsia="zh-CN"/>
        </w:rPr>
        <w:t>：玩家主动或自动触发召唤时消耗，召唤消耗的能量可配置为动态增长，例如：本次消耗 = 基础消耗 + (已召唤次数 × 增长系数)；</w:t>
      </w:r>
    </w:p>
    <w:p w14:paraId="00288775">
      <w:pPr>
        <w:bidi w:val="0"/>
        <w:ind w:left="840" w:leftChars="0" w:firstLine="420" w:firstLineChars="0"/>
        <w:rPr>
          <w:rFonts w:hint="default"/>
          <w:b w:val="0"/>
          <w:bCs w:val="0"/>
          <w:lang w:val="en-US" w:eastAsia="zh-CN"/>
        </w:rPr>
      </w:pPr>
      <w:r>
        <w:rPr>
          <w:rFonts w:hint="default"/>
          <w:b/>
          <w:bCs/>
          <w:lang w:val="en-US" w:eastAsia="zh-CN"/>
        </w:rPr>
        <w:t>设计意图</w:t>
      </w:r>
      <w:r>
        <w:rPr>
          <w:rFonts w:hint="default"/>
          <w:b w:val="0"/>
          <w:bCs w:val="0"/>
          <w:lang w:val="en-US" w:eastAsia="zh-CN"/>
        </w:rPr>
        <w:t>：控制召唤频率，鼓励玩家在关键时刻集中资源进行高质量召唤</w:t>
      </w:r>
      <w:r>
        <w:rPr>
          <w:rFonts w:hint="eastAsia"/>
          <w:b w:val="0"/>
          <w:bCs w:val="0"/>
          <w:lang w:val="en-US" w:eastAsia="zh-CN"/>
        </w:rPr>
        <w:t>。</w:t>
      </w:r>
    </w:p>
    <w:p w14:paraId="0210EE12">
      <w:pPr>
        <w:pStyle w:val="5"/>
        <w:bidi w:val="0"/>
        <w:outlineLvl w:val="2"/>
        <w:rPr>
          <w:rFonts w:hint="default"/>
          <w:lang w:val="en-US" w:eastAsia="zh-CN"/>
        </w:rPr>
      </w:pPr>
      <w:r>
        <w:rPr>
          <w:rFonts w:hint="eastAsia"/>
          <w:lang w:val="en-US" w:eastAsia="zh-CN"/>
        </w:rPr>
        <w:t>2.1.3 英雄系统</w:t>
      </w:r>
    </w:p>
    <w:p w14:paraId="3CDB42C8">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战前准备</w:t>
      </w:r>
      <w:r>
        <w:rPr>
          <w:rFonts w:hint="eastAsia"/>
          <w:b w:val="0"/>
          <w:bCs w:val="0"/>
        </w:rPr>
        <w:t>：</w:t>
      </w:r>
      <w:r>
        <w:rPr>
          <w:rFonts w:hint="eastAsia"/>
          <w:b w:val="0"/>
          <w:bCs w:val="0"/>
          <w:lang w:val="en-US" w:eastAsia="zh-CN"/>
        </w:rPr>
        <w:t>玩家在进入战斗前，从英雄池中选择5名英雄组成“出战小队”。英</w:t>
      </w:r>
      <w:r>
        <w:rPr>
          <w:rFonts w:hint="eastAsia"/>
          <w:b w:val="0"/>
          <w:bCs w:val="0"/>
          <w:lang w:val="en-US" w:eastAsia="zh-CN"/>
        </w:rPr>
        <w:tab/>
      </w:r>
      <w:r>
        <w:rPr>
          <w:rFonts w:hint="eastAsia"/>
          <w:b w:val="0"/>
          <w:bCs w:val="0"/>
          <w:lang w:val="en-US" w:eastAsia="zh-CN"/>
        </w:rPr>
        <w:t xml:space="preserve">  雄拥有独立的等级、星级、属性和技能，这些在局外进行养成。</w:t>
      </w:r>
    </w:p>
    <w:p w14:paraId="57445114">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战中上阵</w:t>
      </w:r>
      <w:r>
        <w:rPr>
          <w:rFonts w:hint="eastAsia"/>
          <w:b w:val="0"/>
          <w:bCs w:val="0"/>
        </w:rPr>
        <w:t>：</w:t>
      </w:r>
      <w:r>
        <w:rPr>
          <w:rFonts w:hint="eastAsia"/>
          <w:b w:val="0"/>
          <w:bCs w:val="0"/>
          <w:lang w:val="en-US" w:eastAsia="zh-CN"/>
        </w:rPr>
        <w:t>战斗开始后，玩家通过前两次的肉鸽选项，从“出战小队”中选择2</w:t>
      </w:r>
      <w:r>
        <w:rPr>
          <w:rFonts w:hint="eastAsia"/>
          <w:b w:val="0"/>
          <w:bCs w:val="0"/>
          <w:lang w:val="en-US" w:eastAsia="zh-CN"/>
        </w:rPr>
        <w:tab/>
      </w:r>
      <w:r>
        <w:rPr>
          <w:rFonts w:hint="eastAsia"/>
          <w:b w:val="0"/>
          <w:bCs w:val="0"/>
          <w:lang w:val="en-US" w:eastAsia="zh-CN"/>
        </w:rPr>
        <w:t xml:space="preserve">  名英雄上阵。后续可通过肉鸽的英雄选项继续上阵其余英雄。</w:t>
      </w:r>
    </w:p>
    <w:p w14:paraId="71A29BF3">
      <w:pPr>
        <w:bidi w:val="0"/>
        <w:ind w:left="420" w:leftChars="0" w:firstLine="420" w:firstLineChars="0"/>
        <w:rPr>
          <w:rFonts w:hint="eastAsia"/>
          <w:b w:val="0"/>
          <w:bCs w:val="0"/>
        </w:rPr>
      </w:pPr>
      <w:r>
        <w:rPr>
          <w:rFonts w:hint="eastAsia"/>
          <w:b/>
          <w:bCs/>
        </w:rPr>
        <w:t>·</w:t>
      </w:r>
      <w:r>
        <w:rPr>
          <w:rFonts w:hint="eastAsia"/>
          <w:b/>
          <w:bCs/>
          <w:lang w:val="en-US" w:eastAsia="zh-CN"/>
        </w:rPr>
        <w:t>战斗逻辑</w:t>
      </w:r>
      <w:r>
        <w:rPr>
          <w:rFonts w:hint="eastAsia"/>
          <w:b w:val="0"/>
          <w:bCs w:val="0"/>
        </w:rPr>
        <w:t>：</w:t>
      </w:r>
    </w:p>
    <w:p w14:paraId="63687507">
      <w:pPr>
        <w:bidi w:val="0"/>
        <w:ind w:left="840" w:leftChars="0" w:firstLine="420" w:firstLineChars="0"/>
        <w:rPr>
          <w:rFonts w:hint="eastAsia"/>
          <w:b w:val="0"/>
          <w:bCs w:val="0"/>
          <w:lang w:val="en-US" w:eastAsia="zh-CN"/>
        </w:rPr>
      </w:pPr>
      <w:r>
        <w:rPr>
          <w:rFonts w:hint="default"/>
          <w:b/>
          <w:bCs/>
          <w:lang w:val="en-US" w:eastAsia="zh-CN"/>
        </w:rPr>
        <w:t>自动战斗</w:t>
      </w:r>
      <w:r>
        <w:rPr>
          <w:rFonts w:hint="default"/>
          <w:b w:val="0"/>
          <w:bCs w:val="0"/>
          <w:lang w:val="en-US" w:eastAsia="zh-CN"/>
        </w:rPr>
        <w:t>：上阵的英雄会自动索敌并进行攻击，技能则根据其冷却时间（CD）</w:t>
      </w:r>
      <w:r>
        <w:rPr>
          <w:rFonts w:hint="eastAsia"/>
          <w:b w:val="0"/>
          <w:bCs w:val="0"/>
          <w:lang w:val="en-US" w:eastAsia="zh-CN"/>
        </w:rPr>
        <w:tab/>
      </w:r>
      <w:r>
        <w:rPr>
          <w:rFonts w:hint="default"/>
          <w:b w:val="0"/>
          <w:bCs w:val="0"/>
          <w:lang w:val="en-US" w:eastAsia="zh-CN"/>
        </w:rPr>
        <w:t>自动释放</w:t>
      </w:r>
      <w:r>
        <w:rPr>
          <w:rFonts w:hint="eastAsia"/>
          <w:b w:val="0"/>
          <w:bCs w:val="0"/>
          <w:lang w:val="en-US" w:eastAsia="zh-CN"/>
        </w:rPr>
        <w:t>；</w:t>
      </w:r>
    </w:p>
    <w:p w14:paraId="7957F8D8">
      <w:pPr>
        <w:bidi w:val="0"/>
        <w:ind w:left="840" w:leftChars="0" w:firstLine="420" w:firstLineChars="0"/>
        <w:rPr>
          <w:rFonts w:hint="default"/>
          <w:b w:val="0"/>
          <w:bCs w:val="0"/>
          <w:lang w:val="en-US" w:eastAsia="zh-CN"/>
        </w:rPr>
      </w:pPr>
      <w:r>
        <w:rPr>
          <w:rFonts w:hint="default"/>
          <w:b/>
          <w:bCs/>
          <w:lang w:val="en-US" w:eastAsia="zh-CN"/>
        </w:rPr>
        <w:t>索敌逻辑</w:t>
      </w:r>
      <w:r>
        <w:rPr>
          <w:rFonts w:hint="default"/>
          <w:b w:val="0"/>
          <w:bCs w:val="0"/>
          <w:lang w:val="en-US" w:eastAsia="zh-CN"/>
        </w:rPr>
        <w:t>：优先攻击自身攻击范围内，离“城墙”最近的敌人。可为不同英雄配</w:t>
      </w:r>
      <w:r>
        <w:rPr>
          <w:rFonts w:hint="eastAsia"/>
          <w:b w:val="0"/>
          <w:bCs w:val="0"/>
          <w:lang w:val="en-US" w:eastAsia="zh-CN"/>
        </w:rPr>
        <w:tab/>
      </w:r>
      <w:r>
        <w:rPr>
          <w:rFonts w:hint="default"/>
          <w:b w:val="0"/>
          <w:bCs w:val="0"/>
          <w:lang w:val="en-US" w:eastAsia="zh-CN"/>
        </w:rPr>
        <w:t>置不同的索敌优先级（如：优先精英、优先飞行单位等）</w:t>
      </w:r>
      <w:r>
        <w:rPr>
          <w:rFonts w:hint="eastAsia"/>
          <w:b w:val="0"/>
          <w:bCs w:val="0"/>
          <w:lang w:val="en-US" w:eastAsia="zh-CN"/>
        </w:rPr>
        <w:t>；</w:t>
      </w:r>
    </w:p>
    <w:p w14:paraId="2DF2ED49">
      <w:pPr>
        <w:bidi w:val="0"/>
        <w:ind w:left="420" w:leftChars="0" w:firstLine="420" w:firstLineChars="0"/>
        <w:rPr>
          <w:rFonts w:hint="eastAsia"/>
          <w:b w:val="0"/>
          <w:bCs w:val="0"/>
        </w:rPr>
      </w:pPr>
      <w:r>
        <w:rPr>
          <w:rFonts w:hint="eastAsia"/>
          <w:b/>
          <w:bCs/>
        </w:rPr>
        <w:t>·</w:t>
      </w:r>
      <w:r>
        <w:rPr>
          <w:rFonts w:hint="eastAsia"/>
          <w:b/>
          <w:bCs/>
          <w:lang w:val="en-US" w:eastAsia="zh-CN"/>
        </w:rPr>
        <w:t>死亡复活</w:t>
      </w:r>
      <w:r>
        <w:rPr>
          <w:rFonts w:hint="eastAsia"/>
          <w:b w:val="0"/>
          <w:bCs w:val="0"/>
        </w:rPr>
        <w:t>：</w:t>
      </w:r>
    </w:p>
    <w:p w14:paraId="28CB5CD3">
      <w:pPr>
        <w:bidi w:val="0"/>
        <w:ind w:left="840" w:leftChars="0" w:firstLine="420" w:firstLineChars="0"/>
        <w:rPr>
          <w:rFonts w:hint="eastAsia"/>
          <w:b w:val="0"/>
          <w:bCs w:val="0"/>
          <w:lang w:val="en-US" w:eastAsia="zh-CN"/>
        </w:rPr>
      </w:pPr>
      <w:r>
        <w:rPr>
          <w:rFonts w:hint="eastAsia"/>
          <w:b w:val="0"/>
          <w:bCs w:val="0"/>
          <w:lang w:val="en-US" w:eastAsia="zh-CN"/>
        </w:rPr>
        <w:t>英雄拥有独立的生命值，会被怪物所伤害；</w:t>
      </w:r>
    </w:p>
    <w:p w14:paraId="2AA9C10D">
      <w:pPr>
        <w:bidi w:val="0"/>
        <w:ind w:left="840" w:leftChars="0" w:firstLine="420" w:firstLineChars="0"/>
        <w:rPr>
          <w:rFonts w:hint="eastAsia"/>
          <w:b w:val="0"/>
          <w:bCs w:val="0"/>
          <w:lang w:val="en-US" w:eastAsia="zh-CN"/>
        </w:rPr>
      </w:pPr>
      <w:r>
        <w:rPr>
          <w:rFonts w:hint="eastAsia"/>
          <w:b w:val="0"/>
          <w:bCs w:val="0"/>
          <w:lang w:val="en-US" w:eastAsia="zh-CN"/>
        </w:rPr>
        <w:t>英雄死亡后，其站位点变灰，玩家可点击并消耗“复活道具”将其复活；</w:t>
      </w:r>
    </w:p>
    <w:p w14:paraId="75C01B6C">
      <w:pPr>
        <w:bidi w:val="0"/>
        <w:ind w:left="840" w:leftChars="0" w:firstLine="420" w:firstLineChars="0"/>
        <w:rPr>
          <w:rFonts w:hint="eastAsia"/>
          <w:b w:val="0"/>
          <w:bCs w:val="0"/>
          <w:lang w:val="en-US" w:eastAsia="zh-CN"/>
        </w:rPr>
      </w:pPr>
      <w:r>
        <w:rPr>
          <w:rFonts w:hint="eastAsia"/>
          <w:b w:val="0"/>
          <w:bCs w:val="0"/>
          <w:lang w:val="en-US" w:eastAsia="zh-CN"/>
        </w:rPr>
        <w:t>复活限制：</w:t>
      </w:r>
    </w:p>
    <w:p w14:paraId="6ED3F794">
      <w:pPr>
        <w:bidi w:val="0"/>
        <w:ind w:left="1260" w:leftChars="0" w:firstLine="420" w:firstLineChars="0"/>
        <w:rPr>
          <w:rFonts w:hint="eastAsia"/>
          <w:b w:val="0"/>
          <w:bCs w:val="0"/>
          <w:lang w:val="en-US" w:eastAsia="zh-CN"/>
        </w:rPr>
      </w:pPr>
      <w:r>
        <w:rPr>
          <w:rFonts w:hint="eastAsia"/>
          <w:b w:val="0"/>
          <w:bCs w:val="0"/>
          <w:lang w:val="en-US" w:eastAsia="zh-CN"/>
        </w:rPr>
        <w:t>每场战斗，所有英雄共享3次复活机会；</w:t>
      </w:r>
    </w:p>
    <w:p w14:paraId="2E1B4489">
      <w:pPr>
        <w:bidi w:val="0"/>
        <w:ind w:left="1260" w:leftChars="0" w:firstLine="420" w:firstLineChars="0"/>
        <w:rPr>
          <w:rFonts w:hint="eastAsia"/>
          <w:b w:val="0"/>
          <w:bCs w:val="0"/>
          <w:lang w:val="en-US" w:eastAsia="zh-CN"/>
        </w:rPr>
      </w:pPr>
      <w:r>
        <w:rPr>
          <w:rFonts w:hint="eastAsia"/>
          <w:b w:val="0"/>
          <w:bCs w:val="0"/>
          <w:lang w:val="en-US" w:eastAsia="zh-CN"/>
        </w:rPr>
        <w:t>每个英雄在单场战斗中，只能被复活1次；</w:t>
      </w:r>
    </w:p>
    <w:p w14:paraId="4B8DEF21">
      <w:pPr>
        <w:bidi w:val="0"/>
        <w:ind w:left="420" w:leftChars="0" w:firstLine="420" w:firstLineChars="0"/>
        <w:rPr>
          <w:rFonts w:hint="eastAsia"/>
          <w:b w:val="0"/>
          <w:bCs w:val="0"/>
          <w:lang w:val="en-US" w:eastAsia="zh-CN"/>
        </w:rPr>
      </w:pPr>
      <w:r>
        <w:rPr>
          <w:rFonts w:hint="eastAsia"/>
          <w:b w:val="0"/>
          <w:bCs w:val="0"/>
          <w:lang w:val="en-US" w:eastAsia="zh-CN"/>
        </w:rPr>
        <w:t>英雄详细设计见</w:t>
      </w:r>
      <w:r>
        <w:rPr>
          <w:rFonts w:hint="eastAsia"/>
          <w:b/>
          <w:bCs/>
          <w:color w:val="0000FF"/>
          <w:u w:val="single"/>
          <w:lang w:val="en-US" w:eastAsia="zh-CN"/>
        </w:rPr>
        <w:t>《Y_英雄系统策划案》</w:t>
      </w:r>
    </w:p>
    <w:p w14:paraId="63D8CA8C">
      <w:pPr>
        <w:pStyle w:val="5"/>
        <w:bidi w:val="0"/>
        <w:outlineLvl w:val="2"/>
        <w:rPr>
          <w:rFonts w:hint="eastAsia"/>
          <w:lang w:val="en-US" w:eastAsia="zh-CN"/>
        </w:rPr>
      </w:pPr>
      <w:r>
        <w:rPr>
          <w:rFonts w:hint="eastAsia"/>
          <w:lang w:val="en-US" w:eastAsia="zh-CN"/>
        </w:rPr>
        <w:t>2.1.4 肉鸽系统</w:t>
      </w:r>
    </w:p>
    <w:p w14:paraId="64584E58">
      <w:pPr>
        <w:ind w:firstLine="420" w:firstLineChars="0"/>
        <w:rPr>
          <w:rFonts w:hint="eastAsia"/>
          <w:lang w:val="en-US" w:eastAsia="zh-CN"/>
        </w:rPr>
      </w:pPr>
      <w:r>
        <w:rPr>
          <w:rFonts w:hint="eastAsia"/>
          <w:lang w:val="en-US" w:eastAsia="zh-CN"/>
        </w:rPr>
        <w:t>该系统作为英雄成长和部署的唯一途径，其核心特点包括：</w:t>
      </w:r>
    </w:p>
    <w:p w14:paraId="7529649B">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触发机制：</w:t>
      </w:r>
      <w:r>
        <w:rPr>
          <w:rFonts w:hint="eastAsia"/>
          <w:b w:val="0"/>
          <w:bCs w:val="0"/>
          <w:lang w:val="en-US" w:eastAsia="zh-CN"/>
        </w:rPr>
        <w:t>战斗等级提升时触发。</w:t>
      </w:r>
    </w:p>
    <w:p w14:paraId="1DC13597">
      <w:pPr>
        <w:bidi w:val="0"/>
        <w:jc w:val="center"/>
        <w:rPr>
          <w:rFonts w:hint="default"/>
          <w:b w:val="0"/>
          <w:bCs w:val="0"/>
          <w:lang w:val="en-US" w:eastAsia="zh-CN"/>
        </w:rPr>
      </w:pPr>
      <w:r>
        <w:rPr>
          <w:rFonts w:hint="eastAsia"/>
          <w:b w:val="0"/>
          <w:bCs w:val="0"/>
          <w:lang w:val="en-US" w:eastAsia="zh-CN"/>
        </w:rPr>
        <w:drawing>
          <wp:inline distT="0" distB="0" distL="114300" distR="114300">
            <wp:extent cx="5268595" cy="810895"/>
            <wp:effectExtent l="0" t="0" r="8255" b="8255"/>
            <wp:docPr id="2" name="图片 2" descr="肉鸽判定.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肉鸽判定.drawio"/>
                    <pic:cNvPicPr>
                      <a:picLocks noChangeAspect="1"/>
                    </pic:cNvPicPr>
                  </pic:nvPicPr>
                  <pic:blipFill>
                    <a:blip r:embed="rId5"/>
                    <a:stretch>
                      <a:fillRect/>
                    </a:stretch>
                  </pic:blipFill>
                  <pic:spPr>
                    <a:xfrm>
                      <a:off x="0" y="0"/>
                      <a:ext cx="5268595" cy="810895"/>
                    </a:xfrm>
                    <a:prstGeom prst="rect">
                      <a:avLst/>
                    </a:prstGeom>
                  </pic:spPr>
                </pic:pic>
              </a:graphicData>
            </a:graphic>
          </wp:inline>
        </w:drawing>
      </w:r>
    </w:p>
    <w:p w14:paraId="67D70098">
      <w:pPr>
        <w:bidi w:val="0"/>
        <w:ind w:left="420" w:leftChars="0" w:firstLine="420" w:firstLineChars="0"/>
        <w:rPr>
          <w:rFonts w:hint="eastAsia"/>
          <w:b w:val="0"/>
          <w:bCs w:val="0"/>
          <w:lang w:val="en-US" w:eastAsia="zh-CN"/>
        </w:rPr>
      </w:pPr>
      <w:r>
        <w:rPr>
          <w:rFonts w:hint="eastAsia"/>
          <w:b/>
          <w:bCs/>
        </w:rPr>
        <w:t>·开局部署</w:t>
      </w:r>
      <w:r>
        <w:rPr>
          <w:rFonts w:hint="eastAsia"/>
          <w:b w:val="0"/>
          <w:bCs w:val="0"/>
        </w:rPr>
        <w:t>：</w:t>
      </w:r>
      <w:r>
        <w:rPr>
          <w:rFonts w:hint="eastAsia"/>
          <w:b w:val="0"/>
          <w:bCs w:val="0"/>
          <w:lang w:val="en-US" w:eastAsia="zh-CN"/>
        </w:rPr>
        <w:t>战斗开始时连续触发2次，用于选择初始英雄。</w:t>
      </w:r>
    </w:p>
    <w:p w14:paraId="3882FD5C">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英雄优先</w:t>
      </w:r>
      <w:r>
        <w:rPr>
          <w:rFonts w:hint="eastAsia"/>
          <w:b w:val="0"/>
          <w:bCs w:val="0"/>
        </w:rPr>
        <w:t>：</w:t>
      </w:r>
      <w:r>
        <w:rPr>
          <w:rFonts w:hint="eastAsia"/>
          <w:b w:val="0"/>
          <w:bCs w:val="0"/>
          <w:lang w:val="en-US" w:eastAsia="zh-CN"/>
        </w:rPr>
        <w:t>有未上阵英雄时，选项中必定优先出现英雄。</w:t>
      </w:r>
    </w:p>
    <w:p w14:paraId="35C5F683">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丰富词条</w:t>
      </w:r>
      <w:r>
        <w:rPr>
          <w:rFonts w:hint="eastAsia"/>
          <w:b w:val="0"/>
          <w:bCs w:val="0"/>
        </w:rPr>
        <w:t>：</w:t>
      </w:r>
      <w:r>
        <w:rPr>
          <w:rFonts w:hint="eastAsia"/>
          <w:b w:val="0"/>
          <w:bCs w:val="0"/>
          <w:lang w:val="en-US" w:eastAsia="zh-CN"/>
        </w:rPr>
        <w:t>包含“普通、升级、升星、觉醒、进阶”五种词条类型，构建深度策</w:t>
      </w:r>
      <w:r>
        <w:rPr>
          <w:rFonts w:hint="eastAsia"/>
          <w:b w:val="0"/>
          <w:bCs w:val="0"/>
          <w:lang w:val="en-US" w:eastAsia="zh-CN"/>
        </w:rPr>
        <w:tab/>
      </w:r>
      <w:r>
        <w:rPr>
          <w:rFonts w:hint="eastAsia"/>
          <w:b w:val="0"/>
          <w:bCs w:val="0"/>
          <w:lang w:val="en-US" w:eastAsia="zh-CN"/>
        </w:rPr>
        <w:t xml:space="preserve">  略。</w:t>
      </w:r>
    </w:p>
    <w:p w14:paraId="61D79CA6">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内置保底</w:t>
      </w:r>
      <w:r>
        <w:rPr>
          <w:rFonts w:hint="eastAsia"/>
          <w:b w:val="0"/>
          <w:bCs w:val="0"/>
        </w:rPr>
        <w:t>：</w:t>
      </w:r>
      <w:r>
        <w:rPr>
          <w:rFonts w:hint="eastAsia"/>
          <w:b w:val="0"/>
          <w:bCs w:val="0"/>
          <w:lang w:val="en-US" w:eastAsia="zh-CN"/>
        </w:rPr>
        <w:t>拥有针对词条品质的“运气值”保底机制。</w:t>
      </w:r>
    </w:p>
    <w:p w14:paraId="659D560E">
      <w:pPr>
        <w:bidi w:val="0"/>
        <w:ind w:left="420" w:leftChars="0" w:firstLine="420" w:firstLineChars="0"/>
        <w:rPr>
          <w:rFonts w:hint="default"/>
          <w:b w:val="0"/>
          <w:bCs w:val="0"/>
          <w:lang w:val="en-US" w:eastAsia="zh-CN"/>
        </w:rPr>
      </w:pPr>
      <w:r>
        <w:rPr>
          <w:rFonts w:hint="eastAsia"/>
          <w:b/>
          <w:bCs/>
        </w:rPr>
        <w:t>·</w:t>
      </w:r>
      <w:r>
        <w:rPr>
          <w:rFonts w:hint="eastAsia"/>
          <w:b/>
          <w:bCs/>
          <w:lang w:val="en-US" w:eastAsia="zh-CN"/>
        </w:rPr>
        <w:t>数据驱动</w:t>
      </w:r>
      <w:r>
        <w:rPr>
          <w:rFonts w:hint="eastAsia"/>
          <w:b w:val="0"/>
          <w:bCs w:val="0"/>
        </w:rPr>
        <w:t>：</w:t>
      </w:r>
      <w:r>
        <w:rPr>
          <w:rFonts w:hint="eastAsia"/>
          <w:b w:val="0"/>
          <w:bCs w:val="0"/>
          <w:lang w:val="en-US" w:eastAsia="zh-CN"/>
        </w:rPr>
        <w:t>配备完整的数据埋点需求，支撑后续平衡与迭代。</w:t>
      </w:r>
    </w:p>
    <w:p w14:paraId="063559B7">
      <w:pPr>
        <w:bidi w:val="0"/>
        <w:ind w:left="420" w:leftChars="0" w:firstLine="420" w:firstLineChars="0"/>
        <w:rPr>
          <w:rFonts w:hint="default"/>
          <w:lang w:val="en-US" w:eastAsia="zh-CN"/>
        </w:rPr>
      </w:pPr>
      <w:r>
        <w:rPr>
          <w:rFonts w:hint="eastAsia"/>
          <w:b w:val="0"/>
          <w:bCs w:val="0"/>
          <w:lang w:val="en-US" w:eastAsia="zh-CN"/>
        </w:rPr>
        <w:t>详细设计见</w:t>
      </w:r>
      <w:r>
        <w:rPr>
          <w:rFonts w:hint="eastAsia"/>
          <w:b/>
          <w:bCs/>
          <w:color w:val="0000FF"/>
          <w:u w:val="single"/>
          <w:lang w:val="en-US" w:eastAsia="zh-CN"/>
        </w:rPr>
        <w:t>《Z_战斗肉鸽系统策划案》</w:t>
      </w:r>
    </w:p>
    <w:p w14:paraId="2AF7FB76">
      <w:pPr>
        <w:pStyle w:val="5"/>
        <w:bidi w:val="0"/>
        <w:outlineLvl w:val="2"/>
        <w:rPr>
          <w:rFonts w:hint="eastAsia"/>
          <w:lang w:val="en-US" w:eastAsia="zh-CN"/>
        </w:rPr>
      </w:pPr>
      <w:r>
        <w:rPr>
          <w:rFonts w:hint="eastAsia"/>
          <w:lang w:val="en-US" w:eastAsia="zh-CN"/>
        </w:rPr>
        <w:t>2.1.5 召唤系统</w:t>
      </w:r>
    </w:p>
    <w:p w14:paraId="7940FEB2">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召唤触发</w:t>
      </w:r>
      <w:r>
        <w:rPr>
          <w:rFonts w:hint="eastAsia"/>
          <w:b w:val="0"/>
          <w:bCs w:val="0"/>
        </w:rPr>
        <w:t>：</w:t>
      </w:r>
      <w:r>
        <w:rPr>
          <w:rFonts w:hint="eastAsia"/>
          <w:b w:val="0"/>
          <w:bCs w:val="0"/>
          <w:lang w:val="en-US" w:eastAsia="zh-CN"/>
        </w:rPr>
        <w:t>玩家主动点击召唤按钮或自动消耗能量触发。</w:t>
      </w:r>
    </w:p>
    <w:p w14:paraId="0A25D2E5">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召唤物生成</w:t>
      </w:r>
      <w:r>
        <w:rPr>
          <w:rFonts w:hint="eastAsia"/>
          <w:b w:val="0"/>
          <w:bCs w:val="0"/>
        </w:rPr>
        <w:t>：</w:t>
      </w:r>
      <w:r>
        <w:rPr>
          <w:rFonts w:hint="eastAsia"/>
          <w:b w:val="0"/>
          <w:bCs w:val="0"/>
          <w:lang w:val="en-US" w:eastAsia="zh-CN"/>
        </w:rPr>
        <w:t>根据随机结果，在召唤平台自动生成召唤物。召唤物自动移动索敌</w:t>
      </w:r>
      <w:r>
        <w:rPr>
          <w:rFonts w:hint="eastAsia"/>
          <w:b w:val="0"/>
          <w:bCs w:val="0"/>
          <w:lang w:val="en-US" w:eastAsia="zh-CN"/>
        </w:rPr>
        <w:tab/>
      </w:r>
      <w:r>
        <w:rPr>
          <w:rFonts w:hint="eastAsia"/>
          <w:b w:val="0"/>
          <w:bCs w:val="0"/>
          <w:lang w:val="en-US" w:eastAsia="zh-CN"/>
        </w:rPr>
        <w:t xml:space="preserve">  进行攻击，召唤物有独立的属性和技能。</w:t>
      </w:r>
    </w:p>
    <w:p w14:paraId="5CDCB6CD">
      <w:pPr>
        <w:bidi w:val="0"/>
        <w:ind w:left="420" w:leftChars="0" w:firstLine="420" w:firstLineChars="0"/>
        <w:rPr>
          <w:rFonts w:hint="default"/>
          <w:u w:val="single"/>
          <w:lang w:val="en-US" w:eastAsia="zh-CN"/>
        </w:rPr>
      </w:pPr>
      <w:r>
        <w:rPr>
          <w:rFonts w:hint="eastAsia"/>
          <w:b w:val="0"/>
          <w:bCs w:val="0"/>
          <w:lang w:val="en-US" w:eastAsia="zh-CN"/>
        </w:rPr>
        <w:t>详细设计见</w:t>
      </w:r>
      <w:r>
        <w:rPr>
          <w:rFonts w:hint="eastAsia"/>
          <w:b/>
          <w:bCs/>
          <w:color w:val="0000FF"/>
          <w:u w:val="single"/>
          <w:lang w:val="en-US" w:eastAsia="zh-CN"/>
        </w:rPr>
        <w:t>《Z_战斗召唤系统策划案》</w:t>
      </w:r>
    </w:p>
    <w:p w14:paraId="12142B89">
      <w:pPr>
        <w:pStyle w:val="5"/>
        <w:bidi w:val="0"/>
        <w:outlineLvl w:val="2"/>
        <w:rPr>
          <w:rFonts w:hint="default"/>
          <w:lang w:val="en-US" w:eastAsia="zh-CN"/>
        </w:rPr>
      </w:pPr>
      <w:r>
        <w:rPr>
          <w:rFonts w:hint="eastAsia"/>
          <w:lang w:val="en-US" w:eastAsia="zh-CN"/>
        </w:rPr>
        <w:t>2.1.6 敌人与波次设计</w:t>
      </w:r>
    </w:p>
    <w:p w14:paraId="18CB16B9">
      <w:pPr>
        <w:bidi w:val="0"/>
        <w:ind w:left="420" w:leftChars="0" w:firstLine="420" w:firstLineChars="0"/>
        <w:rPr>
          <w:rFonts w:hint="eastAsia"/>
          <w:b w:val="0"/>
          <w:bCs w:val="0"/>
        </w:rPr>
      </w:pPr>
      <w:r>
        <w:rPr>
          <w:rFonts w:hint="eastAsia"/>
          <w:b/>
          <w:bCs/>
        </w:rPr>
        <w:t>·</w:t>
      </w:r>
      <w:r>
        <w:rPr>
          <w:rFonts w:hint="eastAsia"/>
          <w:b/>
          <w:bCs/>
          <w:lang w:val="en-US" w:eastAsia="zh-CN"/>
        </w:rPr>
        <w:t>怪物类型</w:t>
      </w:r>
      <w:r>
        <w:rPr>
          <w:rFonts w:hint="eastAsia"/>
          <w:b w:val="0"/>
          <w:bCs w:val="0"/>
        </w:rPr>
        <w:t>：</w:t>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029"/>
        <w:gridCol w:w="1342"/>
        <w:gridCol w:w="3435"/>
        <w:gridCol w:w="2590"/>
      </w:tblGrid>
      <w:tr w14:paraId="34D452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BEBEBE" w:themeFill="background1" w:themeFillShade="BF"/>
            <w:tcMar>
              <w:top w:w="30" w:type="dxa"/>
              <w:left w:w="45" w:type="dxa"/>
              <w:bottom w:w="30" w:type="dxa"/>
              <w:right w:w="45" w:type="dxa"/>
            </w:tcMar>
            <w:vAlign w:val="center"/>
          </w:tcPr>
          <w:p w14:paraId="5DE26D71">
            <w:pPr>
              <w:keepNext w:val="0"/>
              <w:keepLines w:val="0"/>
              <w:widowControl/>
              <w:suppressLineNumbers w:val="0"/>
              <w:bidi w:val="0"/>
              <w:jc w:val="center"/>
              <w:textAlignment w:val="bottom"/>
              <w:rPr>
                <w:rFonts w:hint="default" w:ascii="Arial" w:hAnsi="Arial" w:cs="Arial"/>
                <w:b/>
                <w:bCs/>
                <w:sz w:val="20"/>
                <w:szCs w:val="20"/>
                <w:lang w:val="en-US"/>
              </w:rPr>
            </w:pPr>
            <w:r>
              <w:rPr>
                <w:rFonts w:hint="default" w:ascii="Arial" w:hAnsi="Arial" w:eastAsia="宋体" w:cs="Arial"/>
                <w:b/>
                <w:bCs/>
                <w:kern w:val="0"/>
                <w:sz w:val="20"/>
                <w:szCs w:val="20"/>
                <w:bdr w:val="none" w:color="auto" w:sz="0" w:space="0"/>
                <w:lang w:val="en-US" w:eastAsia="zh-CN" w:bidi="ar"/>
              </w:rPr>
              <w:t>敌人</w:t>
            </w:r>
            <w:r>
              <w:rPr>
                <w:rFonts w:hint="eastAsia" w:ascii="Arial" w:hAnsi="Arial" w:eastAsia="宋体" w:cs="Arial"/>
                <w:b/>
                <w:bCs/>
                <w:kern w:val="0"/>
                <w:sz w:val="20"/>
                <w:szCs w:val="20"/>
                <w:bdr w:val="none" w:color="auto" w:sz="0" w:space="0"/>
                <w:lang w:val="en-US" w:eastAsia="zh-CN" w:bidi="ar"/>
              </w:rPr>
              <w:t>示例</w:t>
            </w:r>
          </w:p>
        </w:tc>
        <w:tc>
          <w:tcPr>
            <w:tcW w:w="0" w:type="auto"/>
            <w:tcBorders>
              <w:top w:val="single" w:color="CCCCCC" w:sz="6" w:space="0"/>
              <w:left w:val="single" w:color="CCCCCC" w:sz="6" w:space="0"/>
              <w:bottom w:val="single" w:color="CCCCCC" w:sz="6" w:space="0"/>
              <w:right w:val="single" w:color="CCCCCC" w:sz="6" w:space="0"/>
            </w:tcBorders>
            <w:shd w:val="clear" w:color="auto" w:fill="BEBEBE" w:themeFill="background1" w:themeFillShade="BF"/>
            <w:tcMar>
              <w:top w:w="30" w:type="dxa"/>
              <w:left w:w="45" w:type="dxa"/>
              <w:bottom w:w="30" w:type="dxa"/>
              <w:right w:w="45" w:type="dxa"/>
            </w:tcMar>
            <w:vAlign w:val="center"/>
          </w:tcPr>
          <w:p w14:paraId="1CA5FB1F">
            <w:pPr>
              <w:keepNext w:val="0"/>
              <w:keepLines w:val="0"/>
              <w:widowControl/>
              <w:suppressLineNumbers w:val="0"/>
              <w:bidi w:val="0"/>
              <w:jc w:val="center"/>
              <w:textAlignment w:val="bottom"/>
              <w:rPr>
                <w:rFonts w:hint="default" w:ascii="Arial" w:hAnsi="Arial" w:cs="Arial"/>
                <w:b/>
                <w:bCs/>
                <w:sz w:val="20"/>
                <w:szCs w:val="20"/>
              </w:rPr>
            </w:pPr>
            <w:r>
              <w:rPr>
                <w:rFonts w:hint="default" w:ascii="Arial" w:hAnsi="Arial" w:eastAsia="宋体" w:cs="Arial"/>
                <w:b/>
                <w:bCs/>
                <w:kern w:val="0"/>
                <w:sz w:val="20"/>
                <w:szCs w:val="20"/>
                <w:bdr w:val="none" w:color="auto" w:sz="0" w:space="0"/>
                <w:lang w:val="en-US" w:eastAsia="zh-CN" w:bidi="ar"/>
              </w:rPr>
              <w:t>设计定位</w:t>
            </w:r>
          </w:p>
        </w:tc>
        <w:tc>
          <w:tcPr>
            <w:tcW w:w="0" w:type="auto"/>
            <w:tcBorders>
              <w:top w:val="single" w:color="CCCCCC" w:sz="6" w:space="0"/>
              <w:left w:val="single" w:color="CCCCCC" w:sz="6" w:space="0"/>
              <w:bottom w:val="single" w:color="CCCCCC" w:sz="6" w:space="0"/>
              <w:right w:val="single" w:color="CCCCCC" w:sz="6" w:space="0"/>
            </w:tcBorders>
            <w:shd w:val="clear" w:color="auto" w:fill="BEBEBE" w:themeFill="background1" w:themeFillShade="BF"/>
            <w:tcMar>
              <w:top w:w="30" w:type="dxa"/>
              <w:left w:w="45" w:type="dxa"/>
              <w:bottom w:w="30" w:type="dxa"/>
              <w:right w:w="45" w:type="dxa"/>
            </w:tcMar>
            <w:vAlign w:val="center"/>
          </w:tcPr>
          <w:p w14:paraId="200BE29F">
            <w:pPr>
              <w:keepNext w:val="0"/>
              <w:keepLines w:val="0"/>
              <w:widowControl/>
              <w:suppressLineNumbers w:val="0"/>
              <w:bidi w:val="0"/>
              <w:jc w:val="center"/>
              <w:textAlignment w:val="bottom"/>
              <w:rPr>
                <w:rFonts w:hint="default" w:ascii="Arial" w:hAnsi="Arial" w:cs="Arial"/>
                <w:b/>
                <w:bCs/>
                <w:sz w:val="20"/>
                <w:szCs w:val="20"/>
              </w:rPr>
            </w:pPr>
            <w:r>
              <w:rPr>
                <w:rFonts w:hint="default" w:ascii="Arial" w:hAnsi="Arial" w:eastAsia="宋体" w:cs="Arial"/>
                <w:b/>
                <w:bCs/>
                <w:kern w:val="0"/>
                <w:sz w:val="20"/>
                <w:szCs w:val="20"/>
                <w:bdr w:val="none" w:color="auto" w:sz="0" w:space="0"/>
                <w:lang w:val="en-US" w:eastAsia="zh-CN" w:bidi="ar"/>
              </w:rPr>
              <w:t>核心特点</w:t>
            </w:r>
          </w:p>
        </w:tc>
        <w:tc>
          <w:tcPr>
            <w:tcW w:w="0" w:type="auto"/>
            <w:tcBorders>
              <w:top w:val="single" w:color="CCCCCC" w:sz="6" w:space="0"/>
              <w:left w:val="single" w:color="CCCCCC" w:sz="6" w:space="0"/>
              <w:bottom w:val="single" w:color="CCCCCC" w:sz="6" w:space="0"/>
              <w:right w:val="single" w:color="CCCCCC" w:sz="6" w:space="0"/>
            </w:tcBorders>
            <w:shd w:val="clear" w:color="auto" w:fill="BEBEBE" w:themeFill="background1" w:themeFillShade="BF"/>
            <w:tcMar>
              <w:top w:w="30" w:type="dxa"/>
              <w:left w:w="45" w:type="dxa"/>
              <w:bottom w:w="30" w:type="dxa"/>
              <w:right w:w="45" w:type="dxa"/>
            </w:tcMar>
            <w:vAlign w:val="center"/>
          </w:tcPr>
          <w:p w14:paraId="12B75A2E">
            <w:pPr>
              <w:keepNext w:val="0"/>
              <w:keepLines w:val="0"/>
              <w:widowControl/>
              <w:suppressLineNumbers w:val="0"/>
              <w:bidi w:val="0"/>
              <w:jc w:val="center"/>
              <w:textAlignment w:val="bottom"/>
              <w:rPr>
                <w:rFonts w:hint="default" w:ascii="Arial" w:hAnsi="Arial" w:cs="Arial"/>
                <w:b/>
                <w:bCs/>
                <w:sz w:val="20"/>
                <w:szCs w:val="20"/>
              </w:rPr>
            </w:pPr>
            <w:r>
              <w:rPr>
                <w:rFonts w:hint="default" w:ascii="Arial" w:hAnsi="Arial" w:eastAsia="宋体" w:cs="Arial"/>
                <w:b/>
                <w:bCs/>
                <w:kern w:val="0"/>
                <w:sz w:val="20"/>
                <w:szCs w:val="20"/>
                <w:bdr w:val="none" w:color="auto" w:sz="0" w:space="0"/>
                <w:lang w:val="en-US" w:eastAsia="zh-CN" w:bidi="ar"/>
              </w:rPr>
              <w:t>考验玩家能力</w:t>
            </w:r>
          </w:p>
        </w:tc>
      </w:tr>
      <w:tr w14:paraId="30DE451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59564D72">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集群杂兵</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074DA877">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资源单位/人海战术</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367C2559">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生命值低、数量多、移速快</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369BEB36">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持续的AOE（范围伤害）清理能力</w:t>
            </w:r>
          </w:p>
        </w:tc>
      </w:tr>
      <w:tr w14:paraId="25E93B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5FCB3FBD">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重装护卫</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1361F81B">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前排肉盾</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10FED5FD">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生命/防御值高、移速慢</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25336002">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单体持续输出能力（刮痧检测器）</w:t>
            </w:r>
          </w:p>
        </w:tc>
      </w:tr>
      <w:tr w14:paraId="71B2BB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343C3476">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远程射手</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0801F7C2">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后排威胁</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12D4F99E">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攻击距离远，可直接攻击英雄</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2E777E52">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后排保护、召唤物拦截或快速切入能力</w:t>
            </w:r>
          </w:p>
        </w:tc>
      </w:tr>
      <w:tr w14:paraId="1ABBE3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574BB1CA">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精英执行者</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248DB5DD">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战术核心</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03D3D918">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拥有特殊技能（如：治疗、加速光环、召唤小怪）</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70E3613C">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战术应对和集火控制能力</w:t>
            </w:r>
          </w:p>
        </w:tc>
      </w:tr>
      <w:tr w14:paraId="5AA6355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60B1BFE3">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自爆工兵</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146E6E98">
            <w:pPr>
              <w:keepNext w:val="0"/>
              <w:keepLines w:val="0"/>
              <w:widowControl/>
              <w:suppressLineNumbers w:val="0"/>
              <w:bidi w:val="0"/>
              <w:jc w:val="center"/>
              <w:textAlignment w:val="bottom"/>
              <w:rPr>
                <w:rFonts w:hint="default" w:ascii="Arial" w:hAnsi="Arial" w:cs="Arial"/>
                <w:sz w:val="20"/>
                <w:szCs w:val="20"/>
              </w:rPr>
            </w:pPr>
            <w:r>
              <w:rPr>
                <w:rFonts w:hint="eastAsia" w:ascii="Arial" w:hAnsi="Arial" w:eastAsia="宋体" w:cs="Arial"/>
                <w:kern w:val="0"/>
                <w:sz w:val="20"/>
                <w:szCs w:val="20"/>
                <w:bdr w:val="none" w:color="auto" w:sz="0" w:space="0"/>
                <w:lang w:val="en-US" w:eastAsia="zh-CN" w:bidi="ar"/>
              </w:rPr>
              <w:t>攻坚</w:t>
            </w:r>
            <w:r>
              <w:rPr>
                <w:rFonts w:hint="default" w:ascii="Arial" w:hAnsi="Arial" w:eastAsia="宋体" w:cs="Arial"/>
                <w:kern w:val="0"/>
                <w:sz w:val="20"/>
                <w:szCs w:val="20"/>
                <w:bdr w:val="none" w:color="auto" w:sz="0" w:space="0"/>
                <w:lang w:val="en-US" w:eastAsia="zh-CN" w:bidi="ar"/>
              </w:rPr>
              <w:t>单位</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5A1DB3F4">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直接冲向“</w:t>
            </w:r>
            <w:r>
              <w:rPr>
                <w:rFonts w:hint="eastAsia" w:ascii="Arial" w:hAnsi="Arial" w:eastAsia="宋体" w:cs="Arial"/>
                <w:kern w:val="0"/>
                <w:sz w:val="20"/>
                <w:szCs w:val="20"/>
                <w:bdr w:val="none" w:color="auto" w:sz="0" w:space="0"/>
                <w:lang w:val="en-US" w:eastAsia="zh-CN" w:bidi="ar"/>
              </w:rPr>
              <w:t>英雄</w:t>
            </w:r>
            <w:r>
              <w:rPr>
                <w:rFonts w:hint="default" w:ascii="Arial" w:hAnsi="Arial" w:eastAsia="宋体" w:cs="Arial"/>
                <w:kern w:val="0"/>
                <w:sz w:val="20"/>
                <w:szCs w:val="20"/>
                <w:bdr w:val="none" w:color="auto" w:sz="0" w:space="0"/>
                <w:lang w:val="en-US" w:eastAsia="zh-CN" w:bidi="ar"/>
              </w:rPr>
              <w:t>”造成巨额伤害</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2AD63F90">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拦截与集火的优先级判断</w:t>
            </w:r>
          </w:p>
        </w:tc>
      </w:tr>
      <w:tr w14:paraId="61305E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54BDD15F">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首领 (Boss)</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38BBA677">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综合壁垒</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left w:w="45" w:type="dxa"/>
              <w:bottom w:w="30" w:type="dxa"/>
              <w:right w:w="45" w:type="dxa"/>
            </w:tcMar>
            <w:vAlign w:val="center"/>
          </w:tcPr>
          <w:p w14:paraId="12C16266">
            <w:pPr>
              <w:keepNext w:val="0"/>
              <w:keepLines w:val="0"/>
              <w:widowControl/>
              <w:suppressLineNumbers w:val="0"/>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拥有多个阶段和复杂机制的关底怪物</w:t>
            </w:r>
          </w:p>
        </w:tc>
        <w:tc>
          <w:tcPr>
            <w:tcW w:w="0" w:type="auto"/>
            <w:tcBorders>
              <w:top w:val="single" w:color="CCCCCC" w:sz="6" w:space="0"/>
              <w:left w:val="single" w:color="CCCCCC" w:sz="6" w:space="0"/>
              <w:bottom w:val="single" w:color="CCCCCC" w:sz="6" w:space="0"/>
              <w:right w:val="single" w:color="CCCCCC" w:sz="6" w:space="0"/>
            </w:tcBorders>
            <w:shd w:val="clear"/>
            <w:tcMar>
              <w:top w:w="30" w:type="dxa"/>
              <w:bottom w:w="30" w:type="dxa"/>
            </w:tcMar>
            <w:vAlign w:val="center"/>
          </w:tcPr>
          <w:p w14:paraId="6FE7F83D">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cs="Arial"/>
                <w:sz w:val="20"/>
                <w:szCs w:val="20"/>
              </w:rPr>
            </w:pPr>
            <w:r>
              <w:rPr>
                <w:rFonts w:hint="default" w:ascii="Arial" w:hAnsi="Arial" w:eastAsia="宋体" w:cs="Arial"/>
                <w:kern w:val="0"/>
                <w:sz w:val="20"/>
                <w:szCs w:val="20"/>
                <w:bdr w:val="none" w:color="auto" w:sz="0" w:space="0"/>
                <w:lang w:val="en-US" w:eastAsia="zh-CN" w:bidi="ar"/>
              </w:rPr>
              <w:t>对玩家构筑的全面考验</w:t>
            </w:r>
          </w:p>
        </w:tc>
      </w:tr>
    </w:tbl>
    <w:p w14:paraId="6A73C6B7">
      <w:pPr>
        <w:bidi w:val="0"/>
        <w:ind w:left="420" w:leftChars="0" w:firstLine="420" w:firstLineChars="0"/>
        <w:rPr>
          <w:rFonts w:hint="eastAsia"/>
          <w:b w:val="0"/>
          <w:bCs w:val="0"/>
        </w:rPr>
      </w:pPr>
    </w:p>
    <w:p w14:paraId="6D59996B">
      <w:pPr>
        <w:bidi w:val="0"/>
        <w:ind w:left="420" w:leftChars="0" w:firstLine="420" w:firstLineChars="0"/>
        <w:rPr>
          <w:rFonts w:hint="eastAsia"/>
          <w:b w:val="0"/>
          <w:bCs w:val="0"/>
        </w:rPr>
      </w:pPr>
      <w:r>
        <w:rPr>
          <w:rFonts w:hint="eastAsia"/>
          <w:b/>
          <w:bCs/>
        </w:rPr>
        <w:t>·</w:t>
      </w:r>
      <w:r>
        <w:rPr>
          <w:rFonts w:hint="eastAsia"/>
          <w:b/>
          <w:bCs/>
          <w:lang w:val="en-US" w:eastAsia="zh-CN"/>
        </w:rPr>
        <w:t>怪物刷新</w:t>
      </w:r>
      <w:r>
        <w:rPr>
          <w:rFonts w:hint="eastAsia"/>
          <w:b w:val="0"/>
          <w:bCs w:val="0"/>
        </w:rPr>
        <w:t>：</w:t>
      </w:r>
    </w:p>
    <w:p w14:paraId="1E8DFEC9">
      <w:pPr>
        <w:bidi w:val="0"/>
        <w:ind w:left="840" w:leftChars="0" w:firstLine="420" w:firstLineChars="0"/>
        <w:rPr>
          <w:rFonts w:hint="default" w:eastAsiaTheme="minorEastAsia"/>
          <w:b w:val="0"/>
          <w:bCs w:val="0"/>
          <w:lang w:val="en-US" w:eastAsia="zh-CN"/>
        </w:rPr>
      </w:pPr>
      <w:r>
        <w:rPr>
          <w:rFonts w:hint="eastAsia"/>
          <w:b w:val="0"/>
          <w:bCs w:val="0"/>
          <w:lang w:val="en-US" w:eastAsia="zh-CN"/>
        </w:rPr>
        <w:t>根据波次配置，每波可刷新不同种类不同数量的怪物，每波刷新结束后间隔一定时间开始刷新下一波怪物。</w:t>
      </w:r>
    </w:p>
    <w:p w14:paraId="3F8BF94F">
      <w:pPr>
        <w:bidi w:val="0"/>
        <w:ind w:left="420" w:leftChars="0" w:firstLine="420" w:firstLineChars="0"/>
        <w:rPr>
          <w:rFonts w:hint="eastAsia"/>
          <w:b w:val="0"/>
          <w:bCs w:val="0"/>
        </w:rPr>
      </w:pPr>
      <w:r>
        <w:rPr>
          <w:rFonts w:hint="eastAsia"/>
          <w:b/>
          <w:bCs/>
        </w:rPr>
        <w:t>·</w:t>
      </w:r>
      <w:r>
        <w:rPr>
          <w:rFonts w:hint="eastAsia"/>
          <w:b/>
          <w:bCs/>
          <w:lang w:val="en-US" w:eastAsia="zh-CN"/>
        </w:rPr>
        <w:t>怪物行为</w:t>
      </w:r>
      <w:r>
        <w:rPr>
          <w:rFonts w:hint="eastAsia"/>
          <w:b w:val="0"/>
          <w:bCs w:val="0"/>
        </w:rPr>
        <w:t>：</w:t>
      </w:r>
    </w:p>
    <w:p w14:paraId="4C0D86B9">
      <w:pPr>
        <w:bidi w:val="0"/>
        <w:ind w:left="840" w:leftChars="0" w:firstLine="420" w:firstLineChars="0"/>
        <w:rPr>
          <w:rFonts w:hint="default"/>
          <w:b w:val="0"/>
          <w:bCs w:val="0"/>
          <w:lang w:val="en-US" w:eastAsia="zh-CN"/>
        </w:rPr>
      </w:pPr>
      <w:r>
        <w:rPr>
          <w:rFonts w:hint="eastAsia"/>
          <w:b w:val="0"/>
          <w:bCs w:val="0"/>
          <w:lang w:val="en-US" w:eastAsia="zh-CN"/>
        </w:rPr>
        <w:t>移动：自动移动，刷新后，怪物自动向下移动，当召唤物或英雄进入攻击范围后自动进行攻击。</w:t>
      </w:r>
    </w:p>
    <w:p w14:paraId="0E3FF571">
      <w:pPr>
        <w:bidi w:val="0"/>
        <w:ind w:left="840" w:leftChars="0" w:firstLine="420" w:firstLineChars="0"/>
        <w:rPr>
          <w:rFonts w:hint="eastAsia"/>
          <w:b w:val="0"/>
          <w:bCs w:val="0"/>
          <w:lang w:val="en-US" w:eastAsia="zh-CN"/>
        </w:rPr>
      </w:pPr>
      <w:r>
        <w:rPr>
          <w:rFonts w:hint="eastAsia"/>
          <w:b w:val="0"/>
          <w:bCs w:val="0"/>
          <w:lang w:val="en-US" w:eastAsia="zh-CN"/>
        </w:rPr>
        <w:t>攻击：自动攻击距离自己最近的目标，或根据技能判定优先级目标进行攻击。</w:t>
      </w:r>
    </w:p>
    <w:p w14:paraId="6C67F18A">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波次设计</w:t>
      </w:r>
      <w:r>
        <w:rPr>
          <w:rFonts w:hint="eastAsia"/>
          <w:b w:val="0"/>
          <w:bCs w:val="0"/>
        </w:rPr>
        <w:t>：</w:t>
      </w:r>
    </w:p>
    <w:p w14:paraId="5C2AC887">
      <w:pPr>
        <w:bidi w:val="0"/>
        <w:ind w:left="840" w:leftChars="0" w:firstLine="420" w:firstLineChars="0"/>
        <w:rPr>
          <w:rFonts w:hint="default"/>
          <w:b w:val="0"/>
          <w:bCs w:val="0"/>
          <w:lang w:val="en-US" w:eastAsia="zh-CN"/>
        </w:rPr>
      </w:pPr>
      <w:r>
        <w:rPr>
          <w:rFonts w:hint="default"/>
          <w:b w:val="0"/>
          <w:bCs w:val="0"/>
          <w:lang w:val="en-US" w:eastAsia="zh-CN"/>
        </w:rPr>
        <w:t>普通波次: 关卡的主要构成部分，强度平稳上升。</w:t>
      </w:r>
    </w:p>
    <w:p w14:paraId="6C9BB6D8">
      <w:pPr>
        <w:bidi w:val="0"/>
        <w:ind w:left="840" w:leftChars="0" w:firstLine="420" w:firstLineChars="0"/>
        <w:rPr>
          <w:rFonts w:hint="default"/>
          <w:b w:val="0"/>
          <w:bCs w:val="0"/>
          <w:lang w:val="en-US" w:eastAsia="zh-CN"/>
        </w:rPr>
      </w:pPr>
      <w:r>
        <w:rPr>
          <w:rFonts w:hint="default"/>
          <w:b w:val="0"/>
          <w:bCs w:val="0"/>
          <w:lang w:val="en-US" w:eastAsia="zh-CN"/>
        </w:rPr>
        <w:t>精英波次: 在关卡的中段（如第5波，第10波）出现，由大量精英怪物构成，是阶段性的挑战，胜利后通常会提供更丰厚的奖励。</w:t>
      </w:r>
    </w:p>
    <w:p w14:paraId="14131A01">
      <w:pPr>
        <w:bidi w:val="0"/>
        <w:ind w:left="840" w:leftChars="0" w:firstLine="420" w:firstLineChars="0"/>
        <w:rPr>
          <w:rFonts w:hint="default"/>
          <w:b w:val="0"/>
          <w:bCs w:val="0"/>
          <w:lang w:val="en-US" w:eastAsia="zh-CN"/>
        </w:rPr>
      </w:pPr>
      <w:r>
        <w:rPr>
          <w:rFonts w:hint="default"/>
          <w:b w:val="0"/>
          <w:bCs w:val="0"/>
          <w:lang w:val="en-US" w:eastAsia="zh-CN"/>
        </w:rPr>
        <w:t>首领波次: 关卡的最后一波，出现强大的Boss，是对玩家本局所有成长选择的最终检验。</w:t>
      </w:r>
    </w:p>
    <w:p w14:paraId="3BA1FB53">
      <w:pPr>
        <w:pStyle w:val="5"/>
        <w:bidi w:val="0"/>
        <w:outlineLvl w:val="2"/>
        <w:rPr>
          <w:rFonts w:hint="eastAsia"/>
          <w:lang w:val="en-US" w:eastAsia="zh-CN"/>
        </w:rPr>
      </w:pPr>
      <w:r>
        <w:rPr>
          <w:rFonts w:hint="eastAsia"/>
          <w:lang w:val="en-US" w:eastAsia="zh-CN"/>
        </w:rPr>
        <w:t>2.1.7 胜负判定</w:t>
      </w:r>
    </w:p>
    <w:p w14:paraId="4C622271">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胜利条件</w:t>
      </w:r>
      <w:r>
        <w:rPr>
          <w:rFonts w:hint="eastAsia"/>
          <w:b w:val="0"/>
          <w:bCs w:val="0"/>
        </w:rPr>
        <w:t>：</w:t>
      </w:r>
      <w:r>
        <w:rPr>
          <w:rFonts w:hint="eastAsia"/>
          <w:b w:val="0"/>
          <w:bCs w:val="0"/>
          <w:lang w:val="en-US" w:eastAsia="zh-CN"/>
        </w:rPr>
        <w:t>玩家成功击杀全部波次怪物并有英雄存活；</w:t>
      </w:r>
    </w:p>
    <w:p w14:paraId="4821E8E5">
      <w:pPr>
        <w:bidi w:val="0"/>
        <w:ind w:left="420" w:leftChars="0" w:firstLine="420" w:firstLineChars="0"/>
        <w:rPr>
          <w:rFonts w:hint="eastAsia"/>
          <w:b w:val="0"/>
          <w:bCs w:val="0"/>
          <w:lang w:val="en-US" w:eastAsia="zh-CN"/>
        </w:rPr>
      </w:pPr>
      <w:bookmarkStart w:id="7" w:name="_Toc11367"/>
      <w:r>
        <w:rPr>
          <w:rFonts w:hint="eastAsia"/>
          <w:b/>
          <w:bCs/>
        </w:rPr>
        <w:t>·</w:t>
      </w:r>
      <w:r>
        <w:rPr>
          <w:rFonts w:hint="eastAsia"/>
          <w:b/>
          <w:bCs/>
          <w:lang w:val="en-US" w:eastAsia="zh-CN"/>
        </w:rPr>
        <w:t>战斗失败</w:t>
      </w:r>
      <w:r>
        <w:rPr>
          <w:rFonts w:hint="eastAsia"/>
          <w:b w:val="0"/>
          <w:bCs w:val="0"/>
        </w:rPr>
        <w:t>：</w:t>
      </w:r>
      <w:r>
        <w:rPr>
          <w:rFonts w:hint="eastAsia"/>
          <w:b w:val="0"/>
          <w:bCs w:val="0"/>
          <w:lang w:val="en-US" w:eastAsia="zh-CN"/>
        </w:rPr>
        <w:t>玩家全部英雄死亡或中途撤退；</w:t>
      </w:r>
    </w:p>
    <w:p w14:paraId="66DCE15C">
      <w:pPr>
        <w:pStyle w:val="4"/>
        <w:bidi w:val="0"/>
        <w:outlineLvl w:val="1"/>
        <w:rPr>
          <w:rFonts w:hint="default"/>
          <w:lang w:val="en-US" w:eastAsia="zh-CN"/>
        </w:rPr>
      </w:pPr>
      <w:r>
        <w:rPr>
          <w:rFonts w:hint="eastAsia"/>
          <w:lang w:val="en-US" w:eastAsia="zh-CN"/>
        </w:rPr>
        <w:t>2.2 数值框架</w:t>
      </w:r>
      <w:bookmarkEnd w:id="7"/>
    </w:p>
    <w:p w14:paraId="57DE61FD">
      <w:pPr>
        <w:pStyle w:val="5"/>
        <w:bidi w:val="0"/>
        <w:outlineLvl w:val="2"/>
        <w:rPr>
          <w:rFonts w:hint="default"/>
          <w:lang w:val="en-US" w:eastAsia="zh-CN"/>
        </w:rPr>
      </w:pPr>
      <w:r>
        <w:rPr>
          <w:rFonts w:hint="eastAsia"/>
          <w:lang w:val="en-US" w:eastAsia="zh-CN"/>
        </w:rPr>
        <w:t>2.2.1 战斗公式</w:t>
      </w:r>
    </w:p>
    <w:p w14:paraId="3C8DEAD4">
      <w:pPr>
        <w:bidi w:val="0"/>
        <w:ind w:left="420" w:leftChars="0" w:firstLine="420" w:firstLineChars="0"/>
        <w:rPr>
          <w:rFonts w:hint="eastAsia"/>
          <w:b w:val="0"/>
          <w:bCs w:val="0"/>
        </w:rPr>
      </w:pPr>
      <w:r>
        <w:rPr>
          <w:rFonts w:hint="eastAsia"/>
          <w:b/>
          <w:bCs/>
        </w:rPr>
        <w:t>·</w:t>
      </w:r>
      <w:r>
        <w:rPr>
          <w:rFonts w:hint="eastAsia"/>
          <w:b/>
          <w:bCs/>
          <w:lang w:val="en-US" w:eastAsia="zh-CN"/>
        </w:rPr>
        <w:t>伤害公式</w:t>
      </w:r>
      <w:r>
        <w:rPr>
          <w:rFonts w:hint="eastAsia"/>
          <w:b w:val="0"/>
          <w:bCs w:val="0"/>
        </w:rPr>
        <w:t>：</w:t>
      </w:r>
    </w:p>
    <w:p w14:paraId="6C5DC2D7">
      <w:pPr>
        <w:numPr>
          <w:ilvl w:val="0"/>
          <w:numId w:val="0"/>
        </w:numPr>
        <w:jc w:val="center"/>
        <w:rPr>
          <w:rFonts w:hint="eastAsia"/>
          <w:color w:val="FF0000"/>
          <w:lang w:val="en-US" w:eastAsia="zh-CN"/>
        </w:rPr>
      </w:pPr>
      <w:r>
        <w:rPr>
          <w:rFonts w:hint="eastAsia"/>
          <w:color w:val="FF0000"/>
          <w:lang w:val="en-US" w:eastAsia="zh-CN"/>
        </w:rPr>
        <w:t>实际伤害=攻方攻击力×技能系数×（1-防御减伤）×暴击系数×元素伤害系数×职业伤害系数×（1+攻方伤害加成）×（1-守方伤害减伤）</w:t>
      </w:r>
    </w:p>
    <w:p w14:paraId="52B98534">
      <w:pPr>
        <w:numPr>
          <w:ilvl w:val="0"/>
          <w:numId w:val="0"/>
        </w:numPr>
        <w:ind w:left="420" w:leftChars="0" w:firstLine="420" w:firstLineChars="0"/>
        <w:rPr>
          <w:rFonts w:hint="eastAsia"/>
          <w:lang w:val="en-US" w:eastAsia="zh-CN"/>
        </w:rPr>
      </w:pPr>
      <w:r>
        <w:rPr>
          <w:rFonts w:hint="eastAsia"/>
          <w:lang w:val="en-US" w:eastAsia="zh-CN"/>
        </w:rPr>
        <w:t>其中：</w:t>
      </w:r>
    </w:p>
    <w:p w14:paraId="54DCDF33">
      <w:pPr>
        <w:numPr>
          <w:ilvl w:val="0"/>
          <w:numId w:val="0"/>
        </w:numPr>
        <w:ind w:left="840" w:leftChars="0" w:firstLine="420" w:firstLineChars="0"/>
        <w:rPr>
          <w:rFonts w:hint="eastAsia"/>
          <w:lang w:val="en-US" w:eastAsia="zh-CN"/>
        </w:rPr>
      </w:pPr>
      <w:r>
        <w:rPr>
          <w:rFonts w:hint="eastAsia"/>
          <w:b/>
          <w:bCs/>
          <w:lang w:val="en-US" w:eastAsia="zh-CN"/>
        </w:rPr>
        <w:t>攻击力</w:t>
      </w:r>
      <w:r>
        <w:rPr>
          <w:rFonts w:hint="eastAsia"/>
          <w:lang w:val="en-US" w:eastAsia="zh-CN"/>
        </w:rPr>
        <w:t>：英雄的基础攻击属性，受角色等级、装备和BUFF影响；</w:t>
      </w:r>
    </w:p>
    <w:p w14:paraId="358BDEBA">
      <w:pPr>
        <w:numPr>
          <w:ilvl w:val="0"/>
          <w:numId w:val="0"/>
        </w:numPr>
        <w:ind w:left="840" w:leftChars="0" w:firstLine="420" w:firstLineChars="0"/>
        <w:rPr>
          <w:rFonts w:hint="eastAsia"/>
          <w:lang w:val="en-US" w:eastAsia="zh-CN"/>
        </w:rPr>
      </w:pPr>
      <w:r>
        <w:rPr>
          <w:rFonts w:hint="eastAsia"/>
          <w:b/>
          <w:bCs/>
          <w:lang w:val="en-US" w:eastAsia="zh-CN"/>
        </w:rPr>
        <w:t>技能系数</w:t>
      </w:r>
      <w:r>
        <w:rPr>
          <w:rFonts w:hint="eastAsia"/>
          <w:lang w:val="en-US" w:eastAsia="zh-CN"/>
        </w:rPr>
        <w:t>：不同技能自带的伤害倍率，根据技能类型设计，肉鸽可提升；</w:t>
      </w:r>
    </w:p>
    <w:p w14:paraId="02BFEC49">
      <w:pPr>
        <w:numPr>
          <w:ilvl w:val="0"/>
          <w:numId w:val="0"/>
        </w:numPr>
        <w:ind w:left="840" w:leftChars="0" w:firstLine="420" w:firstLineChars="0"/>
        <w:rPr>
          <w:rFonts w:hint="eastAsia"/>
          <w:lang w:val="en-US" w:eastAsia="zh-CN"/>
        </w:rPr>
      </w:pPr>
      <w:r>
        <w:rPr>
          <w:rFonts w:hint="eastAsia"/>
          <w:b/>
          <w:bCs/>
          <w:lang w:val="en-US" w:eastAsia="zh-CN"/>
        </w:rPr>
        <w:t>防御减伤</w:t>
      </w:r>
      <w:r>
        <w:rPr>
          <w:rFonts w:hint="eastAsia"/>
          <w:lang w:val="en-US" w:eastAsia="zh-CN"/>
        </w:rPr>
        <w:t>：敌人防御力转化的减伤比例，公式为：</w:t>
      </w:r>
    </w:p>
    <w:p w14:paraId="71C6A200">
      <w:pPr>
        <w:numPr>
          <w:ilvl w:val="0"/>
          <w:numId w:val="0"/>
        </w:numPr>
        <w:jc w:val="center"/>
        <w:rPr>
          <w:rFonts w:hint="eastAsia"/>
          <w:lang w:val="en-US" w:eastAsia="zh-CN"/>
        </w:rPr>
      </w:pPr>
      <w:r>
        <w:rPr>
          <w:rFonts w:hint="eastAsia"/>
          <w:color w:val="FF0000"/>
          <w:lang w:val="en-US" w:eastAsia="zh-CN"/>
        </w:rPr>
        <w:t>防御减伤=防御力/（防御力+1000）</w:t>
      </w:r>
    </w:p>
    <w:p w14:paraId="50A4E7C8">
      <w:pPr>
        <w:numPr>
          <w:ilvl w:val="0"/>
          <w:numId w:val="0"/>
        </w:numPr>
        <w:ind w:left="840" w:leftChars="0" w:firstLine="420" w:firstLineChars="0"/>
        <w:rPr>
          <w:rFonts w:hint="eastAsia"/>
          <w:lang w:val="en-US" w:eastAsia="zh-CN"/>
        </w:rPr>
      </w:pPr>
      <w:r>
        <w:rPr>
          <w:rFonts w:hint="eastAsia"/>
          <w:b/>
          <w:bCs/>
          <w:lang w:val="en-US" w:eastAsia="zh-CN"/>
        </w:rPr>
        <w:t>暴击系数</w:t>
      </w:r>
      <w:r>
        <w:rPr>
          <w:rFonts w:hint="eastAsia"/>
          <w:lang w:val="en-US" w:eastAsia="zh-CN"/>
        </w:rPr>
        <w:t>：暴击时生效，基础为150%，可受暴击伤害属性提升；</w:t>
      </w:r>
    </w:p>
    <w:p w14:paraId="64E9B863">
      <w:pPr>
        <w:numPr>
          <w:ilvl w:val="0"/>
          <w:numId w:val="0"/>
        </w:numPr>
        <w:ind w:left="840" w:leftChars="0" w:firstLine="420" w:firstLineChars="0"/>
        <w:rPr>
          <w:rFonts w:hint="eastAsia"/>
          <w:lang w:val="en-US" w:eastAsia="zh-CN"/>
        </w:rPr>
      </w:pPr>
      <w:r>
        <w:rPr>
          <w:rFonts w:hint="eastAsia"/>
          <w:b/>
          <w:bCs/>
          <w:lang w:val="en-US" w:eastAsia="zh-CN"/>
        </w:rPr>
        <w:t>元素克制系数</w:t>
      </w:r>
      <w:r>
        <w:rPr>
          <w:rFonts w:hint="eastAsia"/>
          <w:lang w:val="en-US" w:eastAsia="zh-CN"/>
        </w:rPr>
        <w:t>：火、冰、电、风四种属性之间存在克制关系，克制时造成120%-130%额外伤害；</w:t>
      </w:r>
    </w:p>
    <w:p w14:paraId="5D48E071">
      <w:pPr>
        <w:numPr>
          <w:ilvl w:val="0"/>
          <w:numId w:val="0"/>
        </w:numPr>
        <w:jc w:val="center"/>
        <w:rPr>
          <w:rFonts w:hint="eastAsia"/>
          <w:color w:val="FF0000"/>
          <w:lang w:val="en-US" w:eastAsia="zh-CN"/>
        </w:rPr>
      </w:pPr>
      <w:r>
        <w:rPr>
          <w:rFonts w:hint="eastAsia"/>
          <w:color w:val="FF0000"/>
          <w:lang w:val="en-US" w:eastAsia="zh-CN"/>
        </w:rPr>
        <w:t>元素伤害系数=（1+攻方元素伤害加成）×（1-守方元素抗性）×克制系数</w:t>
      </w:r>
    </w:p>
    <w:p w14:paraId="3F2F67D8">
      <w:pPr>
        <w:numPr>
          <w:ilvl w:val="0"/>
          <w:numId w:val="0"/>
        </w:numPr>
        <w:ind w:left="840" w:leftChars="0" w:firstLine="420" w:firstLineChars="0"/>
        <w:jc w:val="both"/>
        <w:rPr>
          <w:rFonts w:hint="eastAsia"/>
          <w:color w:val="auto"/>
          <w:lang w:val="en-US" w:eastAsia="zh-CN"/>
        </w:rPr>
      </w:pPr>
      <w:r>
        <w:rPr>
          <w:rFonts w:hint="eastAsia"/>
          <w:b/>
          <w:bCs/>
          <w:color w:val="auto"/>
          <w:lang w:val="en-US" w:eastAsia="zh-CN"/>
        </w:rPr>
        <w:t>职业伤害系数</w:t>
      </w:r>
      <w:r>
        <w:rPr>
          <w:rFonts w:hint="eastAsia"/>
          <w:color w:val="auto"/>
          <w:lang w:val="en-US" w:eastAsia="zh-CN"/>
        </w:rPr>
        <w:t>：玩家英雄主要为职业增伤，部分怪物会对玩家英雄职业造成的伤害有减免效果；</w:t>
      </w:r>
    </w:p>
    <w:p w14:paraId="463383E3">
      <w:pPr>
        <w:numPr>
          <w:ilvl w:val="0"/>
          <w:numId w:val="0"/>
        </w:numPr>
        <w:jc w:val="center"/>
        <w:rPr>
          <w:rFonts w:hint="default"/>
          <w:color w:val="auto"/>
          <w:lang w:val="en-US" w:eastAsia="zh-CN"/>
        </w:rPr>
      </w:pPr>
      <w:r>
        <w:rPr>
          <w:rFonts w:hint="eastAsia"/>
          <w:color w:val="FF0000"/>
          <w:lang w:val="en-US" w:eastAsia="zh-CN"/>
        </w:rPr>
        <w:t>职业伤害系数=</w:t>
      </w:r>
      <w:r>
        <w:rPr>
          <w:rFonts w:hint="default"/>
          <w:color w:val="FF0000"/>
          <w:lang w:val="en-US" w:eastAsia="zh-CN"/>
        </w:rPr>
        <w:t>（1+攻方职业伤害加成）×（1-守方职业伤害减免）</w:t>
      </w:r>
    </w:p>
    <w:p w14:paraId="719565CD">
      <w:pPr>
        <w:bidi w:val="0"/>
        <w:ind w:left="420" w:leftChars="0" w:firstLine="420" w:firstLineChars="0"/>
        <w:rPr>
          <w:rFonts w:hint="eastAsia"/>
          <w:b w:val="0"/>
          <w:bCs w:val="0"/>
        </w:rPr>
      </w:pPr>
      <w:r>
        <w:rPr>
          <w:rFonts w:hint="eastAsia"/>
          <w:b/>
          <w:bCs/>
        </w:rPr>
        <w:t>·</w:t>
      </w:r>
      <w:r>
        <w:rPr>
          <w:rFonts w:hint="eastAsia"/>
          <w:b/>
          <w:bCs/>
          <w:lang w:val="en-US" w:eastAsia="zh-CN"/>
        </w:rPr>
        <w:t>暴击与命中</w:t>
      </w:r>
      <w:r>
        <w:rPr>
          <w:rFonts w:hint="eastAsia"/>
          <w:b w:val="0"/>
          <w:bCs w:val="0"/>
        </w:rPr>
        <w:t>：</w:t>
      </w:r>
    </w:p>
    <w:p w14:paraId="43AED7D0">
      <w:pPr>
        <w:numPr>
          <w:ilvl w:val="0"/>
          <w:numId w:val="0"/>
        </w:numPr>
        <w:ind w:left="840" w:leftChars="0" w:firstLine="420" w:firstLineChars="0"/>
        <w:jc w:val="both"/>
        <w:rPr>
          <w:rFonts w:hint="eastAsia"/>
          <w:lang w:val="en-US" w:eastAsia="zh-CN"/>
        </w:rPr>
      </w:pPr>
      <w:r>
        <w:rPr>
          <w:rFonts w:hint="eastAsia"/>
          <w:b/>
          <w:bCs/>
          <w:lang w:val="en-US" w:eastAsia="zh-CN"/>
        </w:rPr>
        <w:t>暴击系统</w:t>
      </w:r>
      <w:r>
        <w:rPr>
          <w:rFonts w:hint="eastAsia"/>
          <w:lang w:val="en-US" w:eastAsia="zh-CN"/>
        </w:rPr>
        <w:t>采用概率机制，计算公式为：</w:t>
      </w:r>
    </w:p>
    <w:p w14:paraId="2CFE2A72">
      <w:pPr>
        <w:numPr>
          <w:ilvl w:val="0"/>
          <w:numId w:val="0"/>
        </w:numPr>
        <w:jc w:val="center"/>
        <w:rPr>
          <w:rFonts w:hint="eastAsia"/>
          <w:color w:val="FF0000"/>
          <w:lang w:val="en-US" w:eastAsia="zh-CN"/>
        </w:rPr>
      </w:pPr>
      <w:r>
        <w:rPr>
          <w:rFonts w:hint="eastAsia"/>
          <w:color w:val="FF0000"/>
          <w:lang w:val="en-US" w:eastAsia="zh-CN"/>
        </w:rPr>
        <w:t>实际暴击率=基础暴击率+装备暴击率+技能暴击率-敌人抗爆率</w:t>
      </w:r>
    </w:p>
    <w:p w14:paraId="36D3BC01">
      <w:pPr>
        <w:numPr>
          <w:ilvl w:val="0"/>
          <w:numId w:val="0"/>
        </w:numPr>
        <w:ind w:left="1260" w:leftChars="0" w:firstLine="420" w:firstLineChars="0"/>
        <w:jc w:val="both"/>
        <w:rPr>
          <w:rFonts w:hint="default"/>
          <w:color w:val="auto"/>
          <w:lang w:val="en-US" w:eastAsia="zh-CN"/>
        </w:rPr>
      </w:pPr>
      <w:r>
        <w:rPr>
          <w:rFonts w:hint="eastAsia"/>
          <w:color w:val="auto"/>
          <w:lang w:val="en-US" w:eastAsia="zh-CN"/>
        </w:rPr>
        <w:t>基础暴击率通常为5%（可配置），高品质装备可提供显著暴击加成，特定英雄拥有提升全队暴击伤害的光环效果，可进行暴击流策略build。</w:t>
      </w:r>
    </w:p>
    <w:p w14:paraId="6BC63429">
      <w:pPr>
        <w:numPr>
          <w:ilvl w:val="0"/>
          <w:numId w:val="0"/>
        </w:numPr>
        <w:ind w:left="840" w:leftChars="0" w:firstLine="420" w:firstLineChars="0"/>
        <w:jc w:val="both"/>
        <w:rPr>
          <w:rFonts w:hint="eastAsia"/>
          <w:lang w:val="en-US" w:eastAsia="zh-CN"/>
        </w:rPr>
      </w:pPr>
      <w:r>
        <w:rPr>
          <w:rFonts w:hint="eastAsia"/>
          <w:b/>
          <w:bCs/>
          <w:lang w:val="en-US" w:eastAsia="zh-CN"/>
        </w:rPr>
        <w:t>命中率</w:t>
      </w:r>
      <w:r>
        <w:rPr>
          <w:rFonts w:hint="eastAsia"/>
          <w:lang w:val="en-US" w:eastAsia="zh-CN"/>
        </w:rPr>
        <w:t>计算则考虑以下因素：</w:t>
      </w:r>
    </w:p>
    <w:p w14:paraId="2A9EDF48">
      <w:pPr>
        <w:numPr>
          <w:ilvl w:val="0"/>
          <w:numId w:val="0"/>
        </w:numPr>
        <w:jc w:val="center"/>
        <w:rPr>
          <w:rFonts w:hint="eastAsia"/>
          <w:color w:val="FF0000"/>
          <w:lang w:val="en-US" w:eastAsia="zh-CN"/>
        </w:rPr>
      </w:pPr>
      <w:r>
        <w:rPr>
          <w:rFonts w:hint="eastAsia"/>
          <w:color w:val="FF0000"/>
          <w:lang w:val="en-US" w:eastAsia="zh-CN"/>
        </w:rPr>
        <w:t>实际命中率=基础命中率×（1+命中加成）×（1-敌人闪避率）</w:t>
      </w:r>
    </w:p>
    <w:p w14:paraId="3E2AEE74">
      <w:pPr>
        <w:numPr>
          <w:ilvl w:val="0"/>
          <w:numId w:val="0"/>
        </w:numPr>
        <w:ind w:left="1260" w:leftChars="0" w:firstLine="420" w:firstLineChars="0"/>
        <w:jc w:val="both"/>
        <w:rPr>
          <w:rFonts w:hint="eastAsia"/>
          <w:lang w:val="en-US" w:eastAsia="zh-CN"/>
        </w:rPr>
      </w:pPr>
      <w:r>
        <w:rPr>
          <w:rFonts w:hint="eastAsia"/>
          <w:lang w:val="en-US" w:eastAsia="zh-CN"/>
        </w:rPr>
        <w:t>基础命中率通常为95%（可配置），近战英雄普遍壁远程英雄高5%~10%，特定英雄在生命低于50%时（特定条件）会触发闪避提升被动，增加生存能力。</w:t>
      </w:r>
    </w:p>
    <w:p w14:paraId="1E14E2F2">
      <w:pPr>
        <w:bidi w:val="0"/>
        <w:ind w:left="420" w:leftChars="0" w:firstLine="420" w:firstLineChars="0"/>
        <w:rPr>
          <w:rFonts w:hint="eastAsia"/>
          <w:b w:val="0"/>
          <w:bCs w:val="0"/>
        </w:rPr>
      </w:pPr>
      <w:r>
        <w:rPr>
          <w:rFonts w:hint="eastAsia"/>
          <w:b/>
          <w:bCs/>
        </w:rPr>
        <w:t>·</w:t>
      </w:r>
      <w:r>
        <w:rPr>
          <w:rFonts w:hint="eastAsia"/>
          <w:b/>
          <w:bCs/>
          <w:lang w:val="en-US" w:eastAsia="zh-CN"/>
        </w:rPr>
        <w:t>真实伤害</w:t>
      </w:r>
      <w:r>
        <w:rPr>
          <w:rFonts w:hint="eastAsia"/>
          <w:b w:val="0"/>
          <w:bCs w:val="0"/>
        </w:rPr>
        <w:t>：</w:t>
      </w:r>
    </w:p>
    <w:p w14:paraId="46C76FCD">
      <w:pPr>
        <w:numPr>
          <w:ilvl w:val="0"/>
          <w:numId w:val="0"/>
        </w:numPr>
        <w:ind w:left="840" w:leftChars="0" w:firstLine="420" w:firstLineChars="0"/>
        <w:jc w:val="both"/>
        <w:rPr>
          <w:rFonts w:hint="eastAsia"/>
          <w:lang w:val="en-US" w:eastAsia="zh-CN"/>
        </w:rPr>
      </w:pPr>
      <w:r>
        <w:rPr>
          <w:rFonts w:hint="eastAsia"/>
          <w:lang w:val="en-US" w:eastAsia="zh-CN"/>
        </w:rPr>
        <w:t>真实伤害不受到护盾、增减伤效果影响，实际配置时会限定上限（例：不超过攻击力400%）：</w:t>
      </w:r>
    </w:p>
    <w:p w14:paraId="1F8B0110">
      <w:pPr>
        <w:numPr>
          <w:ilvl w:val="0"/>
          <w:numId w:val="0"/>
        </w:numPr>
        <w:jc w:val="center"/>
        <w:rPr>
          <w:rFonts w:hint="eastAsia"/>
          <w:color w:val="FF0000"/>
          <w:lang w:val="en-US" w:eastAsia="zh-CN"/>
        </w:rPr>
      </w:pPr>
      <w:r>
        <w:rPr>
          <w:rFonts w:hint="eastAsia"/>
          <w:color w:val="FF0000"/>
          <w:lang w:val="en-US" w:eastAsia="zh-CN"/>
        </w:rPr>
        <w:t>真实伤害=条件属性×真伤系数</w:t>
      </w:r>
    </w:p>
    <w:p w14:paraId="55587E89">
      <w:pPr>
        <w:bidi w:val="0"/>
        <w:ind w:left="420" w:leftChars="0" w:firstLine="420" w:firstLineChars="0"/>
        <w:rPr>
          <w:rFonts w:hint="eastAsia"/>
          <w:b w:val="0"/>
          <w:bCs w:val="0"/>
          <w:lang w:val="en-US" w:eastAsia="zh-CN"/>
        </w:rPr>
      </w:pPr>
      <w:r>
        <w:rPr>
          <w:rFonts w:hint="eastAsia"/>
          <w:b w:val="0"/>
          <w:bCs w:val="0"/>
          <w:lang w:val="en-US" w:eastAsia="zh-CN"/>
        </w:rPr>
        <w:t>其中：</w:t>
      </w:r>
    </w:p>
    <w:p w14:paraId="4A27A875">
      <w:pPr>
        <w:bidi w:val="0"/>
        <w:ind w:left="840" w:leftChars="0" w:firstLine="420" w:firstLineChars="0"/>
        <w:rPr>
          <w:rFonts w:hint="eastAsia"/>
          <w:b w:val="0"/>
          <w:bCs w:val="0"/>
          <w:lang w:val="en-US" w:eastAsia="zh-CN"/>
        </w:rPr>
      </w:pPr>
      <w:r>
        <w:rPr>
          <w:rFonts w:hint="eastAsia"/>
          <w:b/>
          <w:bCs/>
          <w:lang w:val="en-US" w:eastAsia="zh-CN"/>
        </w:rPr>
        <w:t>条件属性</w:t>
      </w:r>
      <w:r>
        <w:rPr>
          <w:rFonts w:hint="eastAsia"/>
          <w:b w:val="0"/>
          <w:bCs w:val="0"/>
          <w:lang w:val="en-US" w:eastAsia="zh-CN"/>
        </w:rPr>
        <w:t>：判定真伤计算条件，例如造成伤害%的真实伤害，则条件属性为本次攻击造成的实际伤害。</w:t>
      </w:r>
    </w:p>
    <w:p w14:paraId="3D403795">
      <w:pPr>
        <w:bidi w:val="0"/>
        <w:ind w:left="840" w:leftChars="0" w:firstLine="420" w:firstLineChars="0"/>
        <w:rPr>
          <w:rFonts w:hint="eastAsia"/>
          <w:b w:val="0"/>
          <w:bCs w:val="0"/>
          <w:lang w:val="en-US" w:eastAsia="zh-CN"/>
        </w:rPr>
      </w:pPr>
      <w:r>
        <w:rPr>
          <w:rFonts w:hint="eastAsia"/>
          <w:b/>
          <w:bCs/>
          <w:lang w:val="en-US" w:eastAsia="zh-CN"/>
        </w:rPr>
        <w:t>真伤系数</w:t>
      </w:r>
      <w:r>
        <w:rPr>
          <w:rFonts w:hint="eastAsia"/>
          <w:b w:val="0"/>
          <w:bCs w:val="0"/>
          <w:lang w:val="en-US" w:eastAsia="zh-CN"/>
        </w:rPr>
        <w:t>：造成真实伤害的计算比例，通常为百分比值；</w:t>
      </w:r>
    </w:p>
    <w:p w14:paraId="0E3EBE53">
      <w:pPr>
        <w:bidi w:val="0"/>
        <w:ind w:left="420" w:leftChars="0" w:firstLine="420" w:firstLineChars="0"/>
        <w:rPr>
          <w:rFonts w:hint="eastAsia"/>
          <w:b w:val="0"/>
          <w:bCs w:val="0"/>
        </w:rPr>
      </w:pPr>
      <w:r>
        <w:rPr>
          <w:rFonts w:hint="eastAsia"/>
          <w:b/>
          <w:bCs/>
        </w:rPr>
        <w:t>·</w:t>
      </w:r>
      <w:r>
        <w:rPr>
          <w:rFonts w:hint="eastAsia"/>
          <w:b/>
          <w:bCs/>
          <w:lang w:val="en-US" w:eastAsia="zh-CN"/>
        </w:rPr>
        <w:t>治疗与护盾</w:t>
      </w:r>
      <w:r>
        <w:rPr>
          <w:rFonts w:hint="eastAsia"/>
          <w:b w:val="0"/>
          <w:bCs w:val="0"/>
        </w:rPr>
        <w:t>：</w:t>
      </w:r>
    </w:p>
    <w:p w14:paraId="4A5E9A2C">
      <w:pPr>
        <w:numPr>
          <w:ilvl w:val="0"/>
          <w:numId w:val="0"/>
        </w:numPr>
        <w:ind w:left="840" w:leftChars="0" w:firstLine="420" w:firstLineChars="0"/>
        <w:jc w:val="both"/>
        <w:rPr>
          <w:rFonts w:hint="eastAsia"/>
          <w:lang w:val="en-US" w:eastAsia="zh-CN"/>
        </w:rPr>
      </w:pPr>
      <w:r>
        <w:rPr>
          <w:rFonts w:hint="eastAsia"/>
          <w:b/>
          <w:bCs/>
          <w:lang w:val="en-US" w:eastAsia="zh-CN"/>
        </w:rPr>
        <w:t>治疗量</w:t>
      </w:r>
      <w:r>
        <w:rPr>
          <w:rFonts w:hint="eastAsia"/>
          <w:lang w:val="en-US" w:eastAsia="zh-CN"/>
        </w:rPr>
        <w:t>计算公式：</w:t>
      </w:r>
    </w:p>
    <w:p w14:paraId="4898B6DD">
      <w:pPr>
        <w:numPr>
          <w:ilvl w:val="0"/>
          <w:numId w:val="0"/>
        </w:numPr>
        <w:jc w:val="center"/>
        <w:rPr>
          <w:rFonts w:hint="default"/>
          <w:color w:val="FF0000"/>
          <w:lang w:val="en-US" w:eastAsia="zh-CN"/>
        </w:rPr>
      </w:pPr>
      <w:r>
        <w:rPr>
          <w:rFonts w:hint="eastAsia"/>
          <w:color w:val="FF0000"/>
          <w:lang w:val="en-US" w:eastAsia="zh-CN"/>
        </w:rPr>
        <w:t>实际治疗量=治疗基础值×（1+治疗加成）×（1+目标受疗加成）</w:t>
      </w:r>
    </w:p>
    <w:p w14:paraId="090E0BE9">
      <w:pPr>
        <w:numPr>
          <w:ilvl w:val="0"/>
          <w:numId w:val="0"/>
        </w:numPr>
        <w:ind w:left="1260" w:leftChars="0" w:firstLine="420" w:firstLineChars="0"/>
        <w:jc w:val="both"/>
        <w:rPr>
          <w:rFonts w:hint="eastAsia"/>
          <w:lang w:val="en-US" w:eastAsia="zh-CN"/>
        </w:rPr>
      </w:pPr>
      <w:r>
        <w:rPr>
          <w:rFonts w:hint="eastAsia"/>
          <w:lang w:val="en-US" w:eastAsia="zh-CN"/>
        </w:rPr>
        <w:t>治疗/受疗加成主要来源于装备和天赋。</w:t>
      </w:r>
    </w:p>
    <w:p w14:paraId="32B3042A">
      <w:pPr>
        <w:numPr>
          <w:ilvl w:val="0"/>
          <w:numId w:val="0"/>
        </w:numPr>
        <w:ind w:left="840" w:leftChars="0" w:firstLine="420" w:firstLineChars="0"/>
        <w:jc w:val="both"/>
        <w:rPr>
          <w:rFonts w:hint="eastAsia"/>
          <w:lang w:val="en-US" w:eastAsia="zh-CN"/>
        </w:rPr>
      </w:pPr>
      <w:r>
        <w:rPr>
          <w:rFonts w:hint="eastAsia"/>
          <w:b/>
          <w:bCs/>
          <w:lang w:val="en-US" w:eastAsia="zh-CN"/>
        </w:rPr>
        <w:t>护盾</w:t>
      </w:r>
      <w:r>
        <w:rPr>
          <w:rFonts w:hint="eastAsia"/>
          <w:lang w:val="en-US" w:eastAsia="zh-CN"/>
        </w:rPr>
        <w:t>分为两种：</w:t>
      </w:r>
    </w:p>
    <w:p w14:paraId="44A30C2A">
      <w:pPr>
        <w:numPr>
          <w:ilvl w:val="0"/>
          <w:numId w:val="0"/>
        </w:numPr>
        <w:ind w:left="1260" w:leftChars="0" w:firstLine="420" w:firstLineChars="0"/>
        <w:jc w:val="both"/>
        <w:rPr>
          <w:rFonts w:hint="eastAsia"/>
          <w:lang w:val="en-US" w:eastAsia="zh-CN"/>
        </w:rPr>
      </w:pPr>
      <w:r>
        <w:rPr>
          <w:rFonts w:hint="eastAsia"/>
          <w:lang w:val="en-US" w:eastAsia="zh-CN"/>
        </w:rPr>
        <w:t>固定值护盾：能够吸收固定数值伤害的护盾；</w:t>
      </w:r>
    </w:p>
    <w:p w14:paraId="7934AA49">
      <w:pPr>
        <w:numPr>
          <w:ilvl w:val="0"/>
          <w:numId w:val="0"/>
        </w:numPr>
        <w:ind w:left="1260" w:leftChars="0" w:firstLine="420" w:firstLineChars="0"/>
        <w:jc w:val="both"/>
        <w:rPr>
          <w:rFonts w:hint="eastAsia"/>
          <w:lang w:val="en-US" w:eastAsia="zh-CN"/>
        </w:rPr>
      </w:pPr>
      <w:r>
        <w:rPr>
          <w:rFonts w:hint="eastAsia"/>
          <w:lang w:val="en-US" w:eastAsia="zh-CN"/>
        </w:rPr>
        <w:t>百分比护盾：基于最大生命值百分比的护盾；</w:t>
      </w:r>
    </w:p>
    <w:p w14:paraId="59AC6904">
      <w:pPr>
        <w:numPr>
          <w:ilvl w:val="0"/>
          <w:numId w:val="0"/>
        </w:numPr>
        <w:ind w:left="840" w:leftChars="0" w:firstLine="420" w:firstLineChars="0"/>
        <w:jc w:val="both"/>
        <w:rPr>
          <w:rFonts w:hint="eastAsia"/>
          <w:lang w:val="en-US" w:eastAsia="zh-CN"/>
        </w:rPr>
      </w:pPr>
      <w:r>
        <w:rPr>
          <w:rFonts w:hint="eastAsia"/>
          <w:b/>
          <w:bCs/>
          <w:lang w:val="en-US" w:eastAsia="zh-CN"/>
        </w:rPr>
        <w:t>吸血</w:t>
      </w:r>
      <w:r>
        <w:rPr>
          <w:rFonts w:hint="eastAsia"/>
          <w:lang w:val="en-US" w:eastAsia="zh-CN"/>
        </w:rPr>
        <w:t>效果，计算公式：</w:t>
      </w:r>
    </w:p>
    <w:p w14:paraId="70D009D5">
      <w:pPr>
        <w:numPr>
          <w:ilvl w:val="0"/>
          <w:numId w:val="0"/>
        </w:numPr>
        <w:jc w:val="center"/>
        <w:rPr>
          <w:rFonts w:hint="default"/>
          <w:lang w:val="en-US" w:eastAsia="zh-CN"/>
        </w:rPr>
      </w:pPr>
      <w:r>
        <w:rPr>
          <w:rFonts w:hint="eastAsia"/>
          <w:color w:val="FF0000"/>
          <w:lang w:val="en-US" w:eastAsia="zh-CN"/>
        </w:rPr>
        <w:t>吸血量=造成伤害×吸血系数</w:t>
      </w:r>
    </w:p>
    <w:p w14:paraId="2EC36906">
      <w:pPr>
        <w:bidi w:val="0"/>
        <w:ind w:left="840" w:leftChars="0" w:firstLine="420" w:firstLineChars="0"/>
        <w:rPr>
          <w:rFonts w:hint="default"/>
          <w:b w:val="0"/>
          <w:bCs w:val="0"/>
          <w:lang w:val="en-US" w:eastAsia="zh-CN"/>
        </w:rPr>
      </w:pPr>
    </w:p>
    <w:p w14:paraId="01721E20">
      <w:pPr>
        <w:pStyle w:val="5"/>
        <w:bidi w:val="0"/>
        <w:outlineLvl w:val="2"/>
        <w:rPr>
          <w:rFonts w:hint="default"/>
          <w:lang w:val="en-US" w:eastAsia="zh-CN"/>
        </w:rPr>
      </w:pPr>
      <w:r>
        <w:rPr>
          <w:rFonts w:hint="eastAsia"/>
          <w:lang w:val="en-US" w:eastAsia="zh-CN"/>
        </w:rPr>
        <w:t>2.2.2 核心属性</w:t>
      </w:r>
    </w:p>
    <w:p w14:paraId="3405E2DF">
      <w:pPr>
        <w:bidi w:val="0"/>
        <w:ind w:left="420" w:leftChars="0" w:firstLine="420" w:firstLineChars="0"/>
        <w:rPr>
          <w:rFonts w:hint="eastAsia"/>
          <w:b w:val="0"/>
          <w:bCs w:val="0"/>
        </w:rPr>
      </w:pPr>
      <w:r>
        <w:rPr>
          <w:rFonts w:hint="eastAsia"/>
          <w:b/>
          <w:bCs/>
        </w:rPr>
        <w:t>·</w:t>
      </w:r>
      <w:r>
        <w:rPr>
          <w:rFonts w:hint="eastAsia"/>
          <w:b/>
          <w:bCs/>
          <w:lang w:val="en-US" w:eastAsia="zh-CN"/>
        </w:rPr>
        <w:t>核心属性</w:t>
      </w:r>
      <w:r>
        <w:rPr>
          <w:rFonts w:hint="eastAsia"/>
          <w:b w:val="0"/>
          <w:bCs w:val="0"/>
        </w:rPr>
        <w:t>：</w:t>
      </w:r>
    </w:p>
    <w:p w14:paraId="0E7DADC3">
      <w:pPr>
        <w:bidi w:val="0"/>
        <w:ind w:left="840" w:leftChars="0" w:firstLine="420" w:firstLineChars="0"/>
        <w:rPr>
          <w:rFonts w:hint="default"/>
          <w:b w:val="0"/>
          <w:bCs w:val="0"/>
          <w:lang w:val="en-US" w:eastAsia="zh-CN"/>
        </w:rPr>
      </w:pPr>
      <w:r>
        <w:rPr>
          <w:rFonts w:hint="eastAsia"/>
          <w:b w:val="0"/>
          <w:bCs w:val="0"/>
          <w:lang w:val="en-US" w:eastAsia="zh-CN"/>
        </w:rPr>
        <w:t>生命：影响角色有效生存</w:t>
      </w:r>
    </w:p>
    <w:p w14:paraId="1DC9F385">
      <w:pPr>
        <w:bidi w:val="0"/>
        <w:ind w:left="840" w:leftChars="0" w:firstLine="420" w:firstLineChars="0"/>
        <w:rPr>
          <w:rFonts w:hint="default"/>
          <w:b w:val="0"/>
          <w:bCs w:val="0"/>
          <w:lang w:val="en-US" w:eastAsia="zh-CN"/>
        </w:rPr>
      </w:pPr>
      <w:r>
        <w:rPr>
          <w:rFonts w:hint="eastAsia"/>
          <w:b w:val="0"/>
          <w:bCs w:val="0"/>
          <w:lang w:val="en-US" w:eastAsia="zh-CN"/>
        </w:rPr>
        <w:t>攻击：影响角色有效输出</w:t>
      </w:r>
    </w:p>
    <w:p w14:paraId="770374D2">
      <w:pPr>
        <w:bidi w:val="0"/>
        <w:ind w:left="840" w:leftChars="0" w:firstLine="420" w:firstLineChars="0"/>
        <w:rPr>
          <w:rFonts w:hint="default"/>
          <w:b w:val="0"/>
          <w:bCs w:val="0"/>
          <w:lang w:val="en-US" w:eastAsia="zh-CN"/>
        </w:rPr>
      </w:pPr>
      <w:r>
        <w:rPr>
          <w:rFonts w:hint="eastAsia"/>
          <w:b w:val="0"/>
          <w:bCs w:val="0"/>
          <w:lang w:val="en-US" w:eastAsia="zh-CN"/>
        </w:rPr>
        <w:t>防御：影响防御减伤率</w:t>
      </w:r>
    </w:p>
    <w:p w14:paraId="68F10667">
      <w:pPr>
        <w:bidi w:val="0"/>
        <w:ind w:left="840" w:leftChars="0" w:firstLine="420" w:firstLineChars="0"/>
        <w:rPr>
          <w:rFonts w:hint="default"/>
          <w:b w:val="0"/>
          <w:bCs w:val="0"/>
          <w:lang w:val="en-US" w:eastAsia="zh-CN"/>
        </w:rPr>
      </w:pPr>
      <w:r>
        <w:rPr>
          <w:rFonts w:hint="eastAsia"/>
          <w:b w:val="0"/>
          <w:bCs w:val="0"/>
          <w:lang w:val="en-US" w:eastAsia="zh-CN"/>
        </w:rPr>
        <w:t>暴击：影响角色打出暴击的几率</w:t>
      </w:r>
    </w:p>
    <w:p w14:paraId="1017B751">
      <w:pPr>
        <w:bidi w:val="0"/>
        <w:ind w:left="840" w:leftChars="0" w:firstLine="420" w:firstLineChars="0"/>
        <w:rPr>
          <w:rFonts w:hint="default"/>
          <w:b w:val="0"/>
          <w:bCs w:val="0"/>
          <w:lang w:val="en-US" w:eastAsia="zh-CN"/>
        </w:rPr>
      </w:pPr>
      <w:r>
        <w:rPr>
          <w:rFonts w:hint="eastAsia"/>
          <w:b w:val="0"/>
          <w:bCs w:val="0"/>
          <w:lang w:val="en-US" w:eastAsia="zh-CN"/>
        </w:rPr>
        <w:t>暴击伤害：影响角色暴击时的伤害</w:t>
      </w:r>
    </w:p>
    <w:p w14:paraId="15F2BF24">
      <w:pPr>
        <w:bidi w:val="0"/>
        <w:ind w:left="840" w:leftChars="0" w:firstLine="420" w:firstLineChars="0"/>
        <w:rPr>
          <w:rFonts w:hint="default"/>
          <w:b w:val="0"/>
          <w:bCs w:val="0"/>
          <w:lang w:val="en-US" w:eastAsia="zh-CN"/>
        </w:rPr>
      </w:pPr>
      <w:r>
        <w:rPr>
          <w:rFonts w:hint="eastAsia"/>
          <w:b w:val="0"/>
          <w:bCs w:val="0"/>
          <w:lang w:val="en-US" w:eastAsia="zh-CN"/>
        </w:rPr>
        <w:t>命中：英雄角色攻击命中对方的几率</w:t>
      </w:r>
    </w:p>
    <w:p w14:paraId="7FC359A3">
      <w:pPr>
        <w:bidi w:val="0"/>
        <w:ind w:left="840" w:leftChars="0" w:firstLine="420" w:firstLineChars="0"/>
        <w:rPr>
          <w:rFonts w:hint="default"/>
          <w:b w:val="0"/>
          <w:bCs w:val="0"/>
          <w:lang w:val="en-US" w:eastAsia="zh-CN"/>
        </w:rPr>
      </w:pPr>
      <w:r>
        <w:rPr>
          <w:rFonts w:hint="eastAsia"/>
          <w:b w:val="0"/>
          <w:bCs w:val="0"/>
          <w:lang w:val="en-US" w:eastAsia="zh-CN"/>
        </w:rPr>
        <w:t>闪避：英雄角色闪避对方攻击的几率</w:t>
      </w:r>
    </w:p>
    <w:p w14:paraId="333D8A99">
      <w:pPr>
        <w:bidi w:val="0"/>
        <w:ind w:left="840" w:leftChars="0" w:firstLine="420" w:firstLineChars="0"/>
        <w:rPr>
          <w:rFonts w:hint="default"/>
          <w:b w:val="0"/>
          <w:bCs w:val="0"/>
          <w:lang w:val="en-US" w:eastAsia="zh-CN"/>
        </w:rPr>
      </w:pPr>
      <w:r>
        <w:rPr>
          <w:rFonts w:hint="eastAsia"/>
          <w:b w:val="0"/>
          <w:bCs w:val="0"/>
          <w:lang w:val="en-US" w:eastAsia="zh-CN"/>
        </w:rPr>
        <w:t>治疗加成：英雄角色造成的治疗量</w:t>
      </w:r>
    </w:p>
    <w:p w14:paraId="2E9683AA">
      <w:pPr>
        <w:bidi w:val="0"/>
        <w:ind w:left="840" w:leftChars="0" w:firstLine="420" w:firstLineChars="0"/>
        <w:rPr>
          <w:rFonts w:hint="default"/>
          <w:b w:val="0"/>
          <w:bCs w:val="0"/>
          <w:lang w:val="en-US" w:eastAsia="zh-CN"/>
        </w:rPr>
      </w:pPr>
      <w:r>
        <w:rPr>
          <w:rFonts w:hint="eastAsia"/>
          <w:b w:val="0"/>
          <w:bCs w:val="0"/>
          <w:lang w:val="en-US" w:eastAsia="zh-CN"/>
        </w:rPr>
        <w:t>受疗加成：英雄角色被治疗量</w:t>
      </w:r>
    </w:p>
    <w:p w14:paraId="0A9D147B">
      <w:pPr>
        <w:bidi w:val="0"/>
        <w:ind w:left="840" w:leftChars="0" w:firstLine="420" w:firstLineChars="0"/>
        <w:rPr>
          <w:rFonts w:hint="eastAsia"/>
          <w:b w:val="0"/>
          <w:bCs w:val="0"/>
          <w:lang w:val="en-US" w:eastAsia="zh-CN"/>
        </w:rPr>
      </w:pPr>
      <w:r>
        <w:rPr>
          <w:rFonts w:hint="eastAsia"/>
          <w:b w:val="0"/>
          <w:bCs w:val="0"/>
          <w:lang w:val="en-US" w:eastAsia="zh-CN"/>
        </w:rPr>
        <w:t>伤害增加：影响角色有效输出</w:t>
      </w:r>
    </w:p>
    <w:p w14:paraId="3C8BBF93">
      <w:pPr>
        <w:bidi w:val="0"/>
        <w:ind w:left="840" w:leftChars="0" w:firstLine="420" w:firstLineChars="0"/>
        <w:rPr>
          <w:rFonts w:hint="eastAsia"/>
          <w:b w:val="0"/>
          <w:bCs w:val="0"/>
          <w:lang w:val="en-US" w:eastAsia="zh-CN"/>
        </w:rPr>
      </w:pPr>
      <w:r>
        <w:rPr>
          <w:rFonts w:hint="eastAsia"/>
          <w:b w:val="0"/>
          <w:bCs w:val="0"/>
          <w:lang w:val="en-US" w:eastAsia="zh-CN"/>
        </w:rPr>
        <w:t>伤害减免：影响角色有效生存</w:t>
      </w:r>
    </w:p>
    <w:p w14:paraId="1B3FD341">
      <w:pPr>
        <w:bidi w:val="0"/>
        <w:ind w:left="840" w:leftChars="0" w:firstLine="420" w:firstLineChars="0"/>
        <w:rPr>
          <w:rFonts w:hint="default"/>
          <w:b w:val="0"/>
          <w:bCs w:val="0"/>
          <w:lang w:val="en-US" w:eastAsia="zh-CN"/>
        </w:rPr>
      </w:pPr>
      <w:r>
        <w:rPr>
          <w:rFonts w:hint="eastAsia"/>
          <w:b w:val="0"/>
          <w:bCs w:val="0"/>
          <w:lang w:val="en-US" w:eastAsia="zh-CN"/>
        </w:rPr>
        <w:t>元素伤害加成：影响角色造成的元素伤害</w:t>
      </w:r>
    </w:p>
    <w:p w14:paraId="7FF46A68">
      <w:pPr>
        <w:bidi w:val="0"/>
        <w:ind w:left="840" w:leftChars="0" w:firstLine="420" w:firstLineChars="0"/>
        <w:rPr>
          <w:rFonts w:hint="default"/>
          <w:b w:val="0"/>
          <w:bCs w:val="0"/>
          <w:lang w:val="en-US" w:eastAsia="zh-CN"/>
        </w:rPr>
      </w:pPr>
      <w:r>
        <w:rPr>
          <w:rFonts w:hint="eastAsia"/>
          <w:b w:val="0"/>
          <w:bCs w:val="0"/>
          <w:lang w:val="en-US" w:eastAsia="zh-CN"/>
        </w:rPr>
        <w:t>元素抗性：影响角色受到的元素伤害</w:t>
      </w:r>
    </w:p>
    <w:p w14:paraId="004D1FB4">
      <w:pPr>
        <w:bidi w:val="0"/>
        <w:ind w:left="840" w:leftChars="0" w:firstLine="420" w:firstLineChars="0"/>
        <w:rPr>
          <w:rFonts w:hint="default"/>
          <w:b w:val="0"/>
          <w:bCs w:val="0"/>
          <w:lang w:val="en-US" w:eastAsia="zh-CN"/>
        </w:rPr>
      </w:pPr>
      <w:r>
        <w:rPr>
          <w:rFonts w:hint="eastAsia"/>
          <w:b w:val="0"/>
          <w:bCs w:val="0"/>
          <w:lang w:val="en-US" w:eastAsia="zh-CN"/>
        </w:rPr>
        <w:t>职业伤害加成：影响角色造成的职业伤害</w:t>
      </w:r>
    </w:p>
    <w:p w14:paraId="0E34CD2B">
      <w:pPr>
        <w:bidi w:val="0"/>
        <w:ind w:left="840" w:leftChars="0" w:firstLine="420" w:firstLineChars="0"/>
        <w:rPr>
          <w:rFonts w:hint="default"/>
          <w:b w:val="0"/>
          <w:bCs w:val="0"/>
          <w:lang w:val="en-US" w:eastAsia="zh-CN"/>
        </w:rPr>
      </w:pPr>
      <w:r>
        <w:rPr>
          <w:rFonts w:hint="eastAsia"/>
          <w:b w:val="0"/>
          <w:bCs w:val="0"/>
          <w:lang w:val="en-US" w:eastAsia="zh-CN"/>
        </w:rPr>
        <w:t>职业伤害抗性：影响角色受到某职业的伤害</w:t>
      </w:r>
    </w:p>
    <w:p w14:paraId="7C94FD74">
      <w:pPr>
        <w:pStyle w:val="3"/>
        <w:numPr>
          <w:ilvl w:val="0"/>
          <w:numId w:val="1"/>
        </w:numPr>
        <w:bidi w:val="0"/>
        <w:outlineLvl w:val="0"/>
        <w:rPr>
          <w:rFonts w:hint="eastAsia"/>
          <w:lang w:val="en-US" w:eastAsia="zh-CN"/>
        </w:rPr>
      </w:pPr>
      <w:bookmarkStart w:id="8" w:name="_Toc12576"/>
      <w:r>
        <w:rPr>
          <w:rFonts w:hint="eastAsia"/>
          <w:lang w:val="en-US" w:eastAsia="zh-CN"/>
        </w:rPr>
        <w:t>UI交互设计与美术需求</w:t>
      </w:r>
      <w:bookmarkEnd w:id="8"/>
    </w:p>
    <w:p w14:paraId="4CC9DB53">
      <w:pPr>
        <w:pStyle w:val="4"/>
        <w:bidi w:val="0"/>
        <w:outlineLvl w:val="1"/>
        <w:rPr>
          <w:rFonts w:hint="eastAsia"/>
          <w:lang w:val="en-US" w:eastAsia="zh-CN"/>
        </w:rPr>
      </w:pPr>
      <w:bookmarkStart w:id="9" w:name="_Toc13741"/>
      <w:r>
        <w:rPr>
          <w:rFonts w:hint="eastAsia"/>
          <w:lang w:val="en-US" w:eastAsia="zh-CN"/>
        </w:rPr>
        <w:t>3.1 UI交互原型</w:t>
      </w:r>
      <w:bookmarkEnd w:id="9"/>
    </w:p>
    <w:p w14:paraId="71132541">
      <w:pPr>
        <w:pStyle w:val="5"/>
        <w:bidi w:val="0"/>
        <w:outlineLvl w:val="2"/>
        <w:rPr>
          <w:rFonts w:hint="eastAsia"/>
          <w:lang w:val="en-US" w:eastAsia="zh-CN"/>
        </w:rPr>
      </w:pPr>
      <w:r>
        <w:rPr>
          <w:rFonts w:hint="eastAsia"/>
          <w:lang w:val="en-US" w:eastAsia="zh-CN"/>
        </w:rPr>
        <w:t>3.1.1 战斗UI</w:t>
      </w:r>
    </w:p>
    <w:p w14:paraId="20FA2863">
      <w:pPr>
        <w:bidi w:val="0"/>
        <w:ind w:left="420" w:leftChars="0" w:firstLine="420" w:firstLineChars="0"/>
        <w:rPr>
          <w:rFonts w:hint="eastAsia"/>
          <w:b w:val="0"/>
          <w:bCs w:val="0"/>
        </w:rPr>
      </w:pPr>
      <w:r>
        <w:rPr>
          <w:rFonts w:hint="eastAsia"/>
          <w:b/>
          <w:bCs/>
        </w:rPr>
        <w:t>·</w:t>
      </w:r>
      <w:r>
        <w:rPr>
          <w:rFonts w:hint="eastAsia"/>
          <w:b/>
          <w:bCs/>
          <w:lang w:val="en-US" w:eastAsia="zh-CN"/>
        </w:rPr>
        <w:t>原型图描述</w:t>
      </w:r>
      <w:r>
        <w:rPr>
          <w:rFonts w:hint="eastAsia"/>
          <w:b w:val="0"/>
          <w:bCs w:val="0"/>
        </w:rPr>
        <w:t>：</w:t>
      </w:r>
    </w:p>
    <w:p w14:paraId="42C27167">
      <w:pPr>
        <w:jc w:val="center"/>
      </w:pPr>
      <w:r>
        <w:drawing>
          <wp:inline distT="0" distB="0" distL="114300" distR="114300">
            <wp:extent cx="1901190" cy="4121785"/>
            <wp:effectExtent l="0" t="0" r="3810"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1901190" cy="4121785"/>
                    </a:xfrm>
                    <a:prstGeom prst="rect">
                      <a:avLst/>
                    </a:prstGeom>
                    <a:noFill/>
                    <a:ln>
                      <a:noFill/>
                    </a:ln>
                  </pic:spPr>
                </pic:pic>
              </a:graphicData>
            </a:graphic>
          </wp:inline>
        </w:drawing>
      </w:r>
    </w:p>
    <w:p w14:paraId="4108EA3A">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（1）[</w:t>
      </w:r>
      <w:r>
        <w:rPr>
          <w:rFonts w:hint="eastAsia"/>
          <w:b/>
          <w:bCs/>
          <w:sz w:val="15"/>
          <w:szCs w:val="15"/>
          <w:highlight w:val="none"/>
          <w:lang w:val="en-US" w:eastAsia="zh-CN"/>
        </w:rPr>
        <w:t>倍速按钮</w:t>
      </w:r>
      <w:r>
        <w:rPr>
          <w:rFonts w:hint="eastAsia"/>
          <w:b w:val="0"/>
          <w:bCs w:val="0"/>
          <w:sz w:val="15"/>
          <w:szCs w:val="15"/>
          <w:highlight w:val="none"/>
          <w:lang w:val="en-US" w:eastAsia="zh-CN"/>
        </w:rPr>
        <w:t>]：显示当前游戏倍速，分为“×1”、“×2”两种状态，分别用不同颜色显示。</w:t>
      </w:r>
    </w:p>
    <w:p w14:paraId="6C68C8F4">
      <w:pPr>
        <w:numPr>
          <w:ilvl w:val="0"/>
          <w:numId w:val="0"/>
        </w:numPr>
        <w:ind w:left="840" w:leftChars="400" w:firstLine="420" w:firstLineChars="0"/>
        <w:outlineLvl w:val="9"/>
        <w:rPr>
          <w:rFonts w:hint="eastAsia"/>
          <w:b w:val="0"/>
          <w:bCs w:val="0"/>
          <w:sz w:val="15"/>
          <w:szCs w:val="15"/>
          <w:highlight w:val="none"/>
          <w:lang w:val="en-US" w:eastAsia="zh-CN"/>
        </w:rPr>
      </w:pPr>
      <w:r>
        <w:rPr>
          <w:rFonts w:hint="eastAsia"/>
          <w:b w:val="0"/>
          <w:bCs w:val="0"/>
          <w:sz w:val="15"/>
          <w:szCs w:val="15"/>
          <w:highlight w:val="none"/>
          <w:lang w:val="en-US" w:eastAsia="zh-CN"/>
        </w:rPr>
        <w:t>（2）[</w:t>
      </w:r>
      <w:r>
        <w:rPr>
          <w:rFonts w:hint="eastAsia"/>
          <w:b/>
          <w:bCs/>
          <w:sz w:val="15"/>
          <w:szCs w:val="15"/>
          <w:highlight w:val="none"/>
          <w:lang w:val="en-US" w:eastAsia="zh-CN"/>
        </w:rPr>
        <w:t>自动战斗按钮</w:t>
      </w:r>
      <w:r>
        <w:rPr>
          <w:rFonts w:hint="eastAsia"/>
          <w:b w:val="0"/>
          <w:bCs w:val="0"/>
          <w:sz w:val="15"/>
          <w:szCs w:val="15"/>
          <w:highlight w:val="none"/>
          <w:lang w:val="en-US" w:eastAsia="zh-CN"/>
        </w:rPr>
        <w:t>]：用于开启和关闭自动战斗状态，分为开启和未开启两种状态，可与倍速按钮相同显示。</w:t>
      </w:r>
    </w:p>
    <w:p w14:paraId="17EAAB85">
      <w:pPr>
        <w:numPr>
          <w:ilvl w:val="0"/>
          <w:numId w:val="0"/>
        </w:numPr>
        <w:ind w:left="840" w:leftChars="400" w:firstLine="420" w:firstLineChars="0"/>
        <w:outlineLvl w:val="9"/>
        <w:rPr>
          <w:rFonts w:hint="eastAsia"/>
          <w:b w:val="0"/>
          <w:bCs w:val="0"/>
          <w:sz w:val="15"/>
          <w:szCs w:val="15"/>
          <w:highlight w:val="none"/>
          <w:lang w:val="en-US" w:eastAsia="zh-CN"/>
        </w:rPr>
      </w:pPr>
      <w:r>
        <w:rPr>
          <w:rFonts w:hint="eastAsia"/>
          <w:b w:val="0"/>
          <w:bCs w:val="0"/>
          <w:sz w:val="15"/>
          <w:szCs w:val="15"/>
          <w:highlight w:val="none"/>
          <w:lang w:val="en-US" w:eastAsia="zh-CN"/>
        </w:rPr>
        <w:t>（3</w:t>
      </w:r>
      <w:bookmarkStart w:id="19" w:name="_GoBack"/>
      <w:bookmarkEnd w:id="19"/>
      <w:r>
        <w:rPr>
          <w:rFonts w:hint="eastAsia"/>
          <w:b w:val="0"/>
          <w:bCs w:val="0"/>
          <w:sz w:val="15"/>
          <w:szCs w:val="15"/>
          <w:highlight w:val="none"/>
          <w:lang w:val="en-US" w:eastAsia="zh-CN"/>
        </w:rPr>
        <w:t>）[</w:t>
      </w:r>
      <w:r>
        <w:rPr>
          <w:rFonts w:hint="eastAsia"/>
          <w:b/>
          <w:bCs/>
          <w:sz w:val="15"/>
          <w:szCs w:val="15"/>
          <w:highlight w:val="none"/>
          <w:lang w:val="en-US" w:eastAsia="zh-CN"/>
        </w:rPr>
        <w:t>关卡名称</w:t>
      </w:r>
      <w:r>
        <w:rPr>
          <w:rFonts w:hint="eastAsia"/>
          <w:b w:val="0"/>
          <w:bCs w:val="0"/>
          <w:sz w:val="15"/>
          <w:szCs w:val="15"/>
          <w:highlight w:val="none"/>
          <w:lang w:val="en-US" w:eastAsia="zh-CN"/>
        </w:rPr>
        <w:t>]：通过当前玩法关卡配置读取关卡名称文本进行显示。</w:t>
      </w:r>
    </w:p>
    <w:p w14:paraId="6ACE3F37">
      <w:pPr>
        <w:numPr>
          <w:ilvl w:val="0"/>
          <w:numId w:val="0"/>
        </w:numPr>
        <w:ind w:left="840" w:leftChars="400" w:firstLine="420" w:firstLineChars="0"/>
        <w:outlineLvl w:val="9"/>
        <w:rPr>
          <w:rFonts w:hint="eastAsia"/>
          <w:b w:val="0"/>
          <w:bCs w:val="0"/>
          <w:sz w:val="15"/>
          <w:szCs w:val="15"/>
          <w:highlight w:val="none"/>
          <w:lang w:val="en-US" w:eastAsia="zh-CN"/>
        </w:rPr>
      </w:pPr>
      <w:r>
        <w:rPr>
          <w:rFonts w:hint="eastAsia"/>
          <w:b w:val="0"/>
          <w:bCs w:val="0"/>
          <w:sz w:val="15"/>
          <w:szCs w:val="15"/>
          <w:highlight w:val="none"/>
          <w:lang w:val="en-US" w:eastAsia="zh-CN"/>
        </w:rPr>
        <w:t>（4）[</w:t>
      </w:r>
      <w:r>
        <w:rPr>
          <w:rFonts w:hint="eastAsia"/>
          <w:b/>
          <w:bCs/>
          <w:sz w:val="15"/>
          <w:szCs w:val="15"/>
          <w:highlight w:val="none"/>
          <w:lang w:val="en-US" w:eastAsia="zh-CN"/>
        </w:rPr>
        <w:t>暂停按钮</w:t>
      </w:r>
      <w:r>
        <w:rPr>
          <w:rFonts w:hint="eastAsia"/>
          <w:b w:val="0"/>
          <w:bCs w:val="0"/>
          <w:sz w:val="15"/>
          <w:szCs w:val="15"/>
          <w:highlight w:val="none"/>
          <w:lang w:val="en-US" w:eastAsia="zh-CN"/>
        </w:rPr>
        <w:t>]：点击后暂停游戏并打开暂停界面。</w:t>
      </w:r>
    </w:p>
    <w:p w14:paraId="33BFC3F9">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（5）[</w:t>
      </w:r>
      <w:r>
        <w:rPr>
          <w:rFonts w:hint="eastAsia"/>
          <w:b/>
          <w:bCs/>
          <w:sz w:val="15"/>
          <w:szCs w:val="15"/>
          <w:highlight w:val="none"/>
          <w:lang w:val="en-US" w:eastAsia="zh-CN"/>
        </w:rPr>
        <w:t>战斗等级/BOSS血条</w:t>
      </w:r>
      <w:r>
        <w:rPr>
          <w:rFonts w:hint="eastAsia"/>
          <w:b w:val="0"/>
          <w:bCs w:val="0"/>
          <w:sz w:val="15"/>
          <w:szCs w:val="15"/>
          <w:highlight w:val="none"/>
          <w:lang w:val="en-US" w:eastAsia="zh-CN"/>
        </w:rPr>
        <w:t>]：未刷新BOSS怪物时，此处显示战斗等级经验条；若刷新BOSS，则显示BOSS血条。</w:t>
      </w:r>
    </w:p>
    <w:p w14:paraId="103AC65E">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（6）[</w:t>
      </w:r>
      <w:r>
        <w:rPr>
          <w:rFonts w:hint="eastAsia"/>
          <w:b/>
          <w:bCs/>
          <w:sz w:val="15"/>
          <w:szCs w:val="15"/>
          <w:highlight w:val="none"/>
          <w:lang w:val="en-US" w:eastAsia="zh-CN"/>
        </w:rPr>
        <w:t>BOSS特性</w:t>
      </w:r>
      <w:r>
        <w:rPr>
          <w:rFonts w:hint="eastAsia"/>
          <w:b w:val="0"/>
          <w:bCs w:val="0"/>
          <w:sz w:val="15"/>
          <w:szCs w:val="15"/>
          <w:highlight w:val="none"/>
          <w:lang w:val="en-US" w:eastAsia="zh-CN"/>
        </w:rPr>
        <w:t>]：在血条下方的小图标，用于展示当前BOSS特性技能，可点击弹出Tips。</w:t>
      </w:r>
    </w:p>
    <w:p w14:paraId="7B49FE7C">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（7）[</w:t>
      </w:r>
      <w:r>
        <w:rPr>
          <w:rFonts w:hint="eastAsia"/>
          <w:b/>
          <w:bCs/>
          <w:sz w:val="15"/>
          <w:szCs w:val="15"/>
          <w:highlight w:val="none"/>
          <w:lang w:val="en-US" w:eastAsia="zh-CN"/>
        </w:rPr>
        <w:t>经验倍率</w:t>
      </w:r>
      <w:r>
        <w:rPr>
          <w:rFonts w:hint="eastAsia"/>
          <w:b w:val="0"/>
          <w:bCs w:val="0"/>
          <w:sz w:val="15"/>
          <w:szCs w:val="15"/>
          <w:highlight w:val="none"/>
          <w:lang w:val="en-US" w:eastAsia="zh-CN"/>
        </w:rPr>
        <w:t>]：显示当前战斗经验获取倍率，数字随上阵英雄数量变化。</w:t>
      </w:r>
    </w:p>
    <w:p w14:paraId="0EC80385">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（8）[</w:t>
      </w:r>
      <w:r>
        <w:rPr>
          <w:rFonts w:hint="eastAsia"/>
          <w:b/>
          <w:bCs/>
          <w:sz w:val="15"/>
          <w:szCs w:val="15"/>
          <w:highlight w:val="none"/>
          <w:lang w:val="en-US" w:eastAsia="zh-CN"/>
        </w:rPr>
        <w:t>BOSS展示</w:t>
      </w:r>
      <w:r>
        <w:rPr>
          <w:rFonts w:hint="eastAsia"/>
          <w:b w:val="0"/>
          <w:bCs w:val="0"/>
          <w:sz w:val="15"/>
          <w:szCs w:val="15"/>
          <w:highlight w:val="none"/>
          <w:lang w:val="en-US" w:eastAsia="zh-CN"/>
        </w:rPr>
        <w:t>]：当刷新BOSS怪物时，出现展示当前BOSS头像，点击弹出Tips显示BOSS名称与描述。</w:t>
      </w:r>
    </w:p>
    <w:p w14:paraId="1324B4B5">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（9）[</w:t>
      </w:r>
      <w:r>
        <w:rPr>
          <w:rFonts w:hint="eastAsia"/>
          <w:b/>
          <w:bCs/>
          <w:sz w:val="15"/>
          <w:szCs w:val="15"/>
          <w:highlight w:val="none"/>
          <w:lang w:val="en-US" w:eastAsia="zh-CN"/>
        </w:rPr>
        <w:t>波次</w:t>
      </w:r>
      <w:r>
        <w:rPr>
          <w:rFonts w:hint="eastAsia"/>
          <w:b/>
          <w:bCs/>
          <w:sz w:val="15"/>
          <w:szCs w:val="15"/>
          <w:highlight w:val="none"/>
          <w:lang w:val="en-US" w:eastAsia="zh-CN"/>
        </w:rPr>
        <w:t>进度</w:t>
      </w:r>
      <w:r>
        <w:rPr>
          <w:rFonts w:hint="eastAsia"/>
          <w:b w:val="0"/>
          <w:bCs w:val="0"/>
          <w:sz w:val="15"/>
          <w:szCs w:val="15"/>
          <w:highlight w:val="none"/>
          <w:lang w:val="en-US" w:eastAsia="zh-CN"/>
        </w:rPr>
        <w:t>]：展示当前关卡波次进度，包含进度条、BOSS波次图标、波次进度数字显示。</w:t>
      </w:r>
    </w:p>
    <w:p w14:paraId="797B61DE">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（10）[</w:t>
      </w:r>
      <w:r>
        <w:rPr>
          <w:rFonts w:hint="eastAsia"/>
          <w:b/>
          <w:bCs/>
          <w:sz w:val="15"/>
          <w:szCs w:val="15"/>
          <w:highlight w:val="none"/>
          <w:lang w:val="en-US" w:eastAsia="zh-CN"/>
        </w:rPr>
        <w:t>召唤按钮</w:t>
      </w:r>
      <w:r>
        <w:rPr>
          <w:rFonts w:hint="eastAsia"/>
          <w:b w:val="0"/>
          <w:bCs w:val="0"/>
          <w:sz w:val="15"/>
          <w:szCs w:val="15"/>
          <w:highlight w:val="none"/>
          <w:lang w:val="en-US" w:eastAsia="zh-CN"/>
        </w:rPr>
        <w:t>]：能量足够时点击触发召唤系统，能量不足时点击提示“能量不足”。</w:t>
      </w:r>
    </w:p>
    <w:p w14:paraId="23C7E226">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（11）[</w:t>
      </w:r>
      <w:r>
        <w:rPr>
          <w:rFonts w:hint="eastAsia"/>
          <w:b/>
          <w:bCs/>
          <w:sz w:val="15"/>
          <w:szCs w:val="15"/>
          <w:highlight w:val="none"/>
          <w:lang w:val="en-US" w:eastAsia="zh-CN"/>
        </w:rPr>
        <w:t>能量显示</w:t>
      </w:r>
      <w:r>
        <w:rPr>
          <w:rFonts w:hint="eastAsia"/>
          <w:b w:val="0"/>
          <w:bCs w:val="0"/>
          <w:sz w:val="15"/>
          <w:szCs w:val="15"/>
          <w:highlight w:val="none"/>
          <w:lang w:val="en-US" w:eastAsia="zh-CN"/>
        </w:rPr>
        <w:t>]：显示当前拥有的能量数值。</w:t>
      </w:r>
    </w:p>
    <w:p w14:paraId="419304BB">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（12）[</w:t>
      </w:r>
      <w:r>
        <w:rPr>
          <w:rFonts w:hint="eastAsia"/>
          <w:b/>
          <w:bCs/>
          <w:sz w:val="15"/>
          <w:szCs w:val="15"/>
          <w:highlight w:val="none"/>
          <w:lang w:val="en-US" w:eastAsia="zh-CN"/>
        </w:rPr>
        <w:t>英雄站位</w:t>
      </w:r>
      <w:r>
        <w:rPr>
          <w:rFonts w:hint="eastAsia"/>
          <w:b w:val="0"/>
          <w:bCs w:val="0"/>
          <w:sz w:val="15"/>
          <w:szCs w:val="15"/>
          <w:highlight w:val="none"/>
          <w:lang w:val="en-US" w:eastAsia="zh-CN"/>
        </w:rPr>
        <w:t>]：5个固定英雄站位。</w:t>
      </w:r>
    </w:p>
    <w:p w14:paraId="40B42AD8">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（13）[</w:t>
      </w:r>
      <w:r>
        <w:rPr>
          <w:rFonts w:hint="eastAsia"/>
          <w:b/>
          <w:bCs/>
          <w:sz w:val="15"/>
          <w:szCs w:val="15"/>
          <w:highlight w:val="none"/>
          <w:lang w:val="en-US" w:eastAsia="zh-CN"/>
        </w:rPr>
        <w:t>复活按钮</w:t>
      </w:r>
      <w:r>
        <w:rPr>
          <w:rFonts w:hint="eastAsia"/>
          <w:b w:val="0"/>
          <w:bCs w:val="0"/>
          <w:sz w:val="15"/>
          <w:szCs w:val="15"/>
          <w:highlight w:val="none"/>
          <w:lang w:val="en-US" w:eastAsia="zh-CN"/>
        </w:rPr>
        <w:t>]：当有英雄死亡时出现，点击弹出复活界面。</w:t>
      </w:r>
    </w:p>
    <w:p w14:paraId="7002F937">
      <w:pPr>
        <w:pStyle w:val="5"/>
        <w:bidi w:val="0"/>
        <w:outlineLvl w:val="2"/>
        <w:rPr>
          <w:rFonts w:hint="eastAsia"/>
          <w:lang w:val="en-US" w:eastAsia="zh-CN"/>
        </w:rPr>
      </w:pPr>
      <w:r>
        <w:rPr>
          <w:rFonts w:hint="eastAsia"/>
          <w:lang w:val="en-US" w:eastAsia="zh-CN"/>
        </w:rPr>
        <w:t>3.1.2 暂停界面</w:t>
      </w:r>
    </w:p>
    <w:p w14:paraId="455F4134">
      <w:pPr>
        <w:bidi w:val="0"/>
        <w:ind w:left="420" w:leftChars="0" w:firstLine="420" w:firstLineChars="0"/>
        <w:rPr>
          <w:rFonts w:hint="eastAsia"/>
          <w:b w:val="0"/>
          <w:bCs w:val="0"/>
        </w:rPr>
      </w:pPr>
      <w:r>
        <w:rPr>
          <w:rFonts w:hint="eastAsia"/>
          <w:b/>
          <w:bCs/>
        </w:rPr>
        <w:t>·</w:t>
      </w:r>
      <w:r>
        <w:rPr>
          <w:rFonts w:hint="eastAsia"/>
          <w:b/>
          <w:bCs/>
          <w:lang w:val="en-US" w:eastAsia="zh-CN"/>
        </w:rPr>
        <w:t>原型图描述</w:t>
      </w:r>
      <w:r>
        <w:rPr>
          <w:rFonts w:hint="eastAsia"/>
          <w:b w:val="0"/>
          <w:bCs w:val="0"/>
        </w:rPr>
        <w:t>：</w:t>
      </w:r>
    </w:p>
    <w:p w14:paraId="7FDC8AA2">
      <w:pPr>
        <w:jc w:val="center"/>
        <w:rPr>
          <w:rFonts w:hint="default"/>
          <w:lang w:val="en-US" w:eastAsia="zh-CN"/>
        </w:rPr>
      </w:pPr>
      <w:r>
        <w:drawing>
          <wp:inline distT="0" distB="0" distL="114300" distR="114300">
            <wp:extent cx="2346960" cy="5088890"/>
            <wp:effectExtent l="0" t="0" r="15240" b="165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2346960" cy="5088890"/>
                    </a:xfrm>
                    <a:prstGeom prst="rect">
                      <a:avLst/>
                    </a:prstGeom>
                    <a:noFill/>
                    <a:ln>
                      <a:noFill/>
                    </a:ln>
                  </pic:spPr>
                </pic:pic>
              </a:graphicData>
            </a:graphic>
          </wp:inline>
        </w:drawing>
      </w:r>
    </w:p>
    <w:p w14:paraId="029EFD47">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标题</w:t>
      </w:r>
      <w:r>
        <w:rPr>
          <w:rFonts w:hint="eastAsia"/>
          <w:b w:val="0"/>
          <w:bCs w:val="0"/>
        </w:rPr>
        <w:t>：</w:t>
      </w:r>
      <w:r>
        <w:rPr>
          <w:rFonts w:hint="eastAsia"/>
          <w:b w:val="0"/>
          <w:bCs w:val="0"/>
          <w:lang w:val="en-US" w:eastAsia="zh-CN"/>
        </w:rPr>
        <w:t>暂停，标题框；</w:t>
      </w:r>
    </w:p>
    <w:p w14:paraId="1FDF6F58">
      <w:pPr>
        <w:bidi w:val="0"/>
        <w:ind w:left="420" w:leftChars="0" w:firstLine="420" w:firstLineChars="0"/>
        <w:rPr>
          <w:rFonts w:hint="eastAsia"/>
          <w:b w:val="0"/>
          <w:bCs w:val="0"/>
        </w:rPr>
      </w:pPr>
      <w:r>
        <w:rPr>
          <w:rFonts w:hint="eastAsia"/>
          <w:b/>
          <w:bCs/>
        </w:rPr>
        <w:t>·</w:t>
      </w:r>
      <w:r>
        <w:rPr>
          <w:rFonts w:hint="eastAsia"/>
          <w:b/>
          <w:bCs/>
          <w:lang w:val="en-US" w:eastAsia="zh-CN"/>
        </w:rPr>
        <w:t>奖励区域</w:t>
      </w:r>
      <w:r>
        <w:rPr>
          <w:rFonts w:hint="eastAsia"/>
          <w:b w:val="0"/>
          <w:bCs w:val="0"/>
        </w:rPr>
        <w:t>：</w:t>
      </w:r>
    </w:p>
    <w:p w14:paraId="78E68F69">
      <w:pPr>
        <w:numPr>
          <w:ilvl w:val="0"/>
          <w:numId w:val="0"/>
        </w:numPr>
        <w:ind w:left="840" w:leftChars="400" w:firstLine="420" w:firstLineChars="0"/>
        <w:outlineLvl w:val="9"/>
        <w:rPr>
          <w:rFonts w:hint="eastAsia"/>
          <w:b w:val="0"/>
          <w:bCs w:val="0"/>
          <w:sz w:val="15"/>
          <w:szCs w:val="15"/>
          <w:highlight w:val="none"/>
          <w:lang w:val="en-US" w:eastAsia="zh-CN"/>
        </w:rPr>
      </w:pPr>
      <w:r>
        <w:rPr>
          <w:rFonts w:hint="eastAsia"/>
          <w:b w:val="0"/>
          <w:bCs w:val="0"/>
          <w:sz w:val="15"/>
          <w:szCs w:val="15"/>
          <w:highlight w:val="none"/>
          <w:lang w:val="en-US" w:eastAsia="zh-CN"/>
        </w:rPr>
        <w:t>（1）[</w:t>
      </w:r>
      <w:r>
        <w:rPr>
          <w:rFonts w:hint="eastAsia"/>
          <w:b/>
          <w:bCs/>
          <w:sz w:val="15"/>
          <w:szCs w:val="15"/>
          <w:highlight w:val="none"/>
          <w:lang w:val="en-US" w:eastAsia="zh-CN"/>
        </w:rPr>
        <w:t>奖励统计</w:t>
      </w:r>
      <w:r>
        <w:rPr>
          <w:rFonts w:hint="eastAsia"/>
          <w:b w:val="0"/>
          <w:bCs w:val="0"/>
          <w:sz w:val="15"/>
          <w:szCs w:val="15"/>
          <w:highlight w:val="none"/>
          <w:lang w:val="en-US" w:eastAsia="zh-CN"/>
        </w:rPr>
        <w:t>]：副标题文本。</w:t>
      </w:r>
    </w:p>
    <w:p w14:paraId="78DA1C30">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（2）[</w:t>
      </w:r>
      <w:r>
        <w:rPr>
          <w:rFonts w:hint="eastAsia"/>
          <w:b/>
          <w:bCs/>
          <w:sz w:val="15"/>
          <w:szCs w:val="15"/>
          <w:highlight w:val="none"/>
          <w:lang w:val="en-US" w:eastAsia="zh-CN"/>
        </w:rPr>
        <w:t>奖励展示</w:t>
      </w:r>
      <w:r>
        <w:rPr>
          <w:rFonts w:hint="eastAsia"/>
          <w:b w:val="0"/>
          <w:bCs w:val="0"/>
          <w:sz w:val="15"/>
          <w:szCs w:val="15"/>
          <w:highlight w:val="none"/>
          <w:lang w:val="en-US" w:eastAsia="zh-CN"/>
        </w:rPr>
        <w:t>]：显示当前已获得的奖励道具图标和数量，居中排列，一行最多5个道具，无奖励时为空。</w:t>
      </w:r>
    </w:p>
    <w:p w14:paraId="4B1F84C4">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撤退按钮</w:t>
      </w:r>
      <w:r>
        <w:rPr>
          <w:rFonts w:hint="eastAsia"/>
          <w:b w:val="0"/>
          <w:bCs w:val="0"/>
        </w:rPr>
        <w:t>：</w:t>
      </w:r>
      <w:r>
        <w:rPr>
          <w:rFonts w:hint="eastAsia"/>
          <w:b w:val="0"/>
          <w:bCs w:val="0"/>
          <w:lang w:val="en-US" w:eastAsia="zh-CN"/>
        </w:rPr>
        <w:t>点击后弹出“战斗撤退”二次确认弹窗，玩家确认后退出当前战斗；</w:t>
      </w:r>
    </w:p>
    <w:p w14:paraId="4140BDA9">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继续按钮</w:t>
      </w:r>
      <w:r>
        <w:rPr>
          <w:rFonts w:hint="eastAsia"/>
          <w:b w:val="0"/>
          <w:bCs w:val="0"/>
        </w:rPr>
        <w:t>：</w:t>
      </w:r>
      <w:r>
        <w:rPr>
          <w:rFonts w:hint="eastAsia"/>
          <w:b w:val="0"/>
          <w:bCs w:val="0"/>
          <w:lang w:val="en-US" w:eastAsia="zh-CN"/>
        </w:rPr>
        <w:t>点击后关闭当前界面继续战斗；</w:t>
      </w:r>
    </w:p>
    <w:p w14:paraId="5A06CC4D">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战斗统计图标</w:t>
      </w:r>
      <w:r>
        <w:rPr>
          <w:rFonts w:hint="eastAsia"/>
          <w:b w:val="0"/>
          <w:bCs w:val="0"/>
        </w:rPr>
        <w:t>：</w:t>
      </w:r>
      <w:r>
        <w:rPr>
          <w:rFonts w:hint="eastAsia"/>
          <w:b w:val="0"/>
          <w:bCs w:val="0"/>
          <w:lang w:val="en-US" w:eastAsia="zh-CN"/>
        </w:rPr>
        <w:t>点击后打开战斗数据统计界面；</w:t>
      </w:r>
    </w:p>
    <w:p w14:paraId="52150499">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关闭提示文本</w:t>
      </w:r>
      <w:r>
        <w:rPr>
          <w:rFonts w:hint="eastAsia"/>
          <w:b w:val="0"/>
          <w:bCs w:val="0"/>
        </w:rPr>
        <w:t>：</w:t>
      </w:r>
      <w:r>
        <w:rPr>
          <w:rFonts w:hint="eastAsia"/>
          <w:b w:val="0"/>
          <w:bCs w:val="0"/>
          <w:lang w:val="en-US" w:eastAsia="zh-CN"/>
        </w:rPr>
        <w:t>在界面最下方显示“点击空白处以关闭”文本，提示玩家点击空白处可关闭当前界面；</w:t>
      </w:r>
    </w:p>
    <w:p w14:paraId="57B54248">
      <w:pPr>
        <w:pStyle w:val="5"/>
        <w:bidi w:val="0"/>
        <w:outlineLvl w:val="2"/>
        <w:rPr>
          <w:rFonts w:hint="default"/>
          <w:lang w:val="en-US" w:eastAsia="zh-CN"/>
        </w:rPr>
      </w:pPr>
      <w:r>
        <w:rPr>
          <w:rFonts w:hint="eastAsia"/>
          <w:lang w:val="en-US" w:eastAsia="zh-CN"/>
        </w:rPr>
        <w:t>3.1.3 战斗统计界面</w:t>
      </w:r>
    </w:p>
    <w:p w14:paraId="7F0FCE94">
      <w:pPr>
        <w:bidi w:val="0"/>
        <w:ind w:left="420" w:leftChars="0" w:firstLine="420" w:firstLineChars="0"/>
        <w:rPr>
          <w:rFonts w:hint="eastAsia"/>
          <w:b w:val="0"/>
          <w:bCs w:val="0"/>
        </w:rPr>
      </w:pPr>
      <w:r>
        <w:rPr>
          <w:rFonts w:hint="eastAsia"/>
          <w:b/>
          <w:bCs/>
        </w:rPr>
        <w:t>·</w:t>
      </w:r>
      <w:r>
        <w:rPr>
          <w:rFonts w:hint="eastAsia"/>
          <w:b/>
          <w:bCs/>
          <w:lang w:val="en-US" w:eastAsia="zh-CN"/>
        </w:rPr>
        <w:t>原型图描述</w:t>
      </w:r>
      <w:r>
        <w:rPr>
          <w:rFonts w:hint="eastAsia"/>
          <w:b w:val="0"/>
          <w:bCs w:val="0"/>
        </w:rPr>
        <w:t>：</w:t>
      </w:r>
    </w:p>
    <w:p w14:paraId="7D29A095">
      <w:pPr>
        <w:bidi w:val="0"/>
        <w:jc w:val="center"/>
      </w:pPr>
      <w:r>
        <w:drawing>
          <wp:inline distT="0" distB="0" distL="114300" distR="114300">
            <wp:extent cx="2440940" cy="5293360"/>
            <wp:effectExtent l="0" t="0" r="16510"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2440940" cy="5293360"/>
                    </a:xfrm>
                    <a:prstGeom prst="rect">
                      <a:avLst/>
                    </a:prstGeom>
                    <a:noFill/>
                    <a:ln>
                      <a:noFill/>
                    </a:ln>
                  </pic:spPr>
                </pic:pic>
              </a:graphicData>
            </a:graphic>
          </wp:inline>
        </w:drawing>
      </w:r>
    </w:p>
    <w:p w14:paraId="48DD76A3">
      <w:pPr>
        <w:bidi w:val="0"/>
        <w:ind w:left="420" w:leftChars="0" w:firstLine="420" w:firstLineChars="0"/>
        <w:rPr>
          <w:rFonts w:hint="default" w:eastAsiaTheme="minorEastAsia"/>
          <w:b w:val="0"/>
          <w:bCs w:val="0"/>
          <w:lang w:val="en-US" w:eastAsia="zh-CN"/>
        </w:rPr>
      </w:pPr>
      <w:r>
        <w:rPr>
          <w:rFonts w:hint="eastAsia"/>
          <w:b/>
          <w:bCs/>
        </w:rPr>
        <w:t>·</w:t>
      </w:r>
      <w:r>
        <w:rPr>
          <w:rFonts w:hint="eastAsia"/>
          <w:b/>
          <w:bCs/>
          <w:lang w:val="en-US" w:eastAsia="zh-CN"/>
        </w:rPr>
        <w:t>标题</w:t>
      </w:r>
      <w:r>
        <w:rPr>
          <w:rFonts w:hint="eastAsia"/>
          <w:b w:val="0"/>
          <w:bCs w:val="0"/>
        </w:rPr>
        <w:t>：</w:t>
      </w:r>
      <w:r>
        <w:rPr>
          <w:rFonts w:hint="eastAsia"/>
          <w:b w:val="0"/>
          <w:bCs w:val="0"/>
          <w:lang w:val="en-US" w:eastAsia="zh-CN"/>
        </w:rPr>
        <w:t>战斗统计，标题框；</w:t>
      </w:r>
    </w:p>
    <w:p w14:paraId="0A3F6249">
      <w:pPr>
        <w:bidi w:val="0"/>
        <w:ind w:left="420" w:leftChars="0" w:firstLine="420" w:firstLineChars="0"/>
        <w:rPr>
          <w:rFonts w:hint="eastAsia"/>
          <w:b w:val="0"/>
          <w:bCs w:val="0"/>
        </w:rPr>
      </w:pPr>
      <w:r>
        <w:rPr>
          <w:rFonts w:hint="eastAsia"/>
          <w:b/>
          <w:bCs/>
        </w:rPr>
        <w:t>·</w:t>
      </w:r>
      <w:r>
        <w:rPr>
          <w:rFonts w:hint="eastAsia"/>
          <w:b/>
          <w:bCs/>
          <w:lang w:val="en-US" w:eastAsia="zh-CN"/>
        </w:rPr>
        <w:t>数据统计区域</w:t>
      </w:r>
      <w:r>
        <w:rPr>
          <w:rFonts w:hint="eastAsia"/>
          <w:b w:val="0"/>
          <w:bCs w:val="0"/>
        </w:rPr>
        <w:t>：</w:t>
      </w:r>
    </w:p>
    <w:p w14:paraId="109D5369">
      <w:pPr>
        <w:numPr>
          <w:ilvl w:val="0"/>
          <w:numId w:val="0"/>
        </w:numPr>
        <w:ind w:left="840" w:leftChars="400" w:firstLine="420" w:firstLineChars="0"/>
        <w:outlineLvl w:val="9"/>
        <w:rPr>
          <w:rFonts w:hint="eastAsia"/>
          <w:b w:val="0"/>
          <w:bCs w:val="0"/>
          <w:sz w:val="15"/>
          <w:szCs w:val="15"/>
          <w:highlight w:val="none"/>
          <w:lang w:val="en-US" w:eastAsia="zh-CN"/>
        </w:rPr>
      </w:pPr>
      <w:r>
        <w:rPr>
          <w:rFonts w:hint="eastAsia"/>
          <w:b w:val="0"/>
          <w:bCs w:val="0"/>
          <w:sz w:val="15"/>
          <w:szCs w:val="15"/>
          <w:highlight w:val="none"/>
          <w:lang w:val="en-US" w:eastAsia="zh-CN"/>
        </w:rPr>
        <w:t>（1）[</w:t>
      </w:r>
      <w:r>
        <w:rPr>
          <w:rFonts w:hint="eastAsia"/>
          <w:b/>
          <w:bCs/>
          <w:sz w:val="15"/>
          <w:szCs w:val="15"/>
          <w:highlight w:val="none"/>
          <w:lang w:val="en-US" w:eastAsia="zh-CN"/>
        </w:rPr>
        <w:t>英雄头像</w:t>
      </w:r>
      <w:r>
        <w:rPr>
          <w:rFonts w:hint="eastAsia"/>
          <w:b w:val="0"/>
          <w:bCs w:val="0"/>
          <w:sz w:val="15"/>
          <w:szCs w:val="15"/>
          <w:highlight w:val="none"/>
          <w:lang w:val="en-US" w:eastAsia="zh-CN"/>
        </w:rPr>
        <w:t>]：显示当前已上阵的英雄头像。</w:t>
      </w:r>
    </w:p>
    <w:p w14:paraId="7D3B01F7">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（2）[</w:t>
      </w:r>
      <w:r>
        <w:rPr>
          <w:rFonts w:hint="eastAsia"/>
          <w:b/>
          <w:bCs/>
          <w:sz w:val="15"/>
          <w:szCs w:val="15"/>
          <w:highlight w:val="none"/>
          <w:lang w:val="en-US" w:eastAsia="zh-CN"/>
        </w:rPr>
        <w:t>伤害/承伤/治疗</w:t>
      </w:r>
      <w:r>
        <w:rPr>
          <w:rFonts w:hint="eastAsia"/>
          <w:b w:val="0"/>
          <w:bCs w:val="0"/>
          <w:sz w:val="15"/>
          <w:szCs w:val="15"/>
          <w:highlight w:val="none"/>
          <w:lang w:val="en-US" w:eastAsia="zh-CN"/>
        </w:rPr>
        <w:t>]：采用小图标+数值显示的方式，数值采用数字+单位的显示方式，数字部分向下取整。</w:t>
      </w:r>
    </w:p>
    <w:p w14:paraId="1AAADF43">
      <w:pPr>
        <w:numPr>
          <w:ilvl w:val="0"/>
          <w:numId w:val="0"/>
        </w:numPr>
        <w:ind w:left="840" w:leftChars="400" w:firstLine="420" w:firstLineChars="0"/>
        <w:rPr>
          <w:rFonts w:hint="eastAsia"/>
          <w:b w:val="0"/>
          <w:bCs w:val="0"/>
          <w:sz w:val="15"/>
          <w:szCs w:val="15"/>
          <w:highlight w:val="none"/>
          <w:lang w:val="en-US" w:eastAsia="zh-CN"/>
        </w:rPr>
      </w:pPr>
      <w:r>
        <w:rPr>
          <w:rFonts w:hint="eastAsia"/>
          <w:b w:val="0"/>
          <w:bCs w:val="0"/>
          <w:sz w:val="15"/>
          <w:szCs w:val="15"/>
          <w:highlight w:val="none"/>
          <w:lang w:val="en-US" w:eastAsia="zh-CN"/>
        </w:rPr>
        <w:t>（3）[</w:t>
      </w:r>
      <w:r>
        <w:rPr>
          <w:rFonts w:hint="eastAsia"/>
          <w:b/>
          <w:bCs/>
          <w:sz w:val="15"/>
          <w:szCs w:val="15"/>
          <w:highlight w:val="none"/>
          <w:lang w:val="en-US" w:eastAsia="zh-CN"/>
        </w:rPr>
        <w:t>数值进度条</w:t>
      </w:r>
      <w:r>
        <w:rPr>
          <w:rFonts w:hint="eastAsia"/>
          <w:b w:val="0"/>
          <w:bCs w:val="0"/>
          <w:sz w:val="15"/>
          <w:szCs w:val="15"/>
          <w:highlight w:val="none"/>
          <w:lang w:val="en-US" w:eastAsia="zh-CN"/>
        </w:rPr>
        <w:t>]：每个部分数值最大的进度条占满，其他根据比例显示。</w:t>
      </w:r>
    </w:p>
    <w:p w14:paraId="0D1FF309">
      <w:pPr>
        <w:bidi w:val="0"/>
        <w:ind w:left="420" w:leftChars="0" w:firstLine="420" w:firstLineChars="0"/>
        <w:rPr>
          <w:rFonts w:hint="eastAsia"/>
          <w:b w:val="0"/>
          <w:bCs w:val="0"/>
          <w:lang w:val="en-US" w:eastAsia="zh-CN"/>
        </w:rPr>
      </w:pPr>
      <w:r>
        <w:rPr>
          <w:rFonts w:hint="eastAsia"/>
          <w:b/>
          <w:bCs/>
        </w:rPr>
        <w:t>·</w:t>
      </w:r>
      <w:r>
        <w:rPr>
          <w:rFonts w:hint="eastAsia"/>
          <w:b/>
          <w:bCs/>
          <w:lang w:val="en-US" w:eastAsia="zh-CN"/>
        </w:rPr>
        <w:t>关闭提示文本</w:t>
      </w:r>
      <w:r>
        <w:rPr>
          <w:rFonts w:hint="eastAsia"/>
          <w:b w:val="0"/>
          <w:bCs w:val="0"/>
        </w:rPr>
        <w:t>：</w:t>
      </w:r>
      <w:r>
        <w:rPr>
          <w:rFonts w:hint="eastAsia"/>
          <w:b w:val="0"/>
          <w:bCs w:val="0"/>
          <w:lang w:val="en-US" w:eastAsia="zh-CN"/>
        </w:rPr>
        <w:t>在界面最下方显示“点击空白处以关闭”文本，提示玩家点击空白处可关闭当前界面；</w:t>
      </w:r>
    </w:p>
    <w:p w14:paraId="3BCE3BC3">
      <w:pPr>
        <w:pStyle w:val="4"/>
        <w:bidi w:val="0"/>
        <w:outlineLvl w:val="1"/>
        <w:rPr>
          <w:rFonts w:hint="eastAsia"/>
          <w:lang w:val="en-US" w:eastAsia="zh-CN"/>
        </w:rPr>
      </w:pPr>
      <w:bookmarkStart w:id="10" w:name="_Toc9742"/>
      <w:r>
        <w:rPr>
          <w:rFonts w:hint="eastAsia"/>
          <w:lang w:val="en-US" w:eastAsia="zh-CN"/>
        </w:rPr>
        <w:t>3.3 美术需求</w:t>
      </w:r>
      <w:bookmarkEnd w:id="10"/>
    </w:p>
    <w:tbl>
      <w:tblPr>
        <w:tblStyle w:val="8"/>
        <w:tblW w:w="743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9"/>
        <w:gridCol w:w="1934"/>
        <w:gridCol w:w="4523"/>
      </w:tblGrid>
      <w:tr w14:paraId="7D4F6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934" w:type="dxa"/>
            <w:shd w:val="clear" w:color="auto" w:fill="BEBEBE" w:themeFill="background1" w:themeFillShade="BF"/>
            <w:vAlign w:val="center"/>
          </w:tcPr>
          <w:p w14:paraId="4B7B8A02">
            <w:pPr>
              <w:keepNext w:val="0"/>
              <w:keepLines w:val="0"/>
              <w:widowControl/>
              <w:suppressLineNumbers w:val="0"/>
              <w:bidi w:val="0"/>
              <w:jc w:val="center"/>
              <w:textAlignment w:val="bottom"/>
              <w:rPr>
                <w:b/>
                <w:bCs/>
              </w:rPr>
            </w:pPr>
            <w:r>
              <w:rPr>
                <w:rFonts w:hint="default" w:ascii="Arial" w:hAnsi="Arial" w:eastAsia="宋体" w:cs="Arial"/>
                <w:b/>
                <w:bCs/>
                <w:kern w:val="0"/>
                <w:sz w:val="20"/>
                <w:szCs w:val="20"/>
                <w:lang w:val="en-US" w:eastAsia="zh-CN" w:bidi="ar"/>
              </w:rPr>
              <w:t>需求类型</w:t>
            </w:r>
          </w:p>
        </w:tc>
        <w:tc>
          <w:tcPr>
            <w:tcW w:w="1904" w:type="dxa"/>
            <w:shd w:val="clear" w:color="auto" w:fill="BEBEBE" w:themeFill="background1" w:themeFillShade="BF"/>
            <w:vAlign w:val="center"/>
          </w:tcPr>
          <w:p w14:paraId="275E8E57">
            <w:pPr>
              <w:keepNext w:val="0"/>
              <w:keepLines w:val="0"/>
              <w:widowControl/>
              <w:suppressLineNumbers w:val="0"/>
              <w:bidi w:val="0"/>
              <w:jc w:val="center"/>
              <w:textAlignment w:val="bottom"/>
              <w:rPr>
                <w:b/>
                <w:bCs/>
              </w:rPr>
            </w:pPr>
            <w:r>
              <w:rPr>
                <w:rFonts w:hint="default" w:ascii="Arial" w:hAnsi="Arial" w:eastAsia="宋体" w:cs="Arial"/>
                <w:b/>
                <w:bCs/>
                <w:kern w:val="0"/>
                <w:sz w:val="20"/>
                <w:szCs w:val="20"/>
                <w:lang w:val="en-US" w:eastAsia="zh-CN" w:bidi="ar"/>
              </w:rPr>
              <w:t>需求内容</w:t>
            </w:r>
          </w:p>
        </w:tc>
        <w:tc>
          <w:tcPr>
            <w:tcW w:w="4478" w:type="dxa"/>
            <w:shd w:val="clear" w:color="auto" w:fill="BEBEBE" w:themeFill="background1" w:themeFillShade="BF"/>
            <w:vAlign w:val="center"/>
          </w:tcPr>
          <w:p w14:paraId="4E94EAF4">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ascii="宋体" w:hAnsi="宋体" w:eastAsia="宋体" w:cs="宋体"/>
                <w:b/>
                <w:bCs/>
                <w:kern w:val="0"/>
                <w:sz w:val="24"/>
                <w:szCs w:val="24"/>
                <w:lang w:val="en-US" w:eastAsia="zh-CN" w:bidi="ar"/>
              </w:rPr>
            </w:pPr>
            <w:r>
              <w:rPr>
                <w:rFonts w:hint="default" w:ascii="Arial" w:hAnsi="Arial" w:eastAsia="宋体" w:cs="Arial"/>
                <w:b/>
                <w:bCs/>
                <w:kern w:val="0"/>
                <w:sz w:val="20"/>
                <w:szCs w:val="20"/>
                <w:lang w:val="en-US" w:eastAsia="zh-CN" w:bidi="ar"/>
              </w:rPr>
              <w:t>风格参考/具体描述</w:t>
            </w:r>
          </w:p>
        </w:tc>
      </w:tr>
      <w:tr w14:paraId="7E6CF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934" w:type="dxa"/>
            <w:vMerge w:val="restart"/>
            <w:shd w:val="clear" w:color="auto" w:fill="auto"/>
            <w:vAlign w:val="center"/>
          </w:tcPr>
          <w:p w14:paraId="1CF2D9E5">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场景</w:t>
            </w:r>
          </w:p>
        </w:tc>
        <w:tc>
          <w:tcPr>
            <w:tcW w:w="1904" w:type="dxa"/>
            <w:shd w:val="clear" w:color="auto" w:fill="auto"/>
            <w:vAlign w:val="center"/>
          </w:tcPr>
          <w:p w14:paraId="02F6B936">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1.战斗场景原画</w:t>
            </w:r>
          </w:p>
        </w:tc>
        <w:tc>
          <w:tcPr>
            <w:tcW w:w="4478" w:type="dxa"/>
            <w:shd w:val="clear" w:color="auto" w:fill="auto"/>
            <w:vAlign w:val="center"/>
          </w:tcPr>
          <w:p w14:paraId="787701E4">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p>
        </w:tc>
      </w:tr>
      <w:tr w14:paraId="0B954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934" w:type="dxa"/>
            <w:vMerge w:val="continue"/>
            <w:tcBorders/>
            <w:shd w:val="clear" w:color="auto" w:fill="auto"/>
            <w:vAlign w:val="center"/>
          </w:tcPr>
          <w:p w14:paraId="2886F2EF">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p>
        </w:tc>
        <w:tc>
          <w:tcPr>
            <w:tcW w:w="1904" w:type="dxa"/>
            <w:shd w:val="clear" w:color="auto" w:fill="auto"/>
            <w:vAlign w:val="center"/>
          </w:tcPr>
          <w:p w14:paraId="6E67B8B2">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2.地图资源</w:t>
            </w:r>
          </w:p>
        </w:tc>
        <w:tc>
          <w:tcPr>
            <w:tcW w:w="4478" w:type="dxa"/>
            <w:shd w:val="clear" w:color="auto" w:fill="auto"/>
            <w:vAlign w:val="center"/>
          </w:tcPr>
          <w:p w14:paraId="31895CAF">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英雄站位底座、召唤区域等</w:t>
            </w:r>
          </w:p>
        </w:tc>
      </w:tr>
      <w:tr w14:paraId="784B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restart"/>
            <w:shd w:val="clear" w:color="auto" w:fill="auto"/>
            <w:vAlign w:val="center"/>
          </w:tcPr>
          <w:p w14:paraId="180A1092">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UI</w:t>
            </w:r>
          </w:p>
        </w:tc>
        <w:tc>
          <w:tcPr>
            <w:tcW w:w="1904" w:type="dxa"/>
            <w:shd w:val="clear" w:color="auto" w:fill="auto"/>
            <w:vAlign w:val="center"/>
          </w:tcPr>
          <w:p w14:paraId="6CEBB2EC">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1.</w:t>
            </w:r>
            <w:r>
              <w:rPr>
                <w:rFonts w:hint="eastAsia" w:ascii="Arial" w:hAnsi="Arial" w:eastAsia="宋体" w:cs="Arial"/>
                <w:kern w:val="0"/>
                <w:sz w:val="20"/>
                <w:szCs w:val="20"/>
                <w:lang w:val="en-US" w:eastAsia="zh-CN" w:bidi="ar"/>
              </w:rPr>
              <w:t>按钮</w:t>
            </w:r>
          </w:p>
        </w:tc>
        <w:tc>
          <w:tcPr>
            <w:tcW w:w="4478" w:type="dxa"/>
            <w:shd w:val="clear" w:color="auto" w:fill="auto"/>
            <w:vAlign w:val="center"/>
          </w:tcPr>
          <w:p w14:paraId="13D1A516">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根据不同界面需要设计不同规格的按钮</w:t>
            </w:r>
          </w:p>
        </w:tc>
      </w:tr>
      <w:tr w14:paraId="43054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continue"/>
            <w:tcBorders/>
            <w:shd w:val="clear" w:color="auto" w:fill="auto"/>
            <w:vAlign w:val="center"/>
          </w:tcPr>
          <w:p w14:paraId="7BCF4327">
            <w:pPr>
              <w:jc w:val="center"/>
            </w:pPr>
          </w:p>
        </w:tc>
        <w:tc>
          <w:tcPr>
            <w:tcW w:w="1904" w:type="dxa"/>
            <w:shd w:val="clear" w:color="auto" w:fill="auto"/>
            <w:vAlign w:val="center"/>
          </w:tcPr>
          <w:p w14:paraId="056D25CE">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2.图标</w:t>
            </w:r>
          </w:p>
        </w:tc>
        <w:tc>
          <w:tcPr>
            <w:tcW w:w="4478" w:type="dxa"/>
            <w:shd w:val="clear" w:color="auto" w:fill="auto"/>
            <w:vAlign w:val="center"/>
          </w:tcPr>
          <w:p w14:paraId="5FFB9327">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BOSS展示图标、战斗统计图标等</w:t>
            </w:r>
            <w:r>
              <w:rPr>
                <w:rFonts w:hint="default" w:ascii="Arial" w:hAnsi="Arial" w:eastAsia="宋体" w:cs="Arial"/>
                <w:kern w:val="0"/>
                <w:sz w:val="20"/>
                <w:szCs w:val="20"/>
                <w:lang w:val="en-US" w:eastAsia="zh-CN" w:bidi="ar"/>
              </w:rPr>
              <w:t>。</w:t>
            </w:r>
          </w:p>
        </w:tc>
      </w:tr>
      <w:tr w14:paraId="6C405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continue"/>
            <w:tcBorders/>
            <w:shd w:val="clear" w:color="auto" w:fill="auto"/>
            <w:vAlign w:val="center"/>
          </w:tcPr>
          <w:p w14:paraId="28E6C916">
            <w:pPr>
              <w:jc w:val="center"/>
            </w:pPr>
          </w:p>
        </w:tc>
        <w:tc>
          <w:tcPr>
            <w:tcW w:w="1904" w:type="dxa"/>
            <w:shd w:val="clear" w:color="auto" w:fill="auto"/>
            <w:vAlign w:val="center"/>
          </w:tcPr>
          <w:p w14:paraId="5F67B315">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3.</w:t>
            </w:r>
            <w:r>
              <w:rPr>
                <w:rFonts w:hint="eastAsia" w:ascii="Arial" w:hAnsi="Arial" w:eastAsia="宋体" w:cs="Arial"/>
                <w:kern w:val="0"/>
                <w:sz w:val="20"/>
                <w:szCs w:val="20"/>
                <w:lang w:val="en-US" w:eastAsia="zh-CN" w:bidi="ar"/>
              </w:rPr>
              <w:t>框体</w:t>
            </w:r>
          </w:p>
        </w:tc>
        <w:tc>
          <w:tcPr>
            <w:tcW w:w="4478" w:type="dxa"/>
            <w:shd w:val="clear" w:color="auto" w:fill="auto"/>
            <w:vAlign w:val="center"/>
          </w:tcPr>
          <w:p w14:paraId="07379EBB">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界面标题框</w:t>
            </w:r>
            <w:r>
              <w:rPr>
                <w:rFonts w:hint="default" w:ascii="Arial" w:hAnsi="Arial" w:eastAsia="宋体" w:cs="Arial"/>
                <w:kern w:val="0"/>
                <w:sz w:val="20"/>
                <w:szCs w:val="20"/>
                <w:lang w:val="en-US" w:eastAsia="zh-CN" w:bidi="ar"/>
              </w:rPr>
              <w:t>。</w:t>
            </w:r>
          </w:p>
        </w:tc>
      </w:tr>
      <w:tr w14:paraId="59EB1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continue"/>
            <w:tcBorders/>
            <w:shd w:val="clear" w:color="auto" w:fill="auto"/>
            <w:vAlign w:val="center"/>
          </w:tcPr>
          <w:p w14:paraId="7B93C678">
            <w:pPr>
              <w:jc w:val="center"/>
            </w:pPr>
          </w:p>
        </w:tc>
        <w:tc>
          <w:tcPr>
            <w:tcW w:w="1904" w:type="dxa"/>
            <w:shd w:val="clear" w:color="auto" w:fill="auto"/>
            <w:vAlign w:val="center"/>
          </w:tcPr>
          <w:p w14:paraId="31035F67">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4.资源条</w:t>
            </w:r>
          </w:p>
        </w:tc>
        <w:tc>
          <w:tcPr>
            <w:tcW w:w="4478" w:type="dxa"/>
            <w:shd w:val="clear" w:color="auto" w:fill="auto"/>
            <w:vAlign w:val="center"/>
          </w:tcPr>
          <w:p w14:paraId="3515B075">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战斗等级经验条、BOSS血条、波次进度条。</w:t>
            </w:r>
          </w:p>
        </w:tc>
      </w:tr>
      <w:tr w14:paraId="0E7F0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restart"/>
            <w:shd w:val="clear" w:color="auto" w:fill="auto"/>
            <w:vAlign w:val="center"/>
          </w:tcPr>
          <w:p w14:paraId="59009DBB">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特效</w:t>
            </w:r>
          </w:p>
        </w:tc>
        <w:tc>
          <w:tcPr>
            <w:tcW w:w="1904" w:type="dxa"/>
            <w:shd w:val="clear" w:color="auto" w:fill="auto"/>
            <w:vAlign w:val="center"/>
          </w:tcPr>
          <w:p w14:paraId="2D9AAD36">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1.</w:t>
            </w:r>
            <w:r>
              <w:rPr>
                <w:rFonts w:hint="eastAsia" w:ascii="Arial" w:hAnsi="Arial" w:eastAsia="宋体" w:cs="Arial"/>
                <w:kern w:val="0"/>
                <w:sz w:val="20"/>
                <w:szCs w:val="20"/>
                <w:lang w:val="en-US" w:eastAsia="zh-CN" w:bidi="ar"/>
              </w:rPr>
              <w:t>等级提升特效</w:t>
            </w:r>
          </w:p>
        </w:tc>
        <w:tc>
          <w:tcPr>
            <w:tcW w:w="4478" w:type="dxa"/>
            <w:shd w:val="clear" w:color="auto" w:fill="auto"/>
            <w:vAlign w:val="center"/>
          </w:tcPr>
          <w:p w14:paraId="631653E4">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战斗等级经验条满时的闪光特效</w:t>
            </w:r>
            <w:r>
              <w:rPr>
                <w:rFonts w:hint="default" w:ascii="Arial" w:hAnsi="Arial" w:eastAsia="宋体" w:cs="Arial"/>
                <w:kern w:val="0"/>
                <w:sz w:val="20"/>
                <w:szCs w:val="20"/>
                <w:lang w:val="en-US" w:eastAsia="zh-CN" w:bidi="ar"/>
              </w:rPr>
              <w:t>。</w:t>
            </w:r>
          </w:p>
        </w:tc>
      </w:tr>
      <w:tr w14:paraId="35932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continue"/>
            <w:shd w:val="clear" w:color="auto" w:fill="auto"/>
            <w:vAlign w:val="center"/>
          </w:tcPr>
          <w:p w14:paraId="5C60718F">
            <w:pPr>
              <w:jc w:val="center"/>
            </w:pPr>
          </w:p>
        </w:tc>
        <w:tc>
          <w:tcPr>
            <w:tcW w:w="1904" w:type="dxa"/>
            <w:shd w:val="clear" w:color="auto" w:fill="auto"/>
            <w:vAlign w:val="center"/>
          </w:tcPr>
          <w:p w14:paraId="21813800">
            <w:pPr>
              <w:keepNext w:val="0"/>
              <w:keepLines w:val="0"/>
              <w:widowControl/>
              <w:suppressLineNumbers w:val="0"/>
              <w:bidi w:val="0"/>
              <w:jc w:val="center"/>
              <w:textAlignment w:val="bottom"/>
              <w:rPr>
                <w:rFonts w:hint="default"/>
                <w:lang w:val="en-US"/>
              </w:rPr>
            </w:pPr>
            <w:r>
              <w:rPr>
                <w:rFonts w:hint="default" w:ascii="Arial" w:hAnsi="Arial" w:eastAsia="宋体" w:cs="Arial"/>
                <w:kern w:val="0"/>
                <w:sz w:val="20"/>
                <w:szCs w:val="20"/>
                <w:lang w:val="en-US" w:eastAsia="zh-CN" w:bidi="ar"/>
              </w:rPr>
              <w:t>2.</w:t>
            </w:r>
            <w:r>
              <w:rPr>
                <w:rFonts w:hint="eastAsia" w:ascii="Arial" w:hAnsi="Arial" w:eastAsia="宋体" w:cs="Arial"/>
                <w:kern w:val="0"/>
                <w:sz w:val="20"/>
                <w:szCs w:val="20"/>
                <w:lang w:val="en-US" w:eastAsia="zh-CN" w:bidi="ar"/>
              </w:rPr>
              <w:t>英雄上阵特效</w:t>
            </w:r>
          </w:p>
        </w:tc>
        <w:tc>
          <w:tcPr>
            <w:tcW w:w="4478" w:type="dxa"/>
            <w:shd w:val="clear" w:color="auto" w:fill="auto"/>
            <w:vAlign w:val="center"/>
          </w:tcPr>
          <w:p w14:paraId="55071492">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英雄上阵时的光柱特效</w:t>
            </w:r>
            <w:r>
              <w:rPr>
                <w:rFonts w:hint="default" w:ascii="Arial" w:hAnsi="Arial" w:eastAsia="宋体" w:cs="Arial"/>
                <w:kern w:val="0"/>
                <w:sz w:val="20"/>
                <w:szCs w:val="20"/>
                <w:lang w:val="en-US" w:eastAsia="zh-CN" w:bidi="ar"/>
              </w:rPr>
              <w:t>。</w:t>
            </w:r>
          </w:p>
        </w:tc>
      </w:tr>
      <w:tr w14:paraId="67006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934" w:type="dxa"/>
            <w:vMerge w:val="continue"/>
            <w:shd w:val="clear" w:color="auto" w:fill="auto"/>
            <w:vAlign w:val="center"/>
          </w:tcPr>
          <w:p w14:paraId="699D9942">
            <w:pPr>
              <w:jc w:val="center"/>
              <w:rPr>
                <w:rFonts w:ascii="宋体" w:hAnsi="宋体" w:eastAsia="宋体" w:cs="宋体"/>
                <w:kern w:val="0"/>
                <w:sz w:val="24"/>
                <w:szCs w:val="24"/>
                <w:lang w:val="en-US" w:eastAsia="zh-CN" w:bidi="ar"/>
              </w:rPr>
            </w:pPr>
          </w:p>
        </w:tc>
        <w:tc>
          <w:tcPr>
            <w:tcW w:w="1904" w:type="dxa"/>
            <w:shd w:val="clear" w:color="auto" w:fill="auto"/>
            <w:vAlign w:val="center"/>
          </w:tcPr>
          <w:p w14:paraId="59F9CA66">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3.</w:t>
            </w:r>
            <w:r>
              <w:rPr>
                <w:rFonts w:hint="eastAsia" w:ascii="Arial" w:hAnsi="Arial" w:eastAsia="宋体" w:cs="Arial"/>
                <w:kern w:val="0"/>
                <w:sz w:val="20"/>
                <w:szCs w:val="20"/>
                <w:lang w:val="en-US" w:eastAsia="zh-CN" w:bidi="ar"/>
              </w:rPr>
              <w:t>资源获取</w:t>
            </w:r>
          </w:p>
        </w:tc>
        <w:tc>
          <w:tcPr>
            <w:tcW w:w="4478" w:type="dxa"/>
            <w:shd w:val="clear" w:color="auto" w:fill="auto"/>
            <w:vAlign w:val="center"/>
          </w:tcPr>
          <w:p w14:paraId="5263A291">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ascii="宋体" w:hAnsi="宋体" w:eastAsia="宋体" w:cs="宋体"/>
                <w:kern w:val="0"/>
                <w:sz w:val="24"/>
                <w:szCs w:val="24"/>
                <w:lang w:val="en-US" w:eastAsia="zh-CN" w:bidi="ar"/>
              </w:rPr>
            </w:pPr>
            <w:r>
              <w:rPr>
                <w:rFonts w:hint="eastAsia" w:ascii="Arial" w:hAnsi="Arial" w:eastAsia="宋体" w:cs="Arial"/>
                <w:kern w:val="0"/>
                <w:sz w:val="20"/>
                <w:szCs w:val="20"/>
                <w:lang w:val="en-US" w:eastAsia="zh-CN" w:bidi="ar"/>
              </w:rPr>
              <w:t>战斗掉落局内资源（能量），飞入特效</w:t>
            </w:r>
            <w:r>
              <w:rPr>
                <w:rFonts w:hint="default" w:ascii="Arial" w:hAnsi="Arial" w:eastAsia="宋体" w:cs="Arial"/>
                <w:kern w:val="0"/>
                <w:sz w:val="20"/>
                <w:szCs w:val="20"/>
                <w:lang w:val="en-US" w:eastAsia="zh-CN" w:bidi="ar"/>
              </w:rPr>
              <w:t>。</w:t>
            </w:r>
          </w:p>
        </w:tc>
      </w:tr>
    </w:tbl>
    <w:p w14:paraId="2A9C764D">
      <w:pPr>
        <w:rPr>
          <w:rFonts w:hint="default"/>
          <w:lang w:val="en-US" w:eastAsia="zh-CN"/>
        </w:rPr>
      </w:pPr>
    </w:p>
    <w:p w14:paraId="706EEA31">
      <w:pPr>
        <w:pStyle w:val="3"/>
        <w:numPr>
          <w:ilvl w:val="0"/>
          <w:numId w:val="1"/>
        </w:numPr>
        <w:bidi w:val="0"/>
        <w:outlineLvl w:val="0"/>
        <w:rPr>
          <w:rFonts w:hint="eastAsia"/>
          <w:lang w:val="en-US" w:eastAsia="zh-CN"/>
        </w:rPr>
      </w:pPr>
      <w:bookmarkStart w:id="11" w:name="_Toc30786"/>
      <w:r>
        <w:rPr>
          <w:rFonts w:hint="eastAsia"/>
          <w:lang w:val="en-US" w:eastAsia="zh-CN"/>
        </w:rPr>
        <w:t>配置表字段设计</w:t>
      </w:r>
      <w:bookmarkEnd w:id="11"/>
    </w:p>
    <w:p w14:paraId="60E1B5A5">
      <w:pPr>
        <w:pStyle w:val="4"/>
        <w:bidi w:val="0"/>
        <w:outlineLvl w:val="1"/>
        <w:rPr>
          <w:rFonts w:hint="eastAsia"/>
          <w:lang w:val="en-US" w:eastAsia="zh-CN"/>
        </w:rPr>
      </w:pPr>
      <w:bookmarkStart w:id="12" w:name="_Toc32595"/>
      <w:r>
        <w:rPr>
          <w:rFonts w:hint="eastAsia"/>
          <w:lang w:val="en-US" w:eastAsia="zh-CN"/>
        </w:rPr>
        <w:t>4.1 局内等级经验表 (BattleLevel_Table.xlsx)</w:t>
      </w:r>
      <w:bookmarkEnd w:id="12"/>
    </w:p>
    <w:tbl>
      <w:tblPr>
        <w:tblStyle w:val="8"/>
        <w:tblW w:w="83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7"/>
        <w:gridCol w:w="1747"/>
        <w:gridCol w:w="4480"/>
      </w:tblGrid>
      <w:tr w14:paraId="31903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BEBEBE" w:themeFill="background1" w:themeFillShade="BF"/>
            <w:vAlign w:val="center"/>
          </w:tcPr>
          <w:p w14:paraId="4D870D43">
            <w:pPr>
              <w:keepNext w:val="0"/>
              <w:keepLines w:val="0"/>
              <w:widowControl/>
              <w:suppressLineNumbers w:val="0"/>
              <w:bidi w:val="0"/>
              <w:jc w:val="center"/>
              <w:textAlignment w:val="bottom"/>
              <w:rPr>
                <w:b/>
                <w:bCs/>
              </w:rPr>
            </w:pPr>
            <w:r>
              <w:rPr>
                <w:rFonts w:hint="default" w:ascii="Arial" w:hAnsi="Arial" w:eastAsia="宋体" w:cs="Arial"/>
                <w:kern w:val="0"/>
                <w:sz w:val="20"/>
                <w:szCs w:val="20"/>
                <w:lang w:val="en-US" w:eastAsia="zh-CN" w:bidi="ar"/>
              </w:rPr>
              <w:t>字段名 (Field Name)</w:t>
            </w:r>
          </w:p>
        </w:tc>
        <w:tc>
          <w:tcPr>
            <w:tcW w:w="1717" w:type="dxa"/>
            <w:shd w:val="clear" w:color="auto" w:fill="BEBEBE" w:themeFill="background1" w:themeFillShade="BF"/>
            <w:vAlign w:val="center"/>
          </w:tcPr>
          <w:p w14:paraId="629C3AF8">
            <w:pPr>
              <w:keepNext w:val="0"/>
              <w:keepLines w:val="0"/>
              <w:widowControl/>
              <w:suppressLineNumbers w:val="0"/>
              <w:bidi w:val="0"/>
              <w:jc w:val="center"/>
              <w:textAlignment w:val="bottom"/>
              <w:rPr>
                <w:rFonts w:ascii="宋体" w:hAnsi="宋体" w:eastAsia="宋体" w:cs="宋体"/>
                <w:b/>
                <w:bCs/>
                <w:kern w:val="0"/>
                <w:sz w:val="24"/>
                <w:szCs w:val="24"/>
                <w:lang w:val="en-US" w:eastAsia="zh-CN" w:bidi="ar"/>
              </w:rPr>
            </w:pPr>
            <w:r>
              <w:rPr>
                <w:rFonts w:hint="default" w:ascii="Arial" w:hAnsi="Arial" w:eastAsia="宋体" w:cs="Arial"/>
                <w:kern w:val="0"/>
                <w:sz w:val="20"/>
                <w:szCs w:val="20"/>
                <w:lang w:val="en-US" w:eastAsia="zh-CN" w:bidi="ar"/>
              </w:rPr>
              <w:t>字段类型 (Type)</w:t>
            </w:r>
          </w:p>
        </w:tc>
        <w:tc>
          <w:tcPr>
            <w:tcW w:w="4435" w:type="dxa"/>
            <w:shd w:val="clear" w:color="auto" w:fill="BEBEBE" w:themeFill="background1" w:themeFillShade="BF"/>
            <w:vAlign w:val="center"/>
          </w:tcPr>
          <w:p w14:paraId="305B13A8">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eastAsia="宋体" w:cs="Arial"/>
                <w:b/>
                <w:bCs/>
                <w:kern w:val="0"/>
                <w:sz w:val="20"/>
                <w:szCs w:val="20"/>
                <w:lang w:val="en-US" w:eastAsia="zh-CN" w:bidi="ar"/>
              </w:rPr>
            </w:pPr>
            <w:r>
              <w:rPr>
                <w:rFonts w:hint="default" w:ascii="Arial" w:hAnsi="Arial" w:eastAsia="宋体" w:cs="Arial"/>
                <w:kern w:val="0"/>
                <w:sz w:val="20"/>
                <w:szCs w:val="20"/>
                <w:lang w:val="en-US" w:eastAsia="zh-CN" w:bidi="ar"/>
              </w:rPr>
              <w:t>备注 (Description)</w:t>
            </w:r>
          </w:p>
        </w:tc>
      </w:tr>
      <w:tr w14:paraId="7068E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jc w:val="center"/>
        </w:trPr>
        <w:tc>
          <w:tcPr>
            <w:tcW w:w="2122" w:type="dxa"/>
            <w:shd w:val="clear" w:color="auto" w:fill="auto"/>
            <w:vAlign w:val="center"/>
          </w:tcPr>
          <w:p w14:paraId="25D1A263">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Level</w:t>
            </w:r>
          </w:p>
        </w:tc>
        <w:tc>
          <w:tcPr>
            <w:tcW w:w="1717" w:type="dxa"/>
            <w:shd w:val="clear" w:color="auto" w:fill="auto"/>
            <w:vAlign w:val="center"/>
          </w:tcPr>
          <w:p w14:paraId="4FB75855">
            <w:pPr>
              <w:keepNext w:val="0"/>
              <w:keepLines w:val="0"/>
              <w:widowControl/>
              <w:suppressLineNumbers w:val="0"/>
              <w:bidi w:val="0"/>
              <w:jc w:val="center"/>
              <w:textAlignment w:val="bottom"/>
              <w:rPr>
                <w:rFonts w:hint="default" w:ascii="Arial" w:hAnsi="Arial" w:cs="Arial" w:eastAsiaTheme="minorEastAsia"/>
                <w:kern w:val="2"/>
                <w:sz w:val="20"/>
                <w:szCs w:val="20"/>
                <w:lang w:val="en-US" w:eastAsia="zh-CN" w:bidi="ar-SA"/>
              </w:rPr>
            </w:pPr>
            <w:r>
              <w:rPr>
                <w:rFonts w:hint="default" w:ascii="Arial" w:hAnsi="Arial" w:eastAsia="宋体" w:cs="Arial"/>
                <w:kern w:val="0"/>
                <w:sz w:val="20"/>
                <w:szCs w:val="20"/>
                <w:lang w:val="en-US" w:eastAsia="zh-CN" w:bidi="ar"/>
              </w:rPr>
              <w:t>int (Primary Key)</w:t>
            </w:r>
          </w:p>
        </w:tc>
        <w:tc>
          <w:tcPr>
            <w:tcW w:w="4435" w:type="dxa"/>
            <w:shd w:val="clear" w:color="auto" w:fill="auto"/>
            <w:vAlign w:val="center"/>
          </w:tcPr>
          <w:p w14:paraId="2AE5CCC8">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局内等级</w:t>
            </w:r>
          </w:p>
        </w:tc>
      </w:tr>
      <w:tr w14:paraId="157DF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492CF9C8">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ExpToNext</w:t>
            </w:r>
          </w:p>
        </w:tc>
        <w:tc>
          <w:tcPr>
            <w:tcW w:w="1717" w:type="dxa"/>
            <w:shd w:val="clear" w:color="auto" w:fill="auto"/>
            <w:vAlign w:val="center"/>
          </w:tcPr>
          <w:p w14:paraId="550C4CB7">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0515AEDF">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eastAsia" w:ascii="Arial" w:hAnsi="Arial" w:eastAsia="宋体" w:cs="Arial"/>
                <w:kern w:val="0"/>
                <w:sz w:val="20"/>
                <w:szCs w:val="20"/>
                <w:lang w:val="en-US" w:eastAsia="zh-CN" w:bidi="ar"/>
              </w:rPr>
              <w:t>升到下一级所需要的总经验</w:t>
            </w:r>
          </w:p>
        </w:tc>
      </w:tr>
    </w:tbl>
    <w:p w14:paraId="4361D43F">
      <w:pPr>
        <w:rPr>
          <w:rFonts w:hint="eastAsia"/>
          <w:lang w:val="en-US" w:eastAsia="zh-CN"/>
        </w:rPr>
      </w:pPr>
    </w:p>
    <w:p w14:paraId="02A5755C">
      <w:pPr>
        <w:pStyle w:val="4"/>
        <w:bidi w:val="0"/>
        <w:outlineLvl w:val="1"/>
        <w:rPr>
          <w:rFonts w:hint="eastAsia"/>
          <w:lang w:val="en-US" w:eastAsia="zh-CN"/>
        </w:rPr>
      </w:pPr>
      <w:bookmarkStart w:id="13" w:name="_Toc32610"/>
      <w:r>
        <w:rPr>
          <w:rFonts w:hint="eastAsia"/>
          <w:lang w:val="en-US" w:eastAsia="zh-CN"/>
        </w:rPr>
        <w:t>4.2 敌人属性表 (Enemy_Table.xlsx)</w:t>
      </w:r>
      <w:bookmarkEnd w:id="13"/>
    </w:p>
    <w:tbl>
      <w:tblPr>
        <w:tblStyle w:val="8"/>
        <w:tblW w:w="83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7"/>
        <w:gridCol w:w="1747"/>
        <w:gridCol w:w="4480"/>
      </w:tblGrid>
      <w:tr w14:paraId="476AC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BEBEBE" w:themeFill="background1" w:themeFillShade="BF"/>
            <w:vAlign w:val="center"/>
          </w:tcPr>
          <w:p w14:paraId="10D6445E">
            <w:pPr>
              <w:keepNext w:val="0"/>
              <w:keepLines w:val="0"/>
              <w:widowControl/>
              <w:suppressLineNumbers w:val="0"/>
              <w:bidi w:val="0"/>
              <w:jc w:val="center"/>
              <w:textAlignment w:val="bottom"/>
              <w:rPr>
                <w:b/>
                <w:bCs/>
              </w:rPr>
            </w:pPr>
            <w:r>
              <w:rPr>
                <w:rFonts w:hint="default" w:ascii="Arial" w:hAnsi="Arial" w:eastAsia="宋体" w:cs="Arial"/>
                <w:kern w:val="0"/>
                <w:sz w:val="20"/>
                <w:szCs w:val="20"/>
                <w:lang w:val="en-US" w:eastAsia="zh-CN" w:bidi="ar"/>
              </w:rPr>
              <w:t>字段名 (Field Name)</w:t>
            </w:r>
          </w:p>
        </w:tc>
        <w:tc>
          <w:tcPr>
            <w:tcW w:w="1717" w:type="dxa"/>
            <w:shd w:val="clear" w:color="auto" w:fill="BEBEBE" w:themeFill="background1" w:themeFillShade="BF"/>
            <w:vAlign w:val="center"/>
          </w:tcPr>
          <w:p w14:paraId="096425C5">
            <w:pPr>
              <w:keepNext w:val="0"/>
              <w:keepLines w:val="0"/>
              <w:widowControl/>
              <w:suppressLineNumbers w:val="0"/>
              <w:bidi w:val="0"/>
              <w:jc w:val="center"/>
              <w:textAlignment w:val="bottom"/>
              <w:rPr>
                <w:rFonts w:ascii="宋体" w:hAnsi="宋体" w:eastAsia="宋体" w:cs="宋体"/>
                <w:b/>
                <w:bCs/>
                <w:kern w:val="0"/>
                <w:sz w:val="24"/>
                <w:szCs w:val="24"/>
                <w:lang w:val="en-US" w:eastAsia="zh-CN" w:bidi="ar"/>
              </w:rPr>
            </w:pPr>
            <w:r>
              <w:rPr>
                <w:rFonts w:hint="default" w:ascii="Arial" w:hAnsi="Arial" w:eastAsia="宋体" w:cs="Arial"/>
                <w:kern w:val="0"/>
                <w:sz w:val="20"/>
                <w:szCs w:val="20"/>
                <w:lang w:val="en-US" w:eastAsia="zh-CN" w:bidi="ar"/>
              </w:rPr>
              <w:t>字段类型 (Type)</w:t>
            </w:r>
          </w:p>
        </w:tc>
        <w:tc>
          <w:tcPr>
            <w:tcW w:w="4435" w:type="dxa"/>
            <w:shd w:val="clear" w:color="auto" w:fill="BEBEBE" w:themeFill="background1" w:themeFillShade="BF"/>
            <w:vAlign w:val="center"/>
          </w:tcPr>
          <w:p w14:paraId="555D7EB6">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eastAsia="宋体" w:cs="Arial"/>
                <w:b/>
                <w:bCs/>
                <w:kern w:val="0"/>
                <w:sz w:val="20"/>
                <w:szCs w:val="20"/>
                <w:lang w:val="en-US" w:eastAsia="zh-CN" w:bidi="ar"/>
              </w:rPr>
            </w:pPr>
            <w:r>
              <w:rPr>
                <w:rFonts w:hint="default" w:ascii="Arial" w:hAnsi="Arial" w:eastAsia="宋体" w:cs="Arial"/>
                <w:kern w:val="0"/>
                <w:sz w:val="20"/>
                <w:szCs w:val="20"/>
                <w:lang w:val="en-US" w:eastAsia="zh-CN" w:bidi="ar"/>
              </w:rPr>
              <w:t>备注 (Description)</w:t>
            </w:r>
          </w:p>
        </w:tc>
      </w:tr>
      <w:tr w14:paraId="6F5FB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7F30A492">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EnemyID</w:t>
            </w:r>
          </w:p>
        </w:tc>
        <w:tc>
          <w:tcPr>
            <w:tcW w:w="1717" w:type="dxa"/>
            <w:shd w:val="clear" w:color="auto" w:fill="auto"/>
            <w:vAlign w:val="center"/>
          </w:tcPr>
          <w:p w14:paraId="75FCA383">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4FD731C">
            <w:pPr>
              <w:keepNext w:val="0"/>
              <w:keepLines w:val="0"/>
              <w:widowControl/>
              <w:suppressLineNumbers w:val="0"/>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敌人唯一ID</w:t>
            </w:r>
          </w:p>
        </w:tc>
      </w:tr>
      <w:tr w14:paraId="6274C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48D569AB">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EnemyName</w:t>
            </w:r>
          </w:p>
        </w:tc>
        <w:tc>
          <w:tcPr>
            <w:tcW w:w="1717" w:type="dxa"/>
            <w:shd w:val="clear" w:color="auto" w:fill="auto"/>
            <w:vAlign w:val="center"/>
          </w:tcPr>
          <w:p w14:paraId="12E01692">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string</w:t>
            </w:r>
          </w:p>
        </w:tc>
        <w:tc>
          <w:tcPr>
            <w:tcW w:w="4435" w:type="dxa"/>
            <w:shd w:val="clear" w:color="auto" w:fill="auto"/>
            <w:vAlign w:val="center"/>
          </w:tcPr>
          <w:p w14:paraId="1EF366B8">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名称</w:t>
            </w:r>
          </w:p>
        </w:tc>
      </w:tr>
      <w:tr w14:paraId="79D0D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6713620B">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ModelID</w:t>
            </w:r>
          </w:p>
        </w:tc>
        <w:tc>
          <w:tcPr>
            <w:tcW w:w="1717" w:type="dxa"/>
            <w:shd w:val="clear" w:color="auto" w:fill="auto"/>
            <w:vAlign w:val="center"/>
          </w:tcPr>
          <w:p w14:paraId="76FDD04D">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string</w:t>
            </w:r>
          </w:p>
        </w:tc>
        <w:tc>
          <w:tcPr>
            <w:tcW w:w="4435" w:type="dxa"/>
            <w:shd w:val="clear" w:color="auto" w:fill="auto"/>
            <w:vAlign w:val="center"/>
          </w:tcPr>
          <w:p w14:paraId="7B5EB117">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模型资源ID</w:t>
            </w:r>
          </w:p>
        </w:tc>
      </w:tr>
      <w:tr w14:paraId="6D61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30AAD64C">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Type</w:t>
            </w:r>
          </w:p>
        </w:tc>
        <w:tc>
          <w:tcPr>
            <w:tcW w:w="1717" w:type="dxa"/>
            <w:shd w:val="clear" w:color="auto" w:fill="auto"/>
            <w:vAlign w:val="center"/>
          </w:tcPr>
          <w:p w14:paraId="5E1D1FA9">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enum</w:t>
            </w:r>
          </w:p>
        </w:tc>
        <w:tc>
          <w:tcPr>
            <w:tcW w:w="4435" w:type="dxa"/>
            <w:shd w:val="clear" w:color="auto" w:fill="auto"/>
            <w:vAlign w:val="center"/>
          </w:tcPr>
          <w:p w14:paraId="32699D32">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敌人类型（杂兵、重装、远程等）</w:t>
            </w:r>
          </w:p>
        </w:tc>
      </w:tr>
      <w:tr w14:paraId="74DC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3CD1E5F4">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HP</w:t>
            </w:r>
          </w:p>
        </w:tc>
        <w:tc>
          <w:tcPr>
            <w:tcW w:w="1717" w:type="dxa"/>
            <w:shd w:val="clear" w:color="auto" w:fill="auto"/>
            <w:vAlign w:val="center"/>
          </w:tcPr>
          <w:p w14:paraId="0AD5CC31">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432EBAF">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生命值</w:t>
            </w:r>
          </w:p>
        </w:tc>
      </w:tr>
      <w:tr w14:paraId="4E3C2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755D9957">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ATK</w:t>
            </w:r>
          </w:p>
        </w:tc>
        <w:tc>
          <w:tcPr>
            <w:tcW w:w="1717" w:type="dxa"/>
            <w:shd w:val="clear" w:color="auto" w:fill="auto"/>
            <w:vAlign w:val="center"/>
          </w:tcPr>
          <w:p w14:paraId="193E7C8D">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5625E0D8">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攻击力</w:t>
            </w:r>
          </w:p>
        </w:tc>
      </w:tr>
      <w:tr w14:paraId="5AD2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4B63C1F3">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DEF</w:t>
            </w:r>
          </w:p>
        </w:tc>
        <w:tc>
          <w:tcPr>
            <w:tcW w:w="1717" w:type="dxa"/>
            <w:shd w:val="clear" w:color="auto" w:fill="auto"/>
            <w:vAlign w:val="center"/>
          </w:tcPr>
          <w:p w14:paraId="5E9B4F94">
            <w:pPr>
              <w:keepNext w:val="0"/>
              <w:keepLines w:val="0"/>
              <w:widowControl/>
              <w:suppressLineNumbers w:val="0"/>
              <w:bidi w:val="0"/>
              <w:jc w:val="center"/>
              <w:textAlignment w:val="bottom"/>
              <w:rPr>
                <w:rFonts w:hint="eastAsia"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6E518630">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防御力</w:t>
            </w:r>
          </w:p>
        </w:tc>
      </w:tr>
      <w:tr w14:paraId="24546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59E6AB68">
            <w:pPr>
              <w:keepNext w:val="0"/>
              <w:keepLines w:val="0"/>
              <w:widowControl/>
              <w:suppressLineNumbers w:val="0"/>
              <w:bidi w:val="0"/>
              <w:jc w:val="center"/>
              <w:textAlignment w:val="bottom"/>
              <w:rPr>
                <w:rFonts w:hint="default"/>
                <w:lang w:val="en-US"/>
              </w:rPr>
            </w:pPr>
            <w:r>
              <w:rPr>
                <w:rFonts w:hint="default" w:ascii="Arial" w:hAnsi="Arial" w:eastAsia="宋体" w:cs="Arial"/>
                <w:kern w:val="0"/>
                <w:sz w:val="20"/>
                <w:szCs w:val="20"/>
                <w:lang w:val="en-US" w:eastAsia="zh-CN" w:bidi="ar"/>
              </w:rPr>
              <w:t>MoveSpeed</w:t>
            </w:r>
          </w:p>
        </w:tc>
        <w:tc>
          <w:tcPr>
            <w:tcW w:w="1717" w:type="dxa"/>
            <w:shd w:val="clear" w:color="auto" w:fill="auto"/>
            <w:vAlign w:val="center"/>
          </w:tcPr>
          <w:p w14:paraId="6B01B407">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float</w:t>
            </w:r>
          </w:p>
        </w:tc>
        <w:tc>
          <w:tcPr>
            <w:tcW w:w="4435" w:type="dxa"/>
            <w:shd w:val="clear" w:color="auto" w:fill="auto"/>
            <w:vAlign w:val="center"/>
          </w:tcPr>
          <w:p w14:paraId="01F80D08">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移动速度</w:t>
            </w:r>
          </w:p>
        </w:tc>
      </w:tr>
      <w:tr w14:paraId="63BC8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2FF0E5B9">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AttackRange</w:t>
            </w:r>
          </w:p>
        </w:tc>
        <w:tc>
          <w:tcPr>
            <w:tcW w:w="1717" w:type="dxa"/>
            <w:shd w:val="clear" w:color="auto" w:fill="auto"/>
            <w:vAlign w:val="center"/>
          </w:tcPr>
          <w:p w14:paraId="3EEB585D">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float</w:t>
            </w:r>
          </w:p>
        </w:tc>
        <w:tc>
          <w:tcPr>
            <w:tcW w:w="4435" w:type="dxa"/>
            <w:shd w:val="clear" w:color="auto" w:fill="auto"/>
            <w:vAlign w:val="center"/>
          </w:tcPr>
          <w:p w14:paraId="72BE5B22">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攻击距离</w:t>
            </w:r>
          </w:p>
        </w:tc>
      </w:tr>
      <w:tr w14:paraId="492B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5AECF909">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AttackSpeed</w:t>
            </w:r>
          </w:p>
        </w:tc>
        <w:tc>
          <w:tcPr>
            <w:tcW w:w="1717" w:type="dxa"/>
            <w:shd w:val="clear" w:color="auto" w:fill="auto"/>
            <w:vAlign w:val="center"/>
          </w:tcPr>
          <w:p w14:paraId="2C789ADC">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float</w:t>
            </w:r>
          </w:p>
        </w:tc>
        <w:tc>
          <w:tcPr>
            <w:tcW w:w="4435" w:type="dxa"/>
            <w:shd w:val="clear" w:color="auto" w:fill="auto"/>
            <w:vAlign w:val="center"/>
          </w:tcPr>
          <w:p w14:paraId="32ABA376">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攻击速度</w:t>
            </w:r>
          </w:p>
        </w:tc>
      </w:tr>
      <w:tr w14:paraId="185F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6482ECE0">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SpecialAbilityID</w:t>
            </w:r>
          </w:p>
        </w:tc>
        <w:tc>
          <w:tcPr>
            <w:tcW w:w="1717" w:type="dxa"/>
            <w:shd w:val="clear" w:color="auto" w:fill="auto"/>
            <w:vAlign w:val="center"/>
          </w:tcPr>
          <w:p w14:paraId="251523A8">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6C664856">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特殊技能ID (关联技能表)</w:t>
            </w:r>
          </w:p>
        </w:tc>
      </w:tr>
      <w:tr w14:paraId="1431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32FB0D27">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BaseExpDrop</w:t>
            </w:r>
          </w:p>
        </w:tc>
        <w:tc>
          <w:tcPr>
            <w:tcW w:w="1717" w:type="dxa"/>
            <w:shd w:val="clear" w:color="auto" w:fill="auto"/>
            <w:vAlign w:val="center"/>
          </w:tcPr>
          <w:p w14:paraId="699D901B">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2EDB9E7C">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掉落的基础经验值</w:t>
            </w:r>
          </w:p>
        </w:tc>
      </w:tr>
      <w:tr w14:paraId="0B080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6FAD06D0">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BaseEnergyDrop</w:t>
            </w:r>
          </w:p>
        </w:tc>
        <w:tc>
          <w:tcPr>
            <w:tcW w:w="1717" w:type="dxa"/>
            <w:shd w:val="clear" w:color="auto" w:fill="auto"/>
            <w:vAlign w:val="center"/>
          </w:tcPr>
          <w:p w14:paraId="7905F5BF">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5C632021">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掉落的基础基因能量</w:t>
            </w:r>
          </w:p>
        </w:tc>
      </w:tr>
    </w:tbl>
    <w:p w14:paraId="1430C397">
      <w:pPr>
        <w:rPr>
          <w:rFonts w:hint="eastAsia"/>
          <w:lang w:val="en-US" w:eastAsia="zh-CN"/>
        </w:rPr>
      </w:pPr>
    </w:p>
    <w:p w14:paraId="33BC5F86">
      <w:pPr>
        <w:rPr>
          <w:rFonts w:hint="eastAsia"/>
          <w:lang w:val="en-US" w:eastAsia="zh-CN"/>
        </w:rPr>
      </w:pPr>
    </w:p>
    <w:p w14:paraId="3A92B9FE">
      <w:pPr>
        <w:rPr>
          <w:rFonts w:hint="eastAsia"/>
          <w:lang w:val="en-US" w:eastAsia="zh-CN"/>
        </w:rPr>
      </w:pPr>
    </w:p>
    <w:p w14:paraId="4B88F438">
      <w:pPr>
        <w:pStyle w:val="3"/>
        <w:numPr>
          <w:ilvl w:val="0"/>
          <w:numId w:val="1"/>
        </w:numPr>
        <w:bidi w:val="0"/>
        <w:outlineLvl w:val="0"/>
        <w:rPr>
          <w:rFonts w:hint="eastAsia"/>
          <w:lang w:val="en-US" w:eastAsia="zh-CN"/>
        </w:rPr>
      </w:pPr>
      <w:bookmarkStart w:id="14" w:name="_Toc24407"/>
      <w:r>
        <w:rPr>
          <w:rFonts w:hint="eastAsia"/>
          <w:lang w:val="en-US" w:eastAsia="zh-CN"/>
        </w:rPr>
        <w:t>数据埋点需求</w:t>
      </w:r>
      <w:bookmarkEnd w:id="14"/>
    </w:p>
    <w:p w14:paraId="3D3321B7">
      <w:pPr>
        <w:pStyle w:val="4"/>
        <w:bidi w:val="0"/>
        <w:outlineLvl w:val="1"/>
        <w:rPr>
          <w:rFonts w:hint="eastAsia"/>
          <w:lang w:val="en-US" w:eastAsia="zh-CN"/>
        </w:rPr>
      </w:pPr>
      <w:bookmarkStart w:id="15" w:name="_Toc419"/>
      <w:bookmarkStart w:id="16" w:name="_Toc15901"/>
      <w:r>
        <w:rPr>
          <w:rFonts w:hint="eastAsia"/>
          <w:lang w:val="en-US" w:eastAsia="zh-CN"/>
        </w:rPr>
        <w:t>5.1 设计目的</w:t>
      </w:r>
      <w:bookmarkEnd w:id="15"/>
      <w:bookmarkEnd w:id="16"/>
    </w:p>
    <w:p w14:paraId="585A836C">
      <w:pPr>
        <w:ind w:firstLine="420" w:firstLineChars="0"/>
        <w:jc w:val="both"/>
        <w:rPr>
          <w:rFonts w:hint="eastAsia"/>
          <w:lang w:val="en-US" w:eastAsia="zh-CN"/>
        </w:rPr>
      </w:pPr>
      <w:r>
        <w:rPr>
          <w:rFonts w:hint="eastAsia"/>
          <w:lang w:val="en-US" w:eastAsia="zh-CN"/>
        </w:rPr>
        <w:t>本数据埋点方案旨在全面量化肉鸽系统的表现，并深入洞察玩家的策略选择行为。收集的数据将作为未来 平衡性调整、内容迭代和系统优化 的核心依据，是实现“数据驱动设计”理念的基石。我们将通过分析玩家偏好、构筑强度、失败点等信息，持续打磨游戏的核心体验。</w:t>
      </w:r>
    </w:p>
    <w:p w14:paraId="57875E87">
      <w:pPr>
        <w:pStyle w:val="4"/>
        <w:bidi w:val="0"/>
        <w:outlineLvl w:val="1"/>
        <w:rPr>
          <w:rFonts w:hint="eastAsia"/>
          <w:lang w:val="en-US" w:eastAsia="zh-CN"/>
        </w:rPr>
      </w:pPr>
      <w:bookmarkStart w:id="17" w:name="_Toc17531"/>
      <w:bookmarkStart w:id="18" w:name="_Toc31180"/>
      <w:r>
        <w:rPr>
          <w:rFonts w:hint="eastAsia"/>
          <w:lang w:val="en-US" w:eastAsia="zh-CN"/>
        </w:rPr>
        <w:t>5.2 埋点事件详情</w:t>
      </w:r>
      <w:bookmarkEnd w:id="17"/>
      <w:bookmarkEnd w:id="18"/>
    </w:p>
    <w:p w14:paraId="6E75FBA7">
      <w:pPr>
        <w:pStyle w:val="5"/>
        <w:bidi w:val="0"/>
        <w:outlineLvl w:val="2"/>
        <w:rPr>
          <w:rFonts w:hint="eastAsia"/>
          <w:lang w:val="en-US" w:eastAsia="zh-CN"/>
        </w:rPr>
      </w:pPr>
      <w:r>
        <w:rPr>
          <w:rFonts w:hint="eastAsia"/>
          <w:lang w:val="en-US" w:eastAsia="zh-CN"/>
        </w:rPr>
        <w:t>5.2.1 事件一：单局结算事件 (Run_End_Event)</w:t>
      </w:r>
    </w:p>
    <w:p w14:paraId="76CDD7C4">
      <w:pPr>
        <w:numPr>
          <w:ilvl w:val="0"/>
          <w:numId w:val="0"/>
        </w:numPr>
        <w:ind w:left="420" w:leftChars="0" w:firstLine="420" w:firstLineChars="0"/>
        <w:rPr>
          <w:rFonts w:hint="default"/>
          <w:lang w:val="en-US" w:eastAsia="zh-CN"/>
        </w:rPr>
      </w:pPr>
      <w:r>
        <w:rPr>
          <w:rFonts w:hint="eastAsia"/>
          <w:b/>
          <w:bCs/>
        </w:rPr>
        <w:t>·</w:t>
      </w:r>
      <w:r>
        <w:rPr>
          <w:rFonts w:hint="eastAsia"/>
          <w:b/>
          <w:bCs/>
          <w:lang w:val="en-US" w:eastAsia="zh-CN"/>
        </w:rPr>
        <w:t>触发时机</w:t>
      </w:r>
      <w:r>
        <w:rPr>
          <w:rFonts w:hint="eastAsia"/>
          <w:b w:val="0"/>
          <w:bCs w:val="0"/>
          <w:lang w:val="en-US" w:eastAsia="zh-CN"/>
        </w:rPr>
        <w:t>：当一局战斗自然结束（胜利或失败）或玩家中途退出时触发。</w:t>
      </w:r>
    </w:p>
    <w:tbl>
      <w:tblPr>
        <w:tblStyle w:val="8"/>
        <w:tblW w:w="83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7"/>
        <w:gridCol w:w="1747"/>
        <w:gridCol w:w="4480"/>
      </w:tblGrid>
      <w:tr w14:paraId="61D23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BEBEBE" w:themeFill="background1" w:themeFillShade="BF"/>
            <w:vAlign w:val="center"/>
          </w:tcPr>
          <w:p w14:paraId="516F0895">
            <w:pPr>
              <w:keepNext w:val="0"/>
              <w:keepLines w:val="0"/>
              <w:widowControl/>
              <w:suppressLineNumbers w:val="0"/>
              <w:bidi w:val="0"/>
              <w:jc w:val="center"/>
              <w:textAlignment w:val="bottom"/>
              <w:rPr>
                <w:b/>
                <w:bCs/>
              </w:rPr>
            </w:pPr>
            <w:r>
              <w:rPr>
                <w:rFonts w:hint="default" w:ascii="Arial" w:hAnsi="Arial" w:eastAsia="宋体" w:cs="Arial"/>
                <w:kern w:val="0"/>
                <w:sz w:val="20"/>
                <w:szCs w:val="20"/>
                <w:lang w:val="en-US" w:eastAsia="zh-CN" w:bidi="ar"/>
              </w:rPr>
              <w:t>字段名 (Field Name)</w:t>
            </w:r>
          </w:p>
        </w:tc>
        <w:tc>
          <w:tcPr>
            <w:tcW w:w="1717" w:type="dxa"/>
            <w:shd w:val="clear" w:color="auto" w:fill="BEBEBE" w:themeFill="background1" w:themeFillShade="BF"/>
            <w:vAlign w:val="center"/>
          </w:tcPr>
          <w:p w14:paraId="6500A4FA">
            <w:pPr>
              <w:keepNext w:val="0"/>
              <w:keepLines w:val="0"/>
              <w:widowControl/>
              <w:suppressLineNumbers w:val="0"/>
              <w:bidi w:val="0"/>
              <w:jc w:val="center"/>
              <w:textAlignment w:val="bottom"/>
              <w:rPr>
                <w:rFonts w:ascii="宋体" w:hAnsi="宋体" w:eastAsia="宋体" w:cs="宋体"/>
                <w:b/>
                <w:bCs/>
                <w:kern w:val="0"/>
                <w:sz w:val="24"/>
                <w:szCs w:val="24"/>
                <w:lang w:val="en-US" w:eastAsia="zh-CN" w:bidi="ar"/>
              </w:rPr>
            </w:pPr>
            <w:r>
              <w:rPr>
                <w:rFonts w:hint="default" w:ascii="Arial" w:hAnsi="Arial" w:eastAsia="宋体" w:cs="Arial"/>
                <w:kern w:val="0"/>
                <w:sz w:val="20"/>
                <w:szCs w:val="20"/>
                <w:lang w:val="en-US" w:eastAsia="zh-CN" w:bidi="ar"/>
              </w:rPr>
              <w:t>字段类型 (Type)</w:t>
            </w:r>
          </w:p>
        </w:tc>
        <w:tc>
          <w:tcPr>
            <w:tcW w:w="4435" w:type="dxa"/>
            <w:shd w:val="clear" w:color="auto" w:fill="BEBEBE" w:themeFill="background1" w:themeFillShade="BF"/>
            <w:vAlign w:val="center"/>
          </w:tcPr>
          <w:p w14:paraId="147E963D">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eastAsia="宋体" w:cs="Arial"/>
                <w:b/>
                <w:bCs/>
                <w:kern w:val="0"/>
                <w:sz w:val="20"/>
                <w:szCs w:val="20"/>
                <w:lang w:val="en-US" w:eastAsia="zh-CN" w:bidi="ar"/>
              </w:rPr>
            </w:pPr>
            <w:r>
              <w:rPr>
                <w:rFonts w:hint="default" w:ascii="Arial" w:hAnsi="Arial" w:eastAsia="宋体" w:cs="Arial"/>
                <w:kern w:val="0"/>
                <w:sz w:val="20"/>
                <w:szCs w:val="20"/>
                <w:lang w:val="en-US" w:eastAsia="zh-CN" w:bidi="ar"/>
              </w:rPr>
              <w:t>备注 (Description)</w:t>
            </w:r>
          </w:p>
        </w:tc>
      </w:tr>
      <w:tr w14:paraId="78768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41AB55F8">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Event_Timestamp</w:t>
            </w:r>
          </w:p>
        </w:tc>
        <w:tc>
          <w:tcPr>
            <w:tcW w:w="1717" w:type="dxa"/>
            <w:shd w:val="clear" w:color="auto" w:fill="auto"/>
            <w:vAlign w:val="center"/>
          </w:tcPr>
          <w:p w14:paraId="144B7888">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datetime</w:t>
            </w:r>
          </w:p>
        </w:tc>
        <w:tc>
          <w:tcPr>
            <w:tcW w:w="4435" w:type="dxa"/>
            <w:shd w:val="clear" w:color="auto" w:fill="auto"/>
            <w:vAlign w:val="center"/>
          </w:tcPr>
          <w:p w14:paraId="341DFE20">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事件发生的服务器时间</w:t>
            </w:r>
          </w:p>
        </w:tc>
      </w:tr>
      <w:tr w14:paraId="6E709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6F40CF19">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Player_UID</w:t>
            </w:r>
          </w:p>
        </w:tc>
        <w:tc>
          <w:tcPr>
            <w:tcW w:w="1717" w:type="dxa"/>
            <w:shd w:val="clear" w:color="auto" w:fill="auto"/>
            <w:vAlign w:val="center"/>
          </w:tcPr>
          <w:p w14:paraId="463E8706">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string / long</w:t>
            </w:r>
          </w:p>
        </w:tc>
        <w:tc>
          <w:tcPr>
            <w:tcW w:w="4435" w:type="dxa"/>
            <w:shd w:val="clear" w:color="auto" w:fill="auto"/>
            <w:vAlign w:val="center"/>
          </w:tcPr>
          <w:p w14:paraId="437DB158">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玩家的唯一ID</w:t>
            </w:r>
          </w:p>
        </w:tc>
      </w:tr>
      <w:tr w14:paraId="3230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32BF9EA0">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Run_ID</w:t>
            </w:r>
          </w:p>
        </w:tc>
        <w:tc>
          <w:tcPr>
            <w:tcW w:w="1717" w:type="dxa"/>
            <w:shd w:val="clear" w:color="auto" w:fill="auto"/>
            <w:vAlign w:val="center"/>
          </w:tcPr>
          <w:p w14:paraId="0043CF5A">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string</w:t>
            </w:r>
          </w:p>
        </w:tc>
        <w:tc>
          <w:tcPr>
            <w:tcW w:w="4435" w:type="dxa"/>
            <w:shd w:val="clear" w:color="auto" w:fill="auto"/>
            <w:vAlign w:val="center"/>
          </w:tcPr>
          <w:p w14:paraId="56283075">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本次单局战斗的唯一ID</w:t>
            </w:r>
          </w:p>
        </w:tc>
      </w:tr>
      <w:tr w14:paraId="0B024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223BFC40">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Pre_Battle_Team</w:t>
            </w:r>
          </w:p>
        </w:tc>
        <w:tc>
          <w:tcPr>
            <w:tcW w:w="1717" w:type="dxa"/>
            <w:shd w:val="clear" w:color="auto" w:fill="auto"/>
            <w:vAlign w:val="center"/>
          </w:tcPr>
          <w:p w14:paraId="2B3D5B1A">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2F6B2C88">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玩家战前配置的5人英雄小队ID列表</w:t>
            </w:r>
          </w:p>
        </w:tc>
      </w:tr>
      <w:tr w14:paraId="11FE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484B190C">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Run_Duration_Sec</w:t>
            </w:r>
          </w:p>
        </w:tc>
        <w:tc>
          <w:tcPr>
            <w:tcW w:w="1717" w:type="dxa"/>
            <w:shd w:val="clear" w:color="auto" w:fill="auto"/>
            <w:vAlign w:val="center"/>
          </w:tcPr>
          <w:p w14:paraId="0A363850">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F84BAA9">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本局游戏的总时长（秒）</w:t>
            </w:r>
          </w:p>
        </w:tc>
      </w:tr>
      <w:tr w14:paraId="33200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27CCFAC9">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End_State</w:t>
            </w:r>
          </w:p>
        </w:tc>
        <w:tc>
          <w:tcPr>
            <w:tcW w:w="1717" w:type="dxa"/>
            <w:shd w:val="clear" w:color="auto" w:fill="auto"/>
            <w:vAlign w:val="center"/>
          </w:tcPr>
          <w:p w14:paraId="1D5FBD4B">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enum</w:t>
            </w:r>
          </w:p>
        </w:tc>
        <w:tc>
          <w:tcPr>
            <w:tcW w:w="4435" w:type="dxa"/>
            <w:shd w:val="clear" w:color="auto" w:fill="auto"/>
            <w:vAlign w:val="center"/>
          </w:tcPr>
          <w:p w14:paraId="77D4BED4">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结束状态 (Win / Lose / Quit)</w:t>
            </w:r>
          </w:p>
        </w:tc>
      </w:tr>
      <w:tr w14:paraId="6ABD7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6533EDD1">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Final_Level</w:t>
            </w:r>
          </w:p>
        </w:tc>
        <w:tc>
          <w:tcPr>
            <w:tcW w:w="1717" w:type="dxa"/>
            <w:shd w:val="clear" w:color="auto" w:fill="auto"/>
            <w:vAlign w:val="center"/>
          </w:tcPr>
          <w:p w14:paraId="63571E99">
            <w:pPr>
              <w:keepNext w:val="0"/>
              <w:keepLines w:val="0"/>
              <w:widowControl/>
              <w:suppressLineNumbers w:val="0"/>
              <w:bidi w:val="0"/>
              <w:jc w:val="center"/>
              <w:textAlignment w:val="bottom"/>
              <w:rPr>
                <w:rFonts w:hint="eastAsia"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7D8C7849">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结束时的局内等级</w:t>
            </w:r>
          </w:p>
        </w:tc>
      </w:tr>
      <w:tr w14:paraId="6290C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6F912B4D">
            <w:pPr>
              <w:keepNext w:val="0"/>
              <w:keepLines w:val="0"/>
              <w:widowControl/>
              <w:suppressLineNumbers w:val="0"/>
              <w:bidi w:val="0"/>
              <w:jc w:val="center"/>
              <w:textAlignment w:val="bottom"/>
              <w:rPr>
                <w:rFonts w:hint="default"/>
                <w:lang w:val="en-US"/>
              </w:rPr>
            </w:pPr>
            <w:r>
              <w:rPr>
                <w:rFonts w:hint="default" w:ascii="Arial" w:hAnsi="Arial" w:eastAsia="宋体" w:cs="Arial"/>
                <w:kern w:val="0"/>
                <w:sz w:val="20"/>
                <w:szCs w:val="20"/>
                <w:lang w:val="en-US" w:eastAsia="zh-CN" w:bidi="ar"/>
              </w:rPr>
              <w:t>Final_Wave</w:t>
            </w:r>
          </w:p>
        </w:tc>
        <w:tc>
          <w:tcPr>
            <w:tcW w:w="1717" w:type="dxa"/>
            <w:shd w:val="clear" w:color="auto" w:fill="auto"/>
            <w:vAlign w:val="center"/>
          </w:tcPr>
          <w:p w14:paraId="069ECEBD">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10CF5252">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结束时达到的波数或关卡进度</w:t>
            </w:r>
          </w:p>
        </w:tc>
      </w:tr>
      <w:tr w14:paraId="2DD27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30C14951">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Final_Heroes</w:t>
            </w:r>
          </w:p>
        </w:tc>
        <w:tc>
          <w:tcPr>
            <w:tcW w:w="1717" w:type="dxa"/>
            <w:shd w:val="clear" w:color="auto" w:fill="auto"/>
            <w:vAlign w:val="center"/>
          </w:tcPr>
          <w:p w14:paraId="4A929C2F">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6B8407E3">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结束时，最终部署在场上的英雄ID列表</w:t>
            </w:r>
          </w:p>
        </w:tc>
      </w:tr>
      <w:tr w14:paraId="5C884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0D7B7CCC">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Final_Build</w:t>
            </w:r>
          </w:p>
        </w:tc>
        <w:tc>
          <w:tcPr>
            <w:tcW w:w="1717" w:type="dxa"/>
            <w:shd w:val="clear" w:color="auto" w:fill="auto"/>
            <w:vAlign w:val="center"/>
          </w:tcPr>
          <w:p w14:paraId="10F3EBA7">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json</w:t>
            </w:r>
          </w:p>
        </w:tc>
        <w:tc>
          <w:tcPr>
            <w:tcW w:w="4435" w:type="dxa"/>
            <w:shd w:val="clear" w:color="auto" w:fill="auto"/>
            <w:vAlign w:val="center"/>
          </w:tcPr>
          <w:p w14:paraId="033CD6CC">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结束时，玩家最终构筑的所有词条ID及其数量/星级的集合</w:t>
            </w:r>
          </w:p>
        </w:tc>
      </w:tr>
      <w:tr w14:paraId="13DA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122" w:type="dxa"/>
            <w:shd w:val="clear" w:color="auto" w:fill="auto"/>
            <w:vAlign w:val="center"/>
          </w:tcPr>
          <w:p w14:paraId="57D2D0FF">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Total_Rerolls_Used</w:t>
            </w:r>
          </w:p>
        </w:tc>
        <w:tc>
          <w:tcPr>
            <w:tcW w:w="1717" w:type="dxa"/>
            <w:shd w:val="clear" w:color="auto" w:fill="auto"/>
            <w:vAlign w:val="center"/>
          </w:tcPr>
          <w:p w14:paraId="3C323172">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7238061">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本局总共使用的重掷次数 (0, 1, 或 2)</w:t>
            </w:r>
          </w:p>
        </w:tc>
      </w:tr>
      <w:tr w14:paraId="17FE4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7FE1B73F">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Final_</w:t>
            </w:r>
            <w:r>
              <w:rPr>
                <w:rFonts w:hint="default" w:ascii="Arial" w:hAnsi="Arial" w:eastAsia="宋体" w:cs="Arial"/>
                <w:kern w:val="0"/>
                <w:sz w:val="20"/>
                <w:szCs w:val="20"/>
                <w:lang w:val="en-US" w:eastAsia="zh-CN" w:bidi="ar"/>
              </w:rPr>
              <w:t>Summons</w:t>
            </w:r>
          </w:p>
        </w:tc>
        <w:tc>
          <w:tcPr>
            <w:tcW w:w="1717" w:type="dxa"/>
            <w:shd w:val="clear" w:color="auto" w:fill="auto"/>
            <w:vAlign w:val="center"/>
          </w:tcPr>
          <w:p w14:paraId="3F4D3D84">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131FCB4B">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结束时，玩家最终</w:t>
            </w:r>
            <w:r>
              <w:rPr>
                <w:rFonts w:hint="eastAsia" w:ascii="Arial" w:hAnsi="Arial" w:eastAsia="宋体" w:cs="Arial"/>
                <w:kern w:val="0"/>
                <w:sz w:val="20"/>
                <w:szCs w:val="20"/>
                <w:lang w:val="en-US" w:eastAsia="zh-CN" w:bidi="ar"/>
              </w:rPr>
              <w:t>召唤的召唤物ID及其数量/品阶/等级的集合</w:t>
            </w:r>
          </w:p>
        </w:tc>
      </w:tr>
      <w:tr w14:paraId="4FEF0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347DF4EF">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Total_Damage</w:t>
            </w:r>
          </w:p>
        </w:tc>
        <w:tc>
          <w:tcPr>
            <w:tcW w:w="1717" w:type="dxa"/>
            <w:shd w:val="clear" w:color="auto" w:fill="auto"/>
            <w:vAlign w:val="center"/>
          </w:tcPr>
          <w:p w14:paraId="4A63A45B">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long</w:t>
            </w:r>
          </w:p>
        </w:tc>
        <w:tc>
          <w:tcPr>
            <w:tcW w:w="4435" w:type="dxa"/>
            <w:shd w:val="clear" w:color="auto" w:fill="auto"/>
            <w:vAlign w:val="center"/>
          </w:tcPr>
          <w:p w14:paraId="29BD9535">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本局造成的总伤害</w:t>
            </w:r>
          </w:p>
        </w:tc>
      </w:tr>
      <w:tr w14:paraId="04C5B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3303455B">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Total_Kills</w:t>
            </w:r>
          </w:p>
        </w:tc>
        <w:tc>
          <w:tcPr>
            <w:tcW w:w="1717" w:type="dxa"/>
            <w:shd w:val="clear" w:color="auto" w:fill="auto"/>
            <w:vAlign w:val="center"/>
          </w:tcPr>
          <w:p w14:paraId="7F2F2F54">
            <w:pPr>
              <w:keepNext w:val="0"/>
              <w:keepLines w:val="0"/>
              <w:widowControl/>
              <w:suppressLineNumbers w:val="0"/>
              <w:bidi w:val="0"/>
              <w:jc w:val="center"/>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500E1FD3">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本局的总击杀数</w:t>
            </w:r>
          </w:p>
        </w:tc>
      </w:tr>
    </w:tbl>
    <w:p w14:paraId="5458ADC1">
      <w:pPr>
        <w:rPr>
          <w:rFonts w:hint="eastAsia"/>
          <w:lang w:val="en-US" w:eastAsia="zh-CN"/>
        </w:rPr>
      </w:pPr>
    </w:p>
    <w:p w14:paraId="0E208F1F">
      <w:pPr>
        <w:pStyle w:val="5"/>
        <w:bidi w:val="0"/>
        <w:outlineLvl w:val="2"/>
        <w:rPr>
          <w:rFonts w:hint="eastAsia"/>
          <w:lang w:val="en-US" w:eastAsia="zh-CN"/>
        </w:rPr>
      </w:pPr>
      <w:r>
        <w:rPr>
          <w:rFonts w:hint="eastAsia"/>
          <w:lang w:val="en-US" w:eastAsia="zh-CN"/>
        </w:rPr>
        <w:t>5.2.2 事件二：波次完成事件 (Wave_Clear_Event)</w:t>
      </w:r>
    </w:p>
    <w:p w14:paraId="324D894D">
      <w:pPr>
        <w:numPr>
          <w:ilvl w:val="0"/>
          <w:numId w:val="0"/>
        </w:numPr>
        <w:ind w:left="420" w:leftChars="0" w:firstLine="420" w:firstLineChars="0"/>
        <w:rPr>
          <w:rFonts w:hint="default"/>
          <w:lang w:val="en-US" w:eastAsia="zh-CN"/>
        </w:rPr>
      </w:pPr>
      <w:r>
        <w:rPr>
          <w:rFonts w:hint="eastAsia"/>
          <w:b/>
          <w:bCs/>
        </w:rPr>
        <w:t>·</w:t>
      </w:r>
      <w:r>
        <w:rPr>
          <w:rFonts w:hint="eastAsia"/>
          <w:b/>
          <w:bCs/>
          <w:lang w:val="en-US" w:eastAsia="zh-CN"/>
        </w:rPr>
        <w:t>触发时机</w:t>
      </w:r>
      <w:r>
        <w:rPr>
          <w:rFonts w:hint="eastAsia"/>
          <w:b w:val="0"/>
          <w:bCs w:val="0"/>
          <w:lang w:val="en-US" w:eastAsia="zh-CN"/>
        </w:rPr>
        <w:t>：每一波战斗结束时触发。</w:t>
      </w:r>
    </w:p>
    <w:tbl>
      <w:tblPr>
        <w:tblStyle w:val="8"/>
        <w:tblW w:w="839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7"/>
        <w:gridCol w:w="1747"/>
        <w:gridCol w:w="4480"/>
      </w:tblGrid>
      <w:tr w14:paraId="58729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BEBEBE" w:themeFill="background1" w:themeFillShade="BF"/>
            <w:vAlign w:val="center"/>
          </w:tcPr>
          <w:p w14:paraId="6B028F2E">
            <w:pPr>
              <w:keepNext w:val="0"/>
              <w:keepLines w:val="0"/>
              <w:widowControl/>
              <w:suppressLineNumbers w:val="0"/>
              <w:bidi w:val="0"/>
              <w:jc w:val="center"/>
              <w:textAlignment w:val="bottom"/>
              <w:rPr>
                <w:b/>
                <w:bCs/>
              </w:rPr>
            </w:pPr>
            <w:r>
              <w:rPr>
                <w:rFonts w:hint="default" w:ascii="Arial" w:hAnsi="Arial" w:eastAsia="宋体" w:cs="Arial"/>
                <w:kern w:val="0"/>
                <w:sz w:val="20"/>
                <w:szCs w:val="20"/>
                <w:lang w:val="en-US" w:eastAsia="zh-CN" w:bidi="ar"/>
              </w:rPr>
              <w:t>字段名 (Field Name)</w:t>
            </w:r>
          </w:p>
        </w:tc>
        <w:tc>
          <w:tcPr>
            <w:tcW w:w="1717" w:type="dxa"/>
            <w:shd w:val="clear" w:color="auto" w:fill="BEBEBE" w:themeFill="background1" w:themeFillShade="BF"/>
            <w:vAlign w:val="center"/>
          </w:tcPr>
          <w:p w14:paraId="718B3281">
            <w:pPr>
              <w:keepNext w:val="0"/>
              <w:keepLines w:val="0"/>
              <w:widowControl/>
              <w:suppressLineNumbers w:val="0"/>
              <w:bidi w:val="0"/>
              <w:jc w:val="center"/>
              <w:textAlignment w:val="bottom"/>
              <w:rPr>
                <w:rFonts w:ascii="宋体" w:hAnsi="宋体" w:eastAsia="宋体" w:cs="宋体"/>
                <w:b/>
                <w:bCs/>
                <w:kern w:val="0"/>
                <w:sz w:val="24"/>
                <w:szCs w:val="24"/>
                <w:lang w:val="en-US" w:eastAsia="zh-CN" w:bidi="ar"/>
              </w:rPr>
            </w:pPr>
            <w:r>
              <w:rPr>
                <w:rFonts w:hint="default" w:ascii="Arial" w:hAnsi="Arial" w:eastAsia="宋体" w:cs="Arial"/>
                <w:kern w:val="0"/>
                <w:sz w:val="20"/>
                <w:szCs w:val="20"/>
                <w:lang w:val="en-US" w:eastAsia="zh-CN" w:bidi="ar"/>
              </w:rPr>
              <w:t>字段类型 (Type)</w:t>
            </w:r>
          </w:p>
        </w:tc>
        <w:tc>
          <w:tcPr>
            <w:tcW w:w="4435" w:type="dxa"/>
            <w:shd w:val="clear" w:color="auto" w:fill="BEBEBE" w:themeFill="background1" w:themeFillShade="BF"/>
            <w:vAlign w:val="center"/>
          </w:tcPr>
          <w:p w14:paraId="123F84BB">
            <w:pPr>
              <w:keepNext w:val="0"/>
              <w:keepLines w:val="0"/>
              <w:widowControl/>
              <w:suppressLineNumbers w:val="0"/>
              <w:pBdr>
                <w:top w:val="none" w:color="auto" w:sz="0" w:space="0"/>
                <w:left w:val="none" w:color="auto" w:sz="0" w:space="0"/>
                <w:bottom w:val="none" w:color="auto" w:sz="0" w:space="0"/>
                <w:right w:val="none" w:color="auto" w:sz="0" w:space="0"/>
              </w:pBdr>
              <w:bidi w:val="0"/>
              <w:jc w:val="center"/>
              <w:textAlignment w:val="bottom"/>
              <w:rPr>
                <w:rFonts w:hint="default" w:ascii="Arial" w:hAnsi="Arial" w:eastAsia="宋体" w:cs="Arial"/>
                <w:b/>
                <w:bCs/>
                <w:kern w:val="0"/>
                <w:sz w:val="20"/>
                <w:szCs w:val="20"/>
                <w:lang w:val="en-US" w:eastAsia="zh-CN" w:bidi="ar"/>
              </w:rPr>
            </w:pPr>
            <w:r>
              <w:rPr>
                <w:rFonts w:hint="default" w:ascii="Arial" w:hAnsi="Arial" w:eastAsia="宋体" w:cs="Arial"/>
                <w:kern w:val="0"/>
                <w:sz w:val="20"/>
                <w:szCs w:val="20"/>
                <w:lang w:val="en-US" w:eastAsia="zh-CN" w:bidi="ar"/>
              </w:rPr>
              <w:t>备注 (Description)</w:t>
            </w:r>
          </w:p>
        </w:tc>
      </w:tr>
      <w:tr w14:paraId="250D8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319F0BB4">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Run_ID</w:t>
            </w:r>
          </w:p>
        </w:tc>
        <w:tc>
          <w:tcPr>
            <w:tcW w:w="1717" w:type="dxa"/>
            <w:shd w:val="clear" w:color="auto" w:fill="auto"/>
            <w:vAlign w:val="center"/>
          </w:tcPr>
          <w:p w14:paraId="41B4CB34">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string</w:t>
            </w:r>
          </w:p>
        </w:tc>
        <w:tc>
          <w:tcPr>
            <w:tcW w:w="4435" w:type="dxa"/>
            <w:shd w:val="clear" w:color="auto" w:fill="auto"/>
            <w:vAlign w:val="center"/>
          </w:tcPr>
          <w:p w14:paraId="07527F0B">
            <w:pPr>
              <w:keepNext w:val="0"/>
              <w:keepLines w:val="0"/>
              <w:widowControl/>
              <w:suppressLineNumbers w:val="0"/>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单局战斗ID</w:t>
            </w:r>
          </w:p>
        </w:tc>
      </w:tr>
      <w:tr w14:paraId="56C3E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103B68E8">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Wave_ID</w:t>
            </w:r>
          </w:p>
        </w:tc>
        <w:tc>
          <w:tcPr>
            <w:tcW w:w="1717" w:type="dxa"/>
            <w:shd w:val="clear" w:color="auto" w:fill="auto"/>
            <w:vAlign w:val="center"/>
          </w:tcPr>
          <w:p w14:paraId="7CECEBA0">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3EAEA943">
            <w:pPr>
              <w:keepNext w:val="0"/>
              <w:keepLines w:val="0"/>
              <w:widowControl/>
              <w:suppressLineNumbers w:val="0"/>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完成的波次ID</w:t>
            </w:r>
          </w:p>
        </w:tc>
      </w:tr>
      <w:tr w14:paraId="194A8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463DA6F1">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Wave_Sequence</w:t>
            </w:r>
          </w:p>
        </w:tc>
        <w:tc>
          <w:tcPr>
            <w:tcW w:w="1717" w:type="dxa"/>
            <w:shd w:val="clear" w:color="auto" w:fill="auto"/>
            <w:vAlign w:val="center"/>
          </w:tcPr>
          <w:p w14:paraId="754DDACB">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E6F364F">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这是本局的第几个波次</w:t>
            </w:r>
          </w:p>
        </w:tc>
      </w:tr>
      <w:tr w14:paraId="31AA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65EF4A04">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Time_Taken_Sec</w:t>
            </w:r>
          </w:p>
        </w:tc>
        <w:tc>
          <w:tcPr>
            <w:tcW w:w="1717" w:type="dxa"/>
            <w:shd w:val="clear" w:color="auto" w:fill="auto"/>
            <w:vAlign w:val="center"/>
          </w:tcPr>
          <w:p w14:paraId="0A71A812">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4174F2AC">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完成该波次所用的秒数</w:t>
            </w:r>
          </w:p>
        </w:tc>
      </w:tr>
      <w:tr w14:paraId="23133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33175BA0">
            <w:pPr>
              <w:keepNext w:val="0"/>
              <w:keepLines w:val="0"/>
              <w:widowControl/>
              <w:suppressLineNumbers w:val="0"/>
              <w:bidi w:val="0"/>
              <w:jc w:val="center"/>
              <w:textAlignment w:val="bottom"/>
            </w:pPr>
            <w:r>
              <w:rPr>
                <w:rFonts w:hint="default" w:ascii="Arial" w:hAnsi="Arial" w:eastAsia="宋体" w:cs="Arial"/>
                <w:kern w:val="0"/>
                <w:sz w:val="20"/>
                <w:szCs w:val="20"/>
                <w:lang w:val="en-US" w:eastAsia="zh-CN" w:bidi="ar"/>
              </w:rPr>
              <w:t>Wall_HP_Lost</w:t>
            </w:r>
          </w:p>
        </w:tc>
        <w:tc>
          <w:tcPr>
            <w:tcW w:w="1717" w:type="dxa"/>
            <w:shd w:val="clear" w:color="auto" w:fill="auto"/>
            <w:vAlign w:val="center"/>
          </w:tcPr>
          <w:p w14:paraId="4C089BFC">
            <w:pPr>
              <w:keepNext w:val="0"/>
              <w:keepLines w:val="0"/>
              <w:widowControl/>
              <w:suppressLineNumbers w:val="0"/>
              <w:bidi w:val="0"/>
              <w:jc w:val="center"/>
              <w:textAlignment w:val="bottom"/>
              <w:rPr>
                <w:rFonts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234EA600">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在该波次中</w:t>
            </w:r>
            <w:r>
              <w:rPr>
                <w:rFonts w:hint="eastAsia" w:ascii="Arial" w:hAnsi="Arial" w:eastAsia="宋体" w:cs="Arial"/>
                <w:kern w:val="0"/>
                <w:sz w:val="20"/>
                <w:szCs w:val="20"/>
                <w:lang w:val="en-US" w:eastAsia="zh-CN" w:bidi="ar"/>
              </w:rPr>
              <w:t>英雄</w:t>
            </w:r>
            <w:r>
              <w:rPr>
                <w:rFonts w:hint="default" w:ascii="Arial" w:hAnsi="Arial" w:eastAsia="宋体" w:cs="Arial"/>
                <w:kern w:val="0"/>
                <w:sz w:val="20"/>
                <w:szCs w:val="20"/>
                <w:lang w:val="en-US" w:eastAsia="zh-CN" w:bidi="ar"/>
              </w:rPr>
              <w:t>损失的生命值</w:t>
            </w:r>
          </w:p>
        </w:tc>
      </w:tr>
      <w:tr w14:paraId="65FF0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4D83701F">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Energy_End</w:t>
            </w:r>
          </w:p>
        </w:tc>
        <w:tc>
          <w:tcPr>
            <w:tcW w:w="1717" w:type="dxa"/>
            <w:shd w:val="clear" w:color="auto" w:fill="auto"/>
            <w:vAlign w:val="center"/>
          </w:tcPr>
          <w:p w14:paraId="21B72D7F">
            <w:pPr>
              <w:keepNext w:val="0"/>
              <w:keepLines w:val="0"/>
              <w:widowControl/>
              <w:suppressLineNumbers w:val="0"/>
              <w:bidi w:val="0"/>
              <w:jc w:val="center"/>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29AE753D">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eastAsia"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该波次结束时剩余的能量</w:t>
            </w:r>
          </w:p>
        </w:tc>
      </w:tr>
      <w:tr w14:paraId="6510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122" w:type="dxa"/>
            <w:shd w:val="clear" w:color="auto" w:fill="auto"/>
            <w:vAlign w:val="center"/>
          </w:tcPr>
          <w:p w14:paraId="0E550F1C">
            <w:pPr>
              <w:keepNext w:val="0"/>
              <w:keepLines w:val="0"/>
              <w:widowControl/>
              <w:suppressLineNumbers w:val="0"/>
              <w:bidi w:val="0"/>
              <w:jc w:val="center"/>
              <w:textAlignment w:val="bottom"/>
              <w:rPr>
                <w:rFonts w:hint="default"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Summons_Count</w:t>
            </w:r>
          </w:p>
        </w:tc>
        <w:tc>
          <w:tcPr>
            <w:tcW w:w="1717" w:type="dxa"/>
            <w:shd w:val="clear" w:color="auto" w:fill="auto"/>
            <w:vAlign w:val="center"/>
          </w:tcPr>
          <w:p w14:paraId="62EB653B">
            <w:pPr>
              <w:keepNext w:val="0"/>
              <w:keepLines w:val="0"/>
              <w:widowControl/>
              <w:suppressLineNumbers w:val="0"/>
              <w:bidi w:val="0"/>
              <w:jc w:val="center"/>
              <w:textAlignment w:val="bottom"/>
              <w:rPr>
                <w:rFonts w:hint="eastAsia" w:ascii="宋体" w:hAnsi="宋体" w:eastAsia="宋体" w:cs="宋体"/>
                <w:kern w:val="0"/>
                <w:sz w:val="24"/>
                <w:szCs w:val="24"/>
                <w:lang w:val="en-US" w:eastAsia="zh-CN" w:bidi="ar"/>
              </w:rPr>
            </w:pPr>
            <w:r>
              <w:rPr>
                <w:rFonts w:hint="default" w:ascii="Arial" w:hAnsi="Arial" w:eastAsia="宋体" w:cs="Arial"/>
                <w:kern w:val="0"/>
                <w:sz w:val="20"/>
                <w:szCs w:val="20"/>
                <w:lang w:val="en-US" w:eastAsia="zh-CN" w:bidi="ar"/>
              </w:rPr>
              <w:t>int</w:t>
            </w:r>
          </w:p>
        </w:tc>
        <w:tc>
          <w:tcPr>
            <w:tcW w:w="4435" w:type="dxa"/>
            <w:shd w:val="clear" w:color="auto" w:fill="auto"/>
            <w:vAlign w:val="center"/>
          </w:tcPr>
          <w:p w14:paraId="68F1783D">
            <w:pPr>
              <w:keepNext w:val="0"/>
              <w:keepLines w:val="0"/>
              <w:widowControl/>
              <w:suppressLineNumbers w:val="0"/>
              <w:pBdr>
                <w:top w:val="none" w:color="auto" w:sz="0" w:space="0"/>
                <w:left w:val="none" w:color="auto" w:sz="0" w:space="0"/>
                <w:bottom w:val="none" w:color="auto" w:sz="0" w:space="0"/>
                <w:right w:val="none" w:color="auto" w:sz="0" w:space="0"/>
              </w:pBdr>
              <w:bidi w:val="0"/>
              <w:jc w:val="both"/>
              <w:textAlignment w:val="bottom"/>
              <w:rPr>
                <w:rFonts w:hint="default" w:ascii="Arial" w:hAnsi="Arial" w:eastAsia="宋体" w:cs="Arial"/>
                <w:kern w:val="0"/>
                <w:sz w:val="20"/>
                <w:szCs w:val="20"/>
                <w:lang w:val="en-US" w:eastAsia="zh-CN" w:bidi="ar"/>
              </w:rPr>
            </w:pPr>
            <w:r>
              <w:rPr>
                <w:rFonts w:hint="default" w:ascii="Arial" w:hAnsi="Arial" w:eastAsia="宋体" w:cs="Arial"/>
                <w:kern w:val="0"/>
                <w:sz w:val="20"/>
                <w:szCs w:val="20"/>
                <w:lang w:val="en-US" w:eastAsia="zh-CN" w:bidi="ar"/>
              </w:rPr>
              <w:t>该波次结束时场上召唤物</w:t>
            </w:r>
            <w:r>
              <w:rPr>
                <w:rFonts w:hint="eastAsia" w:ascii="Arial" w:hAnsi="Arial" w:eastAsia="宋体" w:cs="Arial"/>
                <w:kern w:val="0"/>
                <w:sz w:val="20"/>
                <w:szCs w:val="20"/>
                <w:lang w:val="en-US" w:eastAsia="zh-CN" w:bidi="ar"/>
              </w:rPr>
              <w:t>数量</w:t>
            </w:r>
          </w:p>
        </w:tc>
      </w:tr>
    </w:tbl>
    <w:p w14:paraId="007D8171">
      <w:pPr>
        <w:ind w:firstLine="420" w:firstLineChars="0"/>
        <w:jc w:val="both"/>
        <w:rPr>
          <w:rFonts w:hint="eastAsia"/>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A6D0E7"/>
    <w:multiLevelType w:val="singleLevel"/>
    <w:tmpl w:val="F4A6D0E7"/>
    <w:lvl w:ilvl="0" w:tentative="0">
      <w:start w:val="1"/>
      <w:numFmt w:val="chineseCounting"/>
      <w:suff w:val="nothing"/>
      <w:lvlText w:val="%1、"/>
      <w:lvlJc w:val="left"/>
      <w:rPr>
        <w:rFonts w:hint="eastAsia"/>
      </w:rPr>
    </w:lvl>
  </w:abstractNum>
  <w:abstractNum w:abstractNumId="1">
    <w:nsid w:val="060F20EF"/>
    <w:multiLevelType w:val="multilevel"/>
    <w:tmpl w:val="060F20E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67B3A"/>
    <w:rsid w:val="01196A1A"/>
    <w:rsid w:val="01FA0ACA"/>
    <w:rsid w:val="05A2482A"/>
    <w:rsid w:val="06D67B3A"/>
    <w:rsid w:val="09EC2DF4"/>
    <w:rsid w:val="12E35AEF"/>
    <w:rsid w:val="2509134D"/>
    <w:rsid w:val="286B5FED"/>
    <w:rsid w:val="2CA055FD"/>
    <w:rsid w:val="313C7895"/>
    <w:rsid w:val="3508649C"/>
    <w:rsid w:val="44A712D9"/>
    <w:rsid w:val="472B00D8"/>
    <w:rsid w:val="60C2740B"/>
    <w:rsid w:val="6B9F5CA0"/>
    <w:rsid w:val="6E704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2723</Words>
  <Characters>2843</Characters>
  <Lines>0</Lines>
  <Paragraphs>0</Paragraphs>
  <TotalTime>2</TotalTime>
  <ScaleCrop>false</ScaleCrop>
  <LinksUpToDate>false</LinksUpToDate>
  <CharactersWithSpaces>2895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2025-08-18T01:57:00Z</dcterms:created>
  <dc:creator>hauyee@qq.com</dc:creator>
  <cp:lastModifiedBy>hauyee@qq.com</cp:lastModifiedBy>
  <dcterms:modified xsi:type="dcterms:W3CDTF">2025-08-19T09:48:20Z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FC5C4BBB7C46405E8D5B602125CB495B_11</vt:lpwstr>
  </property>
  <property fmtid="{D5CDD505-2E9C-101B-9397-08002B2CF9AE}" pid="4" name="KSOTemplateDocerSaveRecord">
    <vt:lpwstr>eyJoZGlkIjoiM2E5ZDlhZTZiNzgzNzAwMTk2NTQxMDgwZjE0MDIzZDAiLCJ1c2VySWQiOiIxNTg1Njk0NjkifQ==</vt:lpwstr>
  </property>
</Properties>
</file>