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  <w:rtl w:val="0"/>
        </w:rPr>
        <w:t>《美妆消消乐》游戏设计文档 (GDD)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版本：1.0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开发者：独立开发者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1. 游戏概述 (Game Overview)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1.1. 游戏简介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《美妆消消乐》是一款以美妆收纳为主题的3D益智消除游戏。玩家需要将杂乱堆叠的各种化妆品，通过点击，归类放入上方指定的“化妆包”中。每个化妆包都有特定的槽位需求，装满后即可消除。游戏考验玩家的观察力、规划能力和空间想象力，旨在为热爱美妆和整理的女性用户提供轻松、解压又“上头”的游戏体验。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1.2. 游戏亮点 (Unique Selling Points)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创新匹配机制：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区别于传统三消归类，创新的“化妆包”系统要求玩家进行“多对多”的指定匹配，策略性更强。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精准用户定位：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美妆题材精准切入女性用户市场，为后续的商业化合作（如品牌植入）打下坚实基础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精致视觉呈现：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采用风格化的3D美术，将口红、眼影、粉饼等化妆品设计得精美诱人，满足目标用户对“美”的追求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8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纯粹解压体验：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核心玩法聚焦于“整理”和“消除”带来的满足感，是消磨碎片化时间的绝佳选择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10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1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2. 核心玩法 (Core Gameplay)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2.1. 核心循环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1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关卡开始：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游戏区域内出现多层堆叠的、不同形状的3D化妆品（口红、粉底、腮红、香水等）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11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玩家操作：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玩家点击最上层可见的化妆品。</w:t>
      </w:r>
    </w:p>
    <w:p w14:paraId="0000001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系统判定与反馈：</w:t>
      </w:r>
    </w:p>
    <w:p w14:paraId="0000001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匹配成功：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被点击的化妆品，如果其形状与当前激活的“化妆包”中的任一空槽位相匹配，则会播放流畅的飞行动画，进入该槽位。</w:t>
      </w:r>
    </w:p>
    <w:p w14:paraId="0000001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匹配失败：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如果不匹配，则该化妆品自动飞入屏幕下方的5个“临时空置槽位”中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消除机制：</w:t>
      </w:r>
    </w:p>
    <w:p w14:paraId="00000020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当一个化妆包的所有槽位（3个）被填满时，播放华丽的消除动画和音效，该化妆包消失。</w:t>
      </w:r>
    </w:p>
    <w:p w14:paraId="00000021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系统自动补充一个新的空化妆包。</w:t>
      </w:r>
    </w:p>
    <w:p w14:paraId="0000002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连锁反应：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新化妆包出现后，系统会立刻检测“临时空置槽位”中的物品，若有可匹配的，会自动飞入新化妆包的槽位中，形成连锁消除。</w:t>
      </w:r>
    </w:p>
    <w:p w14:paraId="0000002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胜负条件：</w:t>
      </w:r>
    </w:p>
    <w:p w14:paraId="00000024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胜利：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清空游戏区域内所有的化妆品。</w:t>
      </w:r>
    </w:p>
    <w:p w14:paraId="00000025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失败：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下方的5个“临时空置槽位”被全部占满，且无法进行任何消除。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2.2. 关键机制拆解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2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化妆品 (Items)：</w:t>
      </w:r>
    </w:p>
    <w:p w14:paraId="0000002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设计：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形状特征鲜明，辨识度高。例如：口红（细长条）、粉饼（方形）、腮红（圆形）、香水瓶（三角形/多边形）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2B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堆叠逻辑：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采用多层物理堆叠，只有上层无遮挡的物品才能被点击。这创造了“剥洋葱”式的探索感和解谜感。</w:t>
      </w:r>
    </w:p>
    <w:p w14:paraId="0000002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化妆包 (Containers)：</w:t>
      </w:r>
    </w:p>
    <w:p w14:paraId="0000002D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设计：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游戏上方同时存在多个化妆包（例如4个），但只有一个处于“激活”状态，等待接收物品。</w:t>
      </w:r>
    </w:p>
    <w:p w14:paraId="0000002E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槽位类型：</w:t>
      </w:r>
    </w:p>
    <w:p w14:paraId="0000002F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单一型：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如“口红专包”，包含3个口红槽位。</w:t>
      </w:r>
    </w:p>
    <w:p w14:paraId="00000030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混合型：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如“日用包”，包含1个口红、1个粉饼、1个腮红槽位。</w:t>
      </w:r>
    </w:p>
    <w:p w14:paraId="00000031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随机型：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关卡开始时随机生成槽位组合，增加关卡多样性。</w:t>
      </w:r>
    </w:p>
    <w:p w14:paraId="0000003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临时空置槽位 (Temporary Slots)：</w:t>
      </w:r>
    </w:p>
    <w:p w14:paraId="00000033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这是游戏的核心策略资源和压力来源。玩家需要谨慎管理这个空间，避免因随意点击而导致游戏失败。它是玩家进行“空间换时间”策略思考的平台。</w:t>
      </w:r>
    </w:p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3. 系统与成长 (Systems &amp; Progression)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考虑到你是独立开发，初期应聚焦核心玩法，成长系统从简。这里我们设计一个轻量级的“梳妆台收集”系统作为元游戏 (Meta-Game)。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3.1. 元游戏：梳妆台收集系统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3B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概念：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玩家拥有一个虚拟的梳妆台。每通过特定关卡或完成挑战，就能解锁一款新的、设计精美的化妆品图鉴。</w:t>
      </w:r>
    </w:p>
    <w:p w14:paraId="0000003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目的：</w:t>
      </w:r>
    </w:p>
    <w:p w14:paraId="0000003D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提供长线目标，提升玩家留存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15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3E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满足女性用户的收集欲和对美的追求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10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3F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为商业化做铺垫，未来可推出品牌联名款化妆品作为稀有收藏品。</w:t>
      </w:r>
    </w:p>
    <w:p w14:paraId="00000040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实现方式：</w:t>
      </w:r>
    </w:p>
    <w:p w14:paraId="00000041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图鉴/陈列架：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一个独立的界面，展示玩家已解锁的所有化妆品模型。玩家可以点击查看模型，阅读趣味描述（例如：“星辰之吻”口红，传说涂上它的人会遇到好运）。</w:t>
      </w:r>
    </w:p>
    <w:p w14:paraId="00000042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解锁逻辑：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通过主线关卡、完成每日挑战、观看激励广告等方式获得“美妆币”，使用“美妆币”在商店中抽取或兑换新的化妆品图鉴。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4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3.2. 经济系统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46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软货币（美妆币）：</w:t>
      </w:r>
    </w:p>
    <w:p w14:paraId="00000047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产出：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通关、每日签到、观看激励视频广告。</w:t>
      </w:r>
    </w:p>
    <w:p w14:paraId="00000048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消耗：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购买游戏内道具、解锁化妆品图鉴。</w:t>
      </w:r>
    </w:p>
    <w:p w14:paraId="00000049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道具系统 (Boosters)：</w:t>
      </w:r>
    </w:p>
    <w:p w14:paraId="0000004A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撤销 (Undo)：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将临时槽位的最后一个物品放回原位。</w:t>
      </w:r>
    </w:p>
    <w:p w14:paraId="0000004B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移出 (Shuffle)：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将临时槽位中的一个物品暂时移出游戏。</w:t>
      </w:r>
    </w:p>
    <w:p w14:paraId="0000004C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透视 (X-Ray)：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短暂显示下层被遮挡的几个物品。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4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4. 商业化 (Monetization)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平台定位为小游戏，商业模式以广告（IAA）为主，设计对用户干扰小的变现模型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17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51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激励视频广告 (Rewarded Video Ads)：</w:t>
      </w:r>
    </w:p>
    <w:p w14:paraId="00000052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核心植入点：</w:t>
      </w:r>
    </w:p>
    <w:p w14:paraId="00000053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续命：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游戏失败时，观看广告可增加2个临时槽位，或将3个物品移出临时槽，获得继续游戏的机会。</w:t>
      </w:r>
    </w:p>
    <w:p w14:paraId="00000054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双倍奖励：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关卡胜利后，观看广告可获得双倍“美妆币”。</w:t>
      </w:r>
    </w:p>
    <w:p w14:paraId="00000055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道具获取：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每日可免费观看广告获得道具。</w:t>
      </w:r>
    </w:p>
    <w:p w14:paraId="00000056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插屏广告 (Interstitial Ads)：</w:t>
      </w:r>
    </w:p>
    <w:p w14:paraId="00000057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策略：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谨慎使用，避免破坏沉浸感。建议每完成3-5关后，在关卡结算界面弹出一次。</w:t>
      </w:r>
    </w:p>
    <w:p w14:paraId="00000058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优化：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提供一个低价的“限时免广告”或“永久免广告”的内购选项（IAP）。</w:t>
      </w:r>
    </w:p>
    <w:p w14:paraId="00000059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未来拓展：品牌联动</w:t>
      </w:r>
    </w:p>
    <w:p w14:paraId="0000005A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与真实美妆品牌合作，在游戏中推出其产品的虚拟收藏品，通过限时活动或内购解锁。这是你这个题材最大的商业想象力空间。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5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5. 玩家体验 (User Experience)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5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5.1. 美术风格 (Art Style)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61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方向：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“精致风格化”或“舒适别致”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8</w:t>
      </w:r>
      <w:r>
        <w:rPr>
          <w:rFonts w:ascii="Google Sans Text" w:hAnsi="Google Sans Text" w:eastAsia="Google Sans Text" w:cs="Google Sans Text"/>
          <w:color w:val="1B1C1D"/>
          <w:rtl w:val="0"/>
        </w:rPr>
        <w:t>。化妆品模型要精致、有质感，色彩鲜亮诱人，能唤起女性用户的喜爱和购买欲。UI界面简洁、时尚，采用柔和的色调。</w:t>
      </w:r>
    </w:p>
    <w:p w14:paraId="00000062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参考：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类似《Love and Deepspace》中对物品细节的精致刻画，但整体风格更偏向明亮、轻松的休闲感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6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5.2. 音效与音乐 (Sound &amp; Music)</w:t>
      </w: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66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音效：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核心是“满足感”。点击、飞入、匹配、消除等关键操作都需要清脆、悦耳的音效反馈。</w:t>
      </w:r>
    </w:p>
    <w:p w14:paraId="00000067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音乐：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主界面使用轻松、时尚的背景音乐。游戏内音乐可以弱化，让玩家更专注于音效带来的即时反馈。</w:t>
      </w: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6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6. 行动步骤 (Action Plan for Indie Dev)</w:t>
      </w:r>
    </w:p>
    <w:p w14:paraId="00000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作为独立开发者，最重要的是快速验证核心玩法，避免投入过多沉没成本。</w:t>
      </w:r>
    </w:p>
    <w:p w14:paraId="0000006C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第一阶段：Demo 验证 (2-3周)</w:t>
      </w:r>
    </w:p>
    <w:p w14:paraId="0000006D">
      <w:pPr>
        <w:numPr>
          <w:ilvl w:val="1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首要任务：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验证核心玩法的趣味性。</w:t>
      </w:r>
    </w:p>
    <w:p w14:paraId="0000006E">
      <w:pPr>
        <w:numPr>
          <w:ilvl w:val="1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具体内容：</w:t>
      </w:r>
    </w:p>
    <w:p w14:paraId="0000006F">
      <w:pPr>
        <w:numPr>
          <w:ilvl w:val="2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用最简单的方块、球体等几何体代替化妆品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70">
      <w:pPr>
        <w:numPr>
          <w:ilvl w:val="2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实现最基础的点击、匹配化妆包、进入临时槽、消除和胜负判断逻辑。</w:t>
      </w:r>
    </w:p>
    <w:p w14:paraId="00000071">
      <w:pPr>
        <w:numPr>
          <w:ilvl w:val="2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不做任何UI、美术、音效、成长系统。</w:t>
      </w:r>
    </w:p>
    <w:p w14:paraId="00000072">
      <w:pPr>
        <w:numPr>
          <w:ilvl w:val="2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手动设计10个关卡，找朋友试玩，观察他们是否能理解规则，是否觉得“有意思”。</w:t>
      </w:r>
    </w:p>
    <w:p w14:paraId="00000073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第二阶段：垂直切片 (4-6周)</w:t>
      </w:r>
    </w:p>
    <w:p w14:paraId="00000074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次要任务：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搭建最小可行性产品 (MVP)，测试早期留存。</w:t>
      </w:r>
    </w:p>
    <w:p w14:paraId="00000075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具体内容：</w:t>
      </w:r>
    </w:p>
    <w:p w14:paraId="00000076">
      <w:pPr>
        <w:numPr>
          <w:ilvl w:val="2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制作2-3种正式的化妆品3D模型，应用到游戏中。</w:t>
      </w:r>
    </w:p>
    <w:p w14:paraId="00000077">
      <w:pPr>
        <w:numPr>
          <w:ilvl w:val="2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设计简洁的UI界面和核心交互动画。</w:t>
      </w:r>
    </w:p>
    <w:p w14:paraId="00000078">
      <w:pPr>
        <w:numPr>
          <w:ilvl w:val="2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加入基础的音效反馈。</w:t>
      </w:r>
    </w:p>
    <w:p w14:paraId="00000079">
      <w:pPr>
        <w:numPr>
          <w:ilvl w:val="2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开发30个难度递增的关卡。</w:t>
      </w:r>
    </w:p>
    <w:p w14:paraId="0000007A">
      <w:pPr>
        <w:numPr>
          <w:ilvl w:val="2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集成小游戏平台的广告SDK，并植入1-2个核心的激励视频广告位（如“失败续命”）。</w:t>
      </w:r>
    </w:p>
    <w:p w14:paraId="0000007B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第三阶段：内容填充与上线 (持续迭代)</w:t>
      </w:r>
    </w:p>
    <w:p w14:paraId="0000007C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可延后任务：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丰富游戏内容，准备上线。</w:t>
      </w:r>
    </w:p>
    <w:p w14:paraId="0000007D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具体内容：</w:t>
      </w:r>
    </w:p>
    <w:p w14:paraId="0000007E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制作更多种类的化妆品模型。</w:t>
      </w:r>
    </w:p>
    <w:p w14:paraId="0000007F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开发“梳妆台收集”系统。</w:t>
      </w:r>
    </w:p>
    <w:p w14:paraId="00000080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将关卡数量扩充到100+。</w:t>
      </w:r>
    </w:p>
    <w:p w14:paraId="00000081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完善所有广告植入点。</w:t>
      </w:r>
    </w:p>
    <w:p w14:paraId="00000082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在微信/抖音小游戏平台进行测试和发布。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8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7. 潜在盲点与风险提醒</w:t>
      </w: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86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玩法复杂度失控：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“化妆包”机制比传统归类更复杂。新手引导必须做得极其清晰，前几关的化妆包设计要非常简单（例如，只接受同一种物品），让玩家逐步理解规则。</w:t>
      </w:r>
    </w:p>
    <w:p w14:paraId="00000087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视觉识别困难：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当大量不同形状、颜色的化妆品堆叠在一起时，可能会让玩家眼花缭乱。必须保证每个物品的轮廓和颜色有足够高的辨识度。</w:t>
      </w:r>
    </w:p>
    <w:p w14:paraId="00000088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性能优化：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小游戏平台对包体大小和运行性能有严格要求。3D模型面数、贴图大小、特效渲染都需要严格控制，确保在低端机型上也能流畅运行。</w:t>
      </w:r>
    </w:p>
    <w:p w14:paraId="00000089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关卡设计瓶颈：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关卡的趣味性高度依赖于物品的堆叠方式和化妆包的组合。你需要设计一套高效的关卡编辑器，并持续产出有新意的关卡，避免玩家感到重复和枯燥。</w:t>
      </w:r>
    </w:p>
    <w:p w14:paraId="0000009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240" w:leftChars="0"/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D5055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3108</Words>
  <Characters>5556</Characters>
  <TotalTime>8</TotalTime>
  <ScaleCrop>false</ScaleCrop>
  <LinksUpToDate>false</LinksUpToDate>
  <CharactersWithSpaces>5930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2026-01-23T11:05:53Z</dcterms:created>
  <dc:creator>WangYongCheng</dc:creator>
  <cp:lastModifiedBy> Emotion Catcher</cp:lastModifiedBy>
  <dcterms:modified xsi:type="dcterms:W3CDTF">2026-01-23T13:34:48Z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eyJoZGlkIjoiMTNkMDQ1YzY0M2Q4YjdhNjI2ZGIyNmRkY2Y4M2I3YWIiLCJ1c2VySWQiOiIxMjE1OTQ5MDAwIn0=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87E8FFBDB0A64C07AC512AF96C09A6F5_12</vt:lpwstr>
  </property>
</Properties>
</file>