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70A02">
      <w:pPr>
        <w:pStyle w:val="2"/>
        <w:keepNext w:val="0"/>
        <w:keepLines w:val="0"/>
        <w:widowControl/>
        <w:suppressLineNumbers w:val="0"/>
      </w:pPr>
      <w:r>
        <w:t>《光与朽》章节怪物与 Boss 完整策划案</w:t>
      </w:r>
    </w:p>
    <w:p w14:paraId="2CB63C5A">
      <w:pPr>
        <w:pStyle w:val="3"/>
        <w:keepNext w:val="0"/>
        <w:keepLines w:val="0"/>
        <w:widowControl/>
        <w:suppressLineNumbers w:val="0"/>
      </w:pPr>
      <w:r>
        <w:t>核心视觉表现规范（无骨骼动画方案）</w:t>
      </w:r>
    </w:p>
    <w:p w14:paraId="311783F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位移与受击</w:t>
      </w:r>
      <w:r>
        <w:t xml:space="preserve">：统一切入 </w:t>
      </w:r>
      <w:r>
        <w:rPr>
          <w:rStyle w:val="8"/>
        </w:rPr>
        <w:t>DOTween</w:t>
      </w:r>
      <w:r>
        <w:t>。受击时使用横向压扁、纵向拉伸（Squash &amp; Stretch）模拟果冻弹态；移动时加入微小的缩放呼吸感。</w:t>
      </w:r>
    </w:p>
    <w:p w14:paraId="32B16D3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技能前摇</w:t>
      </w:r>
      <w:r>
        <w:t xml:space="preserve">：依靠 </w:t>
      </w:r>
      <w:r>
        <w:rPr>
          <w:rStyle w:val="8"/>
        </w:rPr>
        <w:t>SpriteRenderer.color</w:t>
      </w:r>
      <w:r>
        <w:t xml:space="preserve"> / Shader 材质的高频变色或闪白，配合强提示音效。</w:t>
      </w:r>
    </w:p>
    <w:p w14:paraId="2274379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特效挂载</w:t>
      </w:r>
      <w:r>
        <w:t xml:space="preserve">：子弹、光环、爆炸、冰碎效果全部采用独立的预制体 </w:t>
      </w:r>
      <w:r>
        <w:rPr>
          <w:rStyle w:val="8"/>
        </w:rPr>
        <w:t>Particle System</w:t>
      </w:r>
      <w:r>
        <w:t>。</w:t>
      </w:r>
    </w:p>
    <w:p w14:paraId="06606D2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DCEEF">
      <w:pPr>
        <w:pStyle w:val="3"/>
        <w:keepNext w:val="0"/>
        <w:keepLines w:val="0"/>
        <w:widowControl/>
        <w:suppressLineNumbers w:val="0"/>
      </w:pPr>
      <w:r>
        <w:t>第一章：深暗虚空 (Deep Dark Void)</w:t>
      </w:r>
    </w:p>
    <w:p w14:paraId="0B279C90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章节定位</w:t>
      </w:r>
      <w:r>
        <w:t xml:space="preserve">：基础教学，确立“物理击退”和“流体割草”的核心爽感。 </w:t>
      </w:r>
      <w:r>
        <w:rPr>
          <w:b/>
          <w:bCs/>
        </w:rPr>
        <w:t>视觉基调</w:t>
      </w:r>
      <w:r>
        <w:t>：深邃的虚空背景，怪物为黑色流体，核心带有发光单眼。</w:t>
      </w:r>
    </w:p>
    <w:p w14:paraId="7938E4B6">
      <w:pPr>
        <w:pStyle w:val="3"/>
        <w:keepNext w:val="0"/>
        <w:keepLines w:val="0"/>
        <w:widowControl/>
        <w:suppressLineNumbers w:val="0"/>
      </w:pPr>
      <w:r>
        <w:t>1. 基础怪物池</w:t>
      </w:r>
    </w:p>
    <w:p w14:paraId="1838860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暗流史莱姆 (Basic Slime)</w:t>
      </w:r>
      <w:r>
        <w:t>：</w:t>
      </w:r>
    </w:p>
    <w:p w14:paraId="0753542E">
      <w:pPr>
        <w:pStyle w:val="5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：无特殊技能，移速中等，血量低。纯粹的炮灰，提供连击数和割草体验。</w:t>
      </w:r>
    </w:p>
    <w:p w14:paraId="6BAB416F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虚空冲锋者 (Rusher)</w:t>
      </w:r>
      <w:r>
        <w:t>：</w:t>
      </w:r>
    </w:p>
    <w:p w14:paraId="3BA31A27">
      <w:pPr>
        <w:pStyle w:val="5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：移速极快，质量小（极易被击退）。主要用来测试玩家的反应速度，通常成群出现。</w:t>
      </w:r>
    </w:p>
    <w:p w14:paraId="5224FDB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重质量坦克 (Tank)</w:t>
      </w:r>
      <w:r>
        <w:t>：</w:t>
      </w:r>
    </w:p>
    <w:p w14:paraId="45AFEB87">
      <w:pPr>
        <w:pStyle w:val="5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：体型大，质量极大。单束基础激光很难将其推开，逼迫玩家使用大招或高频攻击。</w:t>
      </w:r>
    </w:p>
    <w:p w14:paraId="65DD438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弹力球怪 (Bouncer)</w:t>
      </w:r>
      <w:r>
        <w:t>：</w:t>
      </w:r>
    </w:p>
    <w:p w14:paraId="100D854D">
      <w:pPr>
        <w:pStyle w:val="5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：极高弹性（Bounciness）。被激光击中后会向反方向快速弹射，撞到其他怪物会产生物理多米诺效应，扰乱怪群阵型。</w:t>
      </w:r>
    </w:p>
    <w:p w14:paraId="56BECF3E">
      <w:pPr>
        <w:pStyle w:val="3"/>
        <w:keepNext w:val="0"/>
        <w:keepLines w:val="0"/>
        <w:widowControl/>
        <w:suppressLineNumbers w:val="0"/>
      </w:pPr>
      <w:r>
        <w:t>2. 章节 Boss：污染之核 (Pollution Core)</w:t>
      </w:r>
    </w:p>
    <w:p w14:paraId="2CCBD09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战斗逻辑</w:t>
      </w:r>
      <w:r>
        <w:t>：物理角力与召唤测试。</w:t>
      </w:r>
    </w:p>
    <w:p w14:paraId="5FAE279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 1 - 虚空角力</w:t>
      </w:r>
      <w:r>
        <w:t>：Boss 质量极大，会缓慢但坚定地向光棱塔推进。玩家必须集中激光火力将其推开。</w:t>
      </w:r>
    </w:p>
    <w:p w14:paraId="419E60D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 2 - 增殖召唤</w:t>
      </w:r>
      <w:r>
        <w:t>：Boss 剧烈抖动，向四周喷射 5-8 只暗流史莱姆。</w:t>
      </w:r>
    </w:p>
    <w:p w14:paraId="2A2955D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DCF26">
      <w:pPr>
        <w:pStyle w:val="3"/>
        <w:keepNext w:val="0"/>
        <w:keepLines w:val="0"/>
        <w:widowControl/>
        <w:suppressLineNumbers w:val="0"/>
      </w:pPr>
      <w:r>
        <w:t>第二章：熔岩虚空 (Magma Void)</w:t>
      </w:r>
    </w:p>
    <w:p w14:paraId="391909F6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章节定位</w:t>
      </w:r>
      <w:r>
        <w:t xml:space="preserve">：高压战场，强调地形限制与目标优先级（必须先杀某些怪）。 </w:t>
      </w:r>
      <w:r>
        <w:rPr>
          <w:b/>
          <w:bCs/>
        </w:rPr>
        <w:t>视觉基调</w:t>
      </w:r>
      <w:r>
        <w:t>：橙红色的沸腾岩浆背景，怪物呈现亮黄色/暗红色，边缘带有噪波扰动或火星粒子。</w:t>
      </w:r>
    </w:p>
    <w:p w14:paraId="464CAC9E">
      <w:pPr>
        <w:pStyle w:val="3"/>
        <w:keepNext w:val="0"/>
        <w:keepLines w:val="0"/>
        <w:widowControl/>
        <w:suppressLineNumbers w:val="0"/>
      </w:pPr>
      <w:r>
        <w:t>1. 基础怪物池</w:t>
      </w:r>
    </w:p>
    <w:p w14:paraId="3C553BC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分裂岩浆怪 (Splitter)</w:t>
      </w:r>
      <w:r>
        <w:t>：</w:t>
      </w:r>
    </w:p>
    <w:p w14:paraId="42C31D47">
      <w:pPr>
        <w:pStyle w:val="5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：体型较大，移动缓慢。血量归零时，实例化分裂成 3 个小号的高速流体怪。克制单发高伤，鼓励范围/折射流派。</w:t>
      </w:r>
    </w:p>
    <w:p w14:paraId="5240C2B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自爆爆裂者 (Exploder)</w:t>
      </w:r>
      <w:r>
        <w:t>：</w:t>
      </w:r>
    </w:p>
    <w:p w14:paraId="408D09E6">
      <w:pPr>
        <w:pStyle w:val="5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：高亮闪烁，移速极快。靠近塔后胀大自爆。若在远处被击杀，原地留下一滩存在 5 秒的“岩浆斑”（触发区域）。激光扫过岩浆斑会发生散射或伤害衰减。</w:t>
      </w:r>
    </w:p>
    <w:p w14:paraId="1855DF70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熔岩喷吐者 (Artillery - 远程)</w:t>
      </w:r>
      <w:r>
        <w:t>：</w:t>
      </w:r>
    </w:p>
    <w:p w14:paraId="39733899">
      <w:pPr>
        <w:pStyle w:val="5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：停留在屏幕中场。周期性身体后缩，抛射小型熔岩球砸向光棱塔。玩家可转动激光在半空中将其击落。</w:t>
      </w:r>
    </w:p>
    <w:p w14:paraId="0C12C5C4">
      <w:pPr>
        <w:pStyle w:val="3"/>
        <w:keepNext w:val="0"/>
        <w:keepLines w:val="0"/>
        <w:widowControl/>
        <w:suppressLineNumbers w:val="0"/>
      </w:pPr>
      <w:r>
        <w:t>2. 章节 Boss：熔岩之核 (Magma Core)</w:t>
      </w:r>
    </w:p>
    <w:p w14:paraId="79CAD99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战斗逻辑</w:t>
      </w:r>
      <w:r>
        <w:t>：火力覆盖与资源争夺。</w:t>
      </w:r>
    </w:p>
    <w:p w14:paraId="610868E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 1 - 陨石雨</w:t>
      </w:r>
      <w:r>
        <w:t>：天上随机落下带有预警圈的火球。玩家需在火球落地前用激光扫除，否则塔将受到重创。</w:t>
      </w:r>
    </w:p>
    <w:p w14:paraId="0949D59F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 2 - 汲取融合</w:t>
      </w:r>
      <w:r>
        <w:t>：召唤大量自爆爆裂者向 Boss 靠拢。一旦流体接触融合，Boss 恢复生命值并永久提升基础攻击力，玩家必须半路截杀。</w:t>
      </w:r>
    </w:p>
    <w:p w14:paraId="580120C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1BA2E">
      <w:pPr>
        <w:pStyle w:val="3"/>
        <w:keepNext w:val="0"/>
        <w:keepLines w:val="0"/>
        <w:widowControl/>
        <w:suppressLineNumbers w:val="0"/>
      </w:pPr>
      <w:r>
        <w:t>第三章：极寒虚空 (Glacial Void)</w:t>
      </w:r>
    </w:p>
    <w:p w14:paraId="17B1C2F5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章节定位</w:t>
      </w:r>
      <w:r>
        <w:t xml:space="preserve">：极致生存，强调破防与控制应对。 </w:t>
      </w:r>
      <w:r>
        <w:rPr>
          <w:b/>
          <w:bCs/>
        </w:rPr>
        <w:t>视觉基调</w:t>
      </w:r>
      <w:r>
        <w:t>：冰蓝色的极寒背景，怪物流体外侧挂载半透明的几何冰晶 Sprite。</w:t>
      </w:r>
    </w:p>
    <w:p w14:paraId="2B2E4282">
      <w:pPr>
        <w:pStyle w:val="3"/>
        <w:keepNext w:val="0"/>
        <w:keepLines w:val="0"/>
        <w:widowControl/>
        <w:suppressLineNumbers w:val="0"/>
      </w:pPr>
      <w:r>
        <w:t>1. 基础怪物池</w:t>
      </w:r>
    </w:p>
    <w:p w14:paraId="7E4262D3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冰甲巨兽 (Frost Tank)</w:t>
      </w:r>
      <w:r>
        <w:t>：</w:t>
      </w:r>
    </w:p>
    <w:p w14:paraId="556A5DA0">
      <w:pPr>
        <w:pStyle w:val="5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：开局自带一层高血量“冰甲”。</w:t>
      </w:r>
      <w:r>
        <w:rPr>
          <w:b/>
          <w:bCs/>
        </w:rPr>
        <w:t>冰甲存在期间，怪物完全免疫物理推力。</w:t>
      </w:r>
      <w:r>
        <w:t xml:space="preserve"> 冰甲击碎后（粒子爆裂），本体移速变快且恢复受力状态。</w:t>
      </w:r>
    </w:p>
    <w:p w14:paraId="7976BB9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极寒光环者 (Aura - 辅助)</w:t>
      </w:r>
      <w:r>
        <w:t>：</w:t>
      </w:r>
    </w:p>
    <w:p w14:paraId="7A698BB3">
      <w:pPr>
        <w:pStyle w:val="5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：脚下带有巨大冰雪光环。处于光环内的所有怪物获得 50% 伤害减免。它本身血量不高，是战场的绝对首要击杀目标。</w:t>
      </w:r>
    </w:p>
    <w:p w14:paraId="4534D64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霜冻施法者 (Frostcaster - 远程)</w:t>
      </w:r>
      <w:r>
        <w:t>：</w:t>
      </w:r>
    </w:p>
    <w:p w14:paraId="57A0A5DB">
      <w:pPr>
        <w:pStyle w:val="5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：在远处引导施法（头顶变色）。引导完毕后发射直线冰冻射线，若击中光棱塔，将导致塔被冻结 2 秒（无法旋转和开火）。受到一定伤害即可打断施法。</w:t>
      </w:r>
    </w:p>
    <w:p w14:paraId="71C3C646">
      <w:pPr>
        <w:pStyle w:val="3"/>
        <w:keepNext w:val="0"/>
        <w:keepLines w:val="0"/>
        <w:widowControl/>
        <w:suppressLineNumbers w:val="0"/>
      </w:pPr>
      <w:r>
        <w:t>2. 章节 Boss：极寒之核 (Glacial Core)</w:t>
      </w:r>
    </w:p>
    <w:p w14:paraId="6CFA870E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战斗逻辑</w:t>
      </w:r>
      <w:r>
        <w:t>：视野遮蔽与极致爆发。</w:t>
      </w:r>
    </w:p>
    <w:p w14:paraId="0EFFFDC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 1 - 绝对冰墙</w:t>
      </w:r>
      <w:r>
        <w:t>：在场地上生成 2-3 堵厚重的冰墙障碍物，冰墙会完全阻断激光射线，Boss 会躲在后面进行远程消耗。</w:t>
      </w:r>
    </w:p>
    <w:p w14:paraId="65F3F4EA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 2 - 绝对零度</w:t>
      </w:r>
      <w:r>
        <w:t>：Boss 移动到屏幕中央，进行长达 3 秒的高亮蓄力。若未能在此期间输出足够的伤害打断它，将触发全屏秒杀级冰冻伤害。</w:t>
      </w:r>
      <w:bookmarkStart w:id="0" w:name="_GoBack"/>
      <w:bookmarkEnd w:id="0"/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9A4288F"/>
    <w:rsid w:val="3C2D18A1"/>
    <w:rsid w:val="57EE620E"/>
    <w:rsid w:val="5D06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2026-03-12T13:02:20Z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