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7D5FC3">
      <w:pPr>
        <w:pStyle w:val="2"/>
        <w:keepNext w:val="0"/>
        <w:keepLines w:val="0"/>
        <w:widowControl/>
        <w:suppressLineNumbers w:val="0"/>
        <w:shd w:val="clear" w:fill="FFFFFF"/>
        <w:spacing w:line="23" w:lineRule="atLeast"/>
        <w:ind w:left="0" w:firstLine="0"/>
        <w:rPr>
          <w:rFonts w:hint="eastAsia" w:ascii="宋体" w:hAnsi="宋体" w:eastAsia="宋体" w:cs="宋体"/>
          <w:i w:val="0"/>
          <w:iCs w:val="0"/>
          <w:caps w:val="0"/>
          <w:color w:val="404040"/>
          <w:spacing w:val="0"/>
        </w:rPr>
      </w:pPr>
      <w:r>
        <w:rPr>
          <w:rFonts w:hint="eastAsia" w:ascii="宋体" w:hAnsi="宋体" w:eastAsia="宋体" w:cs="宋体"/>
          <w:i w:val="0"/>
          <w:iCs w:val="0"/>
          <w:caps w:val="0"/>
          <w:color w:val="404040"/>
          <w:spacing w:val="0"/>
          <w:shd w:val="clear" w:fill="FFFFFF"/>
        </w:rPr>
        <w:t>游戏核心玩法设计文档：《怪兽管理局：</w:t>
      </w:r>
      <w:r>
        <w:rPr>
          <w:rFonts w:hint="eastAsia" w:cs="宋体"/>
          <w:i w:val="0"/>
          <w:iCs w:val="0"/>
          <w:caps w:val="0"/>
          <w:color w:val="404040"/>
          <w:spacing w:val="0"/>
          <w:shd w:val="clear" w:fill="FFFFFF"/>
          <w:lang w:val="en-US" w:eastAsia="zh-CN"/>
        </w:rPr>
        <w:t>时空裂隙</w:t>
      </w:r>
      <w:r>
        <w:rPr>
          <w:rFonts w:hint="eastAsia" w:ascii="宋体" w:hAnsi="宋体" w:eastAsia="宋体" w:cs="宋体"/>
          <w:i w:val="0"/>
          <w:iCs w:val="0"/>
          <w:caps w:val="0"/>
          <w:color w:val="404040"/>
          <w:spacing w:val="0"/>
          <w:shd w:val="clear" w:fill="FFFFFF"/>
        </w:rPr>
        <w:t>》</w:t>
      </w:r>
    </w:p>
    <w:p w14:paraId="56227327">
      <w:pPr>
        <w:pStyle w:val="6"/>
        <w:keepNext w:val="0"/>
        <w:keepLines w:val="0"/>
        <w:widowControl/>
        <w:suppressLineNumbers w:val="0"/>
        <w:shd w:val="clear" w:fill="FFFFFF"/>
        <w:spacing w:before="0" w:beforeAutospacing="1" w:after="0" w:afterAutospacing="1"/>
        <w:ind w:left="0" w:right="0" w:firstLine="0"/>
        <w:rPr>
          <w:rFonts w:hint="eastAsia" w:ascii="宋体" w:hAnsi="宋体" w:eastAsia="宋体" w:cs="宋体"/>
          <w:i w:val="0"/>
          <w:iCs w:val="0"/>
          <w:caps w:val="0"/>
          <w:color w:val="404040"/>
          <w:spacing w:val="0"/>
          <w:sz w:val="24"/>
          <w:szCs w:val="24"/>
        </w:rPr>
      </w:pPr>
      <w:r>
        <w:rPr>
          <w:rStyle w:val="9"/>
          <w:rFonts w:hint="eastAsia" w:ascii="宋体" w:hAnsi="宋体" w:eastAsia="宋体" w:cs="宋体"/>
          <w:b/>
          <w:bCs/>
          <w:i w:val="0"/>
          <w:iCs w:val="0"/>
          <w:caps w:val="0"/>
          <w:color w:val="404040"/>
          <w:spacing w:val="0"/>
          <w:sz w:val="24"/>
          <w:szCs w:val="24"/>
          <w:shd w:val="clear" w:fill="FFFFFF"/>
        </w:rPr>
        <w:t>版本：</w:t>
      </w:r>
      <w:r>
        <w:rPr>
          <w:rFonts w:hint="eastAsia" w:ascii="宋体" w:hAnsi="宋体" w:eastAsia="宋体" w:cs="宋体"/>
          <w:i w:val="0"/>
          <w:iCs w:val="0"/>
          <w:caps w:val="0"/>
          <w:color w:val="404040"/>
          <w:spacing w:val="0"/>
          <w:sz w:val="24"/>
          <w:szCs w:val="24"/>
          <w:shd w:val="clear" w:fill="FFFFFF"/>
        </w:rPr>
        <w:t>1.0</w:t>
      </w:r>
      <w:r>
        <w:rPr>
          <w:rFonts w:hint="eastAsia" w:ascii="宋体" w:hAnsi="宋体" w:eastAsia="宋体" w:cs="宋体"/>
          <w:i w:val="0"/>
          <w:iCs w:val="0"/>
          <w:caps w:val="0"/>
          <w:color w:val="404040"/>
          <w:spacing w:val="0"/>
          <w:sz w:val="24"/>
          <w:szCs w:val="24"/>
          <w:shd w:val="clear" w:fill="FFFFFF"/>
        </w:rPr>
        <w:br w:type="textWrapping"/>
      </w:r>
      <w:r>
        <w:rPr>
          <w:rStyle w:val="9"/>
          <w:rFonts w:hint="eastAsia" w:ascii="宋体" w:hAnsi="宋体" w:eastAsia="宋体" w:cs="宋体"/>
          <w:b/>
          <w:bCs/>
          <w:i w:val="0"/>
          <w:iCs w:val="0"/>
          <w:caps w:val="0"/>
          <w:color w:val="404040"/>
          <w:spacing w:val="0"/>
          <w:sz w:val="24"/>
          <w:szCs w:val="24"/>
          <w:shd w:val="clear" w:fill="FFFFFF"/>
        </w:rPr>
        <w:t>目标平台：</w:t>
      </w:r>
      <w:r>
        <w:rPr>
          <w:rStyle w:val="9"/>
          <w:rFonts w:hint="eastAsia" w:ascii="宋体" w:hAnsi="宋体" w:eastAsia="宋体" w:cs="宋体"/>
          <w:b w:val="0"/>
          <w:bCs w:val="0"/>
          <w:i w:val="0"/>
          <w:iCs w:val="0"/>
          <w:caps w:val="0"/>
          <w:color w:val="404040"/>
          <w:spacing w:val="0"/>
          <w:sz w:val="24"/>
          <w:szCs w:val="24"/>
          <w:shd w:val="clear" w:fill="FFFFFF"/>
        </w:rPr>
        <w:t>PC/Mobile</w:t>
      </w:r>
      <w:r>
        <w:rPr>
          <w:rFonts w:hint="eastAsia" w:ascii="宋体" w:hAnsi="宋体" w:eastAsia="宋体" w:cs="宋体"/>
          <w:i w:val="0"/>
          <w:iCs w:val="0"/>
          <w:caps w:val="0"/>
          <w:color w:val="404040"/>
          <w:spacing w:val="0"/>
          <w:sz w:val="24"/>
          <w:szCs w:val="24"/>
          <w:shd w:val="clear" w:fill="FFFFFF"/>
        </w:rPr>
        <w:br w:type="textWrapping"/>
      </w:r>
      <w:r>
        <w:rPr>
          <w:rStyle w:val="9"/>
          <w:rFonts w:hint="eastAsia" w:ascii="宋体" w:hAnsi="宋体" w:eastAsia="宋体" w:cs="宋体"/>
          <w:b/>
          <w:bCs/>
          <w:i w:val="0"/>
          <w:iCs w:val="0"/>
          <w:caps w:val="0"/>
          <w:color w:val="404040"/>
          <w:spacing w:val="0"/>
          <w:sz w:val="24"/>
          <w:szCs w:val="24"/>
          <w:shd w:val="clear" w:fill="FFFFFF"/>
        </w:rPr>
        <w:t>核心玩法：</w:t>
      </w:r>
      <w:r>
        <w:rPr>
          <w:rFonts w:hint="eastAsia" w:ascii="宋体" w:hAnsi="宋体" w:eastAsia="宋体" w:cs="宋体"/>
          <w:i w:val="0"/>
          <w:iCs w:val="0"/>
          <w:caps w:val="0"/>
          <w:color w:val="404040"/>
          <w:spacing w:val="0"/>
          <w:sz w:val="24"/>
          <w:szCs w:val="24"/>
          <w:shd w:val="clear" w:fill="FFFFFF"/>
        </w:rPr>
        <w:t>塔防 + 怪兽</w:t>
      </w:r>
      <w:bookmarkStart w:id="0" w:name="_GoBack"/>
      <w:bookmarkEnd w:id="0"/>
      <w:r>
        <w:rPr>
          <w:rFonts w:hint="eastAsia" w:ascii="宋体" w:hAnsi="宋体" w:eastAsia="宋体" w:cs="宋体"/>
          <w:i w:val="0"/>
          <w:iCs w:val="0"/>
          <w:caps w:val="0"/>
          <w:color w:val="404040"/>
          <w:spacing w:val="0"/>
          <w:sz w:val="24"/>
          <w:szCs w:val="24"/>
          <w:shd w:val="clear" w:fill="FFFFFF"/>
        </w:rPr>
        <w:t>召唤 + Roguelite 进程</w:t>
      </w:r>
      <w:r>
        <w:rPr>
          <w:rFonts w:hint="eastAsia" w:ascii="宋体" w:hAnsi="宋体" w:eastAsia="宋体" w:cs="宋体"/>
          <w:i w:val="0"/>
          <w:iCs w:val="0"/>
          <w:caps w:val="0"/>
          <w:color w:val="404040"/>
          <w:spacing w:val="0"/>
          <w:sz w:val="24"/>
          <w:szCs w:val="24"/>
          <w:shd w:val="clear" w:fill="FFFFFF"/>
        </w:rPr>
        <w:br w:type="textWrapping"/>
      </w:r>
      <w:r>
        <w:rPr>
          <w:rStyle w:val="9"/>
          <w:rFonts w:hint="eastAsia" w:ascii="宋体" w:hAnsi="宋体" w:eastAsia="宋体" w:cs="宋体"/>
          <w:b/>
          <w:bCs/>
          <w:i w:val="0"/>
          <w:iCs w:val="0"/>
          <w:caps w:val="0"/>
          <w:color w:val="404040"/>
          <w:spacing w:val="0"/>
          <w:sz w:val="24"/>
          <w:szCs w:val="24"/>
          <w:shd w:val="clear" w:fill="FFFFFF"/>
        </w:rPr>
        <w:t>设计理念：</w:t>
      </w:r>
      <w:r>
        <w:rPr>
          <w:rFonts w:hint="eastAsia" w:ascii="宋体" w:hAnsi="宋体" w:eastAsia="宋体" w:cs="宋体"/>
          <w:i w:val="0"/>
          <w:iCs w:val="0"/>
          <w:caps w:val="0"/>
          <w:color w:val="404040"/>
          <w:spacing w:val="0"/>
          <w:sz w:val="24"/>
          <w:szCs w:val="24"/>
          <w:shd w:val="clear" w:fill="FFFFFF"/>
        </w:rPr>
        <w:t>融合策略布防、资源管理、随机Build构筑与快节奏塔防战斗，打造“一局一世界”的沉浸式防御体验。</w:t>
      </w:r>
    </w:p>
    <w:p w14:paraId="0EA29F2F">
      <w:pPr>
        <w:pStyle w:val="3"/>
        <w:keepNext w:val="0"/>
        <w:keepLines w:val="0"/>
        <w:widowControl/>
        <w:suppressLineNumbers w:val="0"/>
        <w:shd w:val="clear" w:fill="FFFFFF"/>
        <w:spacing w:line="23" w:lineRule="atLeast"/>
        <w:ind w:left="0" w:firstLine="0"/>
        <w:rPr>
          <w:rFonts w:hint="eastAsia" w:ascii="宋体" w:hAnsi="宋体" w:eastAsia="宋体" w:cs="宋体"/>
          <w:i w:val="0"/>
          <w:iCs w:val="0"/>
          <w:caps w:val="0"/>
          <w:color w:val="404040"/>
          <w:spacing w:val="0"/>
        </w:rPr>
      </w:pPr>
      <w:r>
        <w:rPr>
          <w:rFonts w:hint="eastAsia" w:ascii="宋体" w:hAnsi="宋体" w:eastAsia="宋体" w:cs="宋体"/>
          <w:i w:val="0"/>
          <w:iCs w:val="0"/>
          <w:caps w:val="0"/>
          <w:color w:val="404040"/>
          <w:spacing w:val="0"/>
          <w:shd w:val="clear" w:fill="FFFFFF"/>
        </w:rPr>
        <w:t>一、核心玩法循环</w:t>
      </w:r>
    </w:p>
    <w:p w14:paraId="3C2DFF20">
      <w:pPr>
        <w:pStyle w:val="5"/>
        <w:keepNext w:val="0"/>
        <w:keepLines w:val="0"/>
        <w:widowControl/>
        <w:suppressLineNumbers w:val="0"/>
        <w:wordWrap w:val="0"/>
        <w:spacing w:before="0" w:beforeAutospacing="0" w:after="0" w:afterAutospacing="0"/>
        <w:ind w:left="0" w:right="0"/>
        <w:jc w:val="center"/>
        <w:rPr>
          <w:rFonts w:hint="eastAsia" w:ascii="宋体" w:hAnsi="宋体" w:eastAsia="宋体" w:cs="宋体"/>
          <w:i w:val="0"/>
          <w:iCs w:val="0"/>
          <w:caps w:val="0"/>
          <w:color w:val="494949"/>
          <w:spacing w:val="0"/>
          <w:lang w:eastAsia="zh-CN"/>
        </w:rPr>
      </w:pPr>
      <w:r>
        <w:rPr>
          <w:rFonts w:hint="eastAsia" w:ascii="宋体" w:hAnsi="宋体" w:eastAsia="宋体" w:cs="宋体"/>
          <w:i w:val="0"/>
          <w:iCs w:val="0"/>
          <w:caps w:val="0"/>
          <w:color w:val="494949"/>
          <w:spacing w:val="0"/>
          <w:lang w:eastAsia="zh-CN"/>
        </w:rPr>
        <w:drawing>
          <wp:inline distT="0" distB="0" distL="114300" distR="114300">
            <wp:extent cx="4052570" cy="2418715"/>
            <wp:effectExtent l="0" t="0" r="0" b="0"/>
            <wp:docPr id="2" name="ECB019B1-382A-4266-B25C-5B523AA43C14-1" descr="C:/Users/PC/AppData/Local/Temp/wps.LQcAiZ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CB019B1-382A-4266-B25C-5B523AA43C14-1" descr="C:/Users/PC/AppData/Local/Temp/wps.LQcAiZwps"/>
                    <pic:cNvPicPr>
                      <a:picLocks noChangeAspect="1"/>
                    </pic:cNvPicPr>
                  </pic:nvPicPr>
                  <pic:blipFill>
                    <a:blip r:embed="rId4"/>
                    <a:stretch>
                      <a:fillRect/>
                    </a:stretch>
                  </pic:blipFill>
                  <pic:spPr>
                    <a:xfrm>
                      <a:off x="0" y="0"/>
                      <a:ext cx="4052570" cy="2418715"/>
                    </a:xfrm>
                    <a:prstGeom prst="rect">
                      <a:avLst/>
                    </a:prstGeom>
                  </pic:spPr>
                </pic:pic>
              </a:graphicData>
            </a:graphic>
          </wp:inline>
        </w:drawing>
      </w:r>
    </w:p>
    <w:p w14:paraId="30100AF9">
      <w:pPr>
        <w:pStyle w:val="5"/>
        <w:keepNext w:val="0"/>
        <w:keepLines w:val="0"/>
        <w:widowControl/>
        <w:suppressLineNumbers w:val="0"/>
        <w:wordWrap w:val="0"/>
        <w:spacing w:before="0" w:beforeAutospacing="0" w:after="0" w:afterAutospacing="0"/>
        <w:ind w:left="0" w:right="0"/>
        <w:rPr>
          <w:rFonts w:hint="eastAsia" w:ascii="宋体" w:hAnsi="宋体" w:eastAsia="宋体" w:cs="宋体"/>
        </w:rPr>
      </w:pPr>
      <w:r>
        <w:rPr>
          <w:rFonts w:hint="eastAsia" w:ascii="宋体" w:hAnsi="宋体" w:eastAsia="宋体" w:cs="宋体"/>
          <w:i w:val="0"/>
          <w:iCs w:val="0"/>
          <w:caps w:val="0"/>
          <w:color w:val="494949"/>
          <w:spacing w:val="0"/>
        </w:rPr>
        <w:t xml:space="preserve">                        (肉鸽选择驱动Build构筑)</w:t>
      </w:r>
    </w:p>
    <w:p w14:paraId="05283F79">
      <w:pPr>
        <w:pStyle w:val="3"/>
        <w:keepNext w:val="0"/>
        <w:keepLines w:val="0"/>
        <w:widowControl/>
        <w:suppressLineNumbers w:val="0"/>
        <w:shd w:val="clear" w:fill="FFFFFF"/>
        <w:spacing w:line="23" w:lineRule="atLeast"/>
        <w:ind w:left="0" w:firstLine="0"/>
        <w:rPr>
          <w:rFonts w:hint="eastAsia" w:ascii="宋体" w:hAnsi="宋体" w:eastAsia="宋体" w:cs="宋体"/>
          <w:i w:val="0"/>
          <w:iCs w:val="0"/>
          <w:caps w:val="0"/>
          <w:color w:val="404040"/>
          <w:spacing w:val="0"/>
        </w:rPr>
      </w:pPr>
      <w:r>
        <w:rPr>
          <w:rFonts w:hint="eastAsia" w:ascii="宋体" w:hAnsi="宋体" w:eastAsia="宋体" w:cs="宋体"/>
          <w:i w:val="0"/>
          <w:iCs w:val="0"/>
          <w:caps w:val="0"/>
          <w:color w:val="404040"/>
          <w:spacing w:val="0"/>
          <w:shd w:val="clear" w:fill="FFFFFF"/>
        </w:rPr>
        <w:t>二、核心系统详解</w:t>
      </w:r>
    </w:p>
    <w:p w14:paraId="201BE49A">
      <w:pPr>
        <w:pStyle w:val="4"/>
        <w:keepNext w:val="0"/>
        <w:keepLines w:val="0"/>
        <w:widowControl/>
        <w:suppressLineNumbers w:val="0"/>
        <w:shd w:val="clear" w:fill="FFFFFF"/>
        <w:spacing w:line="23" w:lineRule="atLeast"/>
        <w:ind w:left="0" w:firstLine="0"/>
        <w:rPr>
          <w:rFonts w:hint="eastAsia" w:ascii="宋体" w:hAnsi="宋体" w:eastAsia="宋体" w:cs="宋体"/>
          <w:i w:val="0"/>
          <w:iCs w:val="0"/>
          <w:caps w:val="0"/>
          <w:color w:val="404040"/>
          <w:spacing w:val="0"/>
        </w:rPr>
      </w:pPr>
      <w:r>
        <w:rPr>
          <w:rFonts w:hint="eastAsia" w:ascii="宋体" w:hAnsi="宋体" w:eastAsia="宋体" w:cs="宋体"/>
          <w:i w:val="0"/>
          <w:iCs w:val="0"/>
          <w:caps w:val="0"/>
          <w:color w:val="404040"/>
          <w:spacing w:val="0"/>
          <w:shd w:val="clear" w:fill="FFFFFF"/>
        </w:rPr>
        <w:t>1.</w:t>
      </w:r>
      <w:r>
        <w:rPr>
          <w:rStyle w:val="9"/>
          <w:rFonts w:hint="eastAsia" w:ascii="宋体" w:hAnsi="宋体" w:eastAsia="宋体" w:cs="宋体"/>
          <w:b/>
          <w:bCs/>
          <w:i w:val="0"/>
          <w:iCs w:val="0"/>
          <w:caps w:val="0"/>
          <w:color w:val="404040"/>
          <w:spacing w:val="0"/>
          <w:shd w:val="clear" w:fill="FFFFFF"/>
        </w:rPr>
        <w:t>战前准备阶段 (肉鸽Build开局)</w:t>
      </w:r>
    </w:p>
    <w:p w14:paraId="1E3BC426">
      <w:pPr>
        <w:pStyle w:val="6"/>
        <w:keepNext w:val="0"/>
        <w:keepLines w:val="0"/>
        <w:widowControl/>
        <w:suppressLineNumbers w:val="0"/>
        <w:spacing w:before="0" w:beforeAutospacing="0" w:after="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选择初始特工：</w:t>
      </w:r>
      <w:r>
        <w:rPr>
          <w:rFonts w:hint="eastAsia" w:ascii="宋体" w:hAnsi="宋体" w:eastAsia="宋体" w:cs="宋体"/>
          <w:i w:val="0"/>
          <w:iCs w:val="0"/>
          <w:caps w:val="0"/>
          <w:color w:val="404040"/>
          <w:spacing w:val="0"/>
          <w:sz w:val="24"/>
          <w:szCs w:val="24"/>
          <w:shd w:val="clear" w:fill="FFFFFF"/>
        </w:rPr>
        <w:t>玩家从已解锁的</w:t>
      </w:r>
      <w:r>
        <w:rPr>
          <w:rStyle w:val="9"/>
          <w:rFonts w:hint="eastAsia" w:ascii="宋体" w:hAnsi="宋体" w:eastAsia="宋体" w:cs="宋体"/>
          <w:b/>
          <w:bCs/>
          <w:i w:val="0"/>
          <w:iCs w:val="0"/>
          <w:caps w:val="0"/>
          <w:color w:val="404040"/>
          <w:spacing w:val="0"/>
          <w:sz w:val="24"/>
          <w:szCs w:val="24"/>
          <w:shd w:val="clear" w:fill="FFFFFF"/>
        </w:rPr>
        <w:t>5名基础特工</w:t>
      </w:r>
      <w:r>
        <w:rPr>
          <w:rFonts w:hint="eastAsia" w:ascii="宋体" w:hAnsi="宋体" w:eastAsia="宋体" w:cs="宋体"/>
          <w:i w:val="0"/>
          <w:iCs w:val="0"/>
          <w:caps w:val="0"/>
          <w:color w:val="404040"/>
          <w:spacing w:val="0"/>
          <w:sz w:val="24"/>
          <w:szCs w:val="24"/>
          <w:shd w:val="clear" w:fill="FFFFFF"/>
        </w:rPr>
        <w:t>中选择</w:t>
      </w:r>
      <w:r>
        <w:rPr>
          <w:rStyle w:val="9"/>
          <w:rFonts w:hint="eastAsia" w:ascii="宋体" w:hAnsi="宋体" w:eastAsia="宋体" w:cs="宋体"/>
          <w:b/>
          <w:bCs/>
          <w:i w:val="0"/>
          <w:iCs w:val="0"/>
          <w:caps w:val="0"/>
          <w:color w:val="404040"/>
          <w:spacing w:val="0"/>
          <w:sz w:val="24"/>
          <w:szCs w:val="24"/>
          <w:shd w:val="clear" w:fill="FFFFFF"/>
        </w:rPr>
        <w:t>1名</w:t>
      </w:r>
      <w:r>
        <w:rPr>
          <w:rFonts w:hint="eastAsia" w:ascii="宋体" w:hAnsi="宋体" w:eastAsia="宋体" w:cs="宋体"/>
          <w:i w:val="0"/>
          <w:iCs w:val="0"/>
          <w:caps w:val="0"/>
          <w:color w:val="404040"/>
          <w:spacing w:val="0"/>
          <w:sz w:val="24"/>
          <w:szCs w:val="24"/>
          <w:shd w:val="clear" w:fill="FFFFFF"/>
        </w:rPr>
        <w:t>作为本局战斗的起始单位（选择界面展示特工职业、基础属性、初始技能）。</w:t>
      </w:r>
    </w:p>
    <w:p w14:paraId="6A794F21">
      <w:pPr>
        <w:pStyle w:val="6"/>
        <w:keepNext w:val="0"/>
        <w:keepLines w:val="0"/>
        <w:widowControl/>
        <w:suppressLineNumbers w:val="0"/>
        <w:spacing w:before="0" w:beforeAutospacing="0" w:after="6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携带“基因序列”（可选，永久成长解锁）：</w:t>
      </w:r>
    </w:p>
    <w:p w14:paraId="186E0595">
      <w:pPr>
        <w:pStyle w:val="6"/>
        <w:keepNext w:val="0"/>
        <w:keepLines w:val="0"/>
        <w:widowControl/>
        <w:suppressLineNumbers w:val="0"/>
        <w:spacing w:before="0" w:beforeAutospacing="0" w:after="0" w:afterAutospacing="0"/>
        <w:ind w:left="1440" w:right="0"/>
        <w:rPr>
          <w:rFonts w:hint="eastAsia" w:ascii="宋体" w:hAnsi="宋体" w:eastAsia="宋体" w:cs="宋体"/>
        </w:rPr>
      </w:pPr>
      <w:r>
        <w:rPr>
          <w:rFonts w:hint="eastAsia" w:ascii="宋体" w:hAnsi="宋体" w:eastAsia="宋体" w:cs="宋体"/>
          <w:i w:val="0"/>
          <w:iCs w:val="0"/>
          <w:caps w:val="0"/>
          <w:color w:val="404040"/>
          <w:spacing w:val="0"/>
          <w:sz w:val="24"/>
          <w:szCs w:val="24"/>
          <w:shd w:val="clear" w:fill="FFFFFF"/>
        </w:rPr>
        <w:t>玩家可装备在</w:t>
      </w:r>
      <w:r>
        <w:rPr>
          <w:rStyle w:val="9"/>
          <w:rFonts w:hint="eastAsia" w:ascii="宋体" w:hAnsi="宋体" w:eastAsia="宋体" w:cs="宋体"/>
          <w:b/>
          <w:bCs/>
          <w:i w:val="0"/>
          <w:iCs w:val="0"/>
          <w:caps w:val="0"/>
          <w:color w:val="404040"/>
          <w:spacing w:val="0"/>
          <w:sz w:val="24"/>
          <w:szCs w:val="24"/>
          <w:shd w:val="clear" w:fill="FFFFFF"/>
        </w:rPr>
        <w:t>永久成长系统</w:t>
      </w:r>
      <w:r>
        <w:rPr>
          <w:rFonts w:hint="eastAsia" w:ascii="宋体" w:hAnsi="宋体" w:eastAsia="宋体" w:cs="宋体"/>
          <w:i w:val="0"/>
          <w:iCs w:val="0"/>
          <w:caps w:val="0"/>
          <w:color w:val="404040"/>
          <w:spacing w:val="0"/>
          <w:sz w:val="24"/>
          <w:szCs w:val="24"/>
          <w:shd w:val="clear" w:fill="FFFFFF"/>
        </w:rPr>
        <w:t>中获得的</w:t>
      </w:r>
      <w:r>
        <w:rPr>
          <w:rStyle w:val="9"/>
          <w:rFonts w:hint="eastAsia" w:ascii="宋体" w:hAnsi="宋体" w:eastAsia="宋体" w:cs="宋体"/>
          <w:b/>
          <w:bCs/>
          <w:i w:val="0"/>
          <w:iCs w:val="0"/>
          <w:caps w:val="0"/>
          <w:color w:val="404040"/>
          <w:spacing w:val="0"/>
          <w:sz w:val="24"/>
          <w:szCs w:val="24"/>
          <w:shd w:val="clear" w:fill="FFFFFF"/>
        </w:rPr>
        <w:t>被动增益基因序列</w:t>
      </w:r>
      <w:r>
        <w:rPr>
          <w:rFonts w:hint="eastAsia" w:ascii="宋体" w:hAnsi="宋体" w:eastAsia="宋体" w:cs="宋体"/>
          <w:i w:val="0"/>
          <w:iCs w:val="0"/>
          <w:caps w:val="0"/>
          <w:color w:val="404040"/>
          <w:spacing w:val="0"/>
          <w:sz w:val="24"/>
          <w:szCs w:val="24"/>
          <w:shd w:val="clear" w:fill="FFFFFF"/>
        </w:rPr>
        <w:t>（如：开局+50基因能量、特工攻击+5%、召唤兽生命+10%等）。</w:t>
      </w:r>
    </w:p>
    <w:p w14:paraId="256D9376">
      <w:pPr>
        <w:pStyle w:val="6"/>
        <w:keepNext w:val="0"/>
        <w:keepLines w:val="0"/>
        <w:widowControl/>
        <w:suppressLineNumbers w:val="0"/>
        <w:spacing w:before="0" w:beforeAutospacing="0" w:after="0" w:afterAutospacing="0"/>
        <w:ind w:left="1440" w:right="0"/>
        <w:rPr>
          <w:rFonts w:hint="eastAsia" w:ascii="宋体" w:hAnsi="宋体" w:eastAsia="宋体" w:cs="宋体"/>
        </w:rPr>
      </w:pPr>
      <w:r>
        <w:rPr>
          <w:rFonts w:hint="eastAsia" w:ascii="宋体" w:hAnsi="宋体" w:eastAsia="宋体" w:cs="宋体"/>
          <w:i w:val="0"/>
          <w:iCs w:val="0"/>
          <w:caps w:val="0"/>
          <w:color w:val="404040"/>
          <w:spacing w:val="0"/>
          <w:sz w:val="24"/>
          <w:szCs w:val="24"/>
          <w:shd w:val="clear" w:fill="FFFFFF"/>
        </w:rPr>
        <w:t>序列槽位随玩家等级提升解锁。</w:t>
      </w:r>
    </w:p>
    <w:p w14:paraId="0CCE684F">
      <w:pPr>
        <w:pStyle w:val="6"/>
        <w:keepNext w:val="0"/>
        <w:keepLines w:val="0"/>
        <w:widowControl/>
        <w:suppressLineNumbers w:val="0"/>
        <w:spacing w:before="0" w:beforeAutospacing="0" w:after="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选择战场/任务：</w:t>
      </w:r>
      <w:r>
        <w:rPr>
          <w:rFonts w:hint="eastAsia" w:ascii="宋体" w:hAnsi="宋体" w:eastAsia="宋体" w:cs="宋体"/>
          <w:i w:val="0"/>
          <w:iCs w:val="0"/>
          <w:caps w:val="0"/>
          <w:color w:val="404040"/>
          <w:spacing w:val="0"/>
          <w:sz w:val="24"/>
          <w:szCs w:val="24"/>
          <w:shd w:val="clear" w:fill="FFFFFF"/>
        </w:rPr>
        <w:t>不同地图（峡谷入口、深海平台、地下熔岩管道）提供不同敌人组合、地形特点和通关奖励。</w:t>
      </w:r>
    </w:p>
    <w:p w14:paraId="5CEAF209">
      <w:pPr>
        <w:pStyle w:val="4"/>
        <w:keepNext w:val="0"/>
        <w:keepLines w:val="0"/>
        <w:widowControl/>
        <w:suppressLineNumbers w:val="0"/>
        <w:shd w:val="clear" w:fill="FFFFFF"/>
        <w:spacing w:line="23" w:lineRule="atLeast"/>
        <w:ind w:left="0" w:firstLine="0"/>
        <w:rPr>
          <w:rFonts w:hint="eastAsia" w:ascii="宋体" w:hAnsi="宋体" w:eastAsia="宋体" w:cs="宋体"/>
          <w:i w:val="0"/>
          <w:iCs w:val="0"/>
          <w:caps w:val="0"/>
          <w:color w:val="404040"/>
          <w:spacing w:val="0"/>
        </w:rPr>
      </w:pPr>
      <w:r>
        <w:rPr>
          <w:rFonts w:hint="eastAsia" w:ascii="宋体" w:hAnsi="宋体" w:eastAsia="宋体" w:cs="宋体"/>
          <w:i w:val="0"/>
          <w:iCs w:val="0"/>
          <w:caps w:val="0"/>
          <w:color w:val="404040"/>
          <w:spacing w:val="0"/>
          <w:shd w:val="clear" w:fill="FFFFFF"/>
        </w:rPr>
        <w:t>2.</w:t>
      </w:r>
      <w:r>
        <w:rPr>
          <w:rStyle w:val="9"/>
          <w:rFonts w:hint="eastAsia" w:ascii="宋体" w:hAnsi="宋体" w:eastAsia="宋体" w:cs="宋体"/>
          <w:b/>
          <w:bCs/>
          <w:i w:val="0"/>
          <w:iCs w:val="0"/>
          <w:caps w:val="0"/>
          <w:color w:val="404040"/>
          <w:spacing w:val="0"/>
          <w:shd w:val="clear" w:fill="FFFFFF"/>
        </w:rPr>
        <w:t>战斗进行阶段 (塔防+召唤+肉鸽成长)</w:t>
      </w:r>
    </w:p>
    <w:p w14:paraId="14BECC89">
      <w:pPr>
        <w:pStyle w:val="6"/>
        <w:keepNext w:val="0"/>
        <w:keepLines w:val="0"/>
        <w:widowControl/>
        <w:suppressLineNumbers w:val="0"/>
        <w:spacing w:before="0" w:beforeAutospacing="0" w:after="6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战场布局：</w:t>
      </w:r>
    </w:p>
    <w:p w14:paraId="0CC7D720">
      <w:pPr>
        <w:pStyle w:val="6"/>
        <w:keepNext w:val="0"/>
        <w:keepLines w:val="0"/>
        <w:widowControl/>
        <w:suppressLineNumbers w:val="0"/>
        <w:spacing w:before="0" w:beforeAutospacing="0" w:after="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大门 (防御目标)：</w:t>
      </w:r>
      <w:r>
        <w:rPr>
          <w:rFonts w:hint="eastAsia" w:ascii="宋体" w:hAnsi="宋体" w:eastAsia="宋体" w:cs="宋体"/>
          <w:i w:val="0"/>
          <w:iCs w:val="0"/>
          <w:caps w:val="0"/>
          <w:color w:val="404040"/>
          <w:spacing w:val="0"/>
          <w:sz w:val="24"/>
          <w:szCs w:val="24"/>
          <w:shd w:val="clear" w:fill="FFFFFF"/>
        </w:rPr>
        <w:t>拥有固定生命值，被摧毁则游戏失败。</w:t>
      </w:r>
    </w:p>
    <w:p w14:paraId="74182881">
      <w:pPr>
        <w:pStyle w:val="6"/>
        <w:keepNext w:val="0"/>
        <w:keepLines w:val="0"/>
        <w:widowControl/>
        <w:suppressLineNumbers w:val="0"/>
        <w:spacing w:before="0" w:beforeAutospacing="0" w:after="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特工部署区 (门内)：</w:t>
      </w:r>
      <w:r>
        <w:rPr>
          <w:rFonts w:hint="eastAsia" w:ascii="宋体" w:hAnsi="宋体" w:eastAsia="宋体" w:cs="宋体"/>
          <w:i w:val="0"/>
          <w:iCs w:val="0"/>
          <w:caps w:val="0"/>
          <w:color w:val="404040"/>
          <w:spacing w:val="0"/>
          <w:sz w:val="24"/>
          <w:szCs w:val="24"/>
          <w:shd w:val="clear" w:fill="FFFFFF"/>
        </w:rPr>
        <w:t>固定或少量可选的部署点位（格子）。特工一旦部署，</w:t>
      </w:r>
      <w:r>
        <w:rPr>
          <w:rStyle w:val="9"/>
          <w:rFonts w:hint="eastAsia" w:ascii="宋体" w:hAnsi="宋体" w:eastAsia="宋体" w:cs="宋体"/>
          <w:b/>
          <w:bCs/>
          <w:i w:val="0"/>
          <w:iCs w:val="0"/>
          <w:caps w:val="0"/>
          <w:color w:val="404040"/>
          <w:spacing w:val="0"/>
          <w:sz w:val="24"/>
          <w:szCs w:val="24"/>
          <w:shd w:val="clear" w:fill="FFFFFF"/>
        </w:rPr>
        <w:t>本局内不可移动</w:t>
      </w:r>
      <w:r>
        <w:rPr>
          <w:rFonts w:hint="eastAsia" w:ascii="宋体" w:hAnsi="宋体" w:eastAsia="宋体" w:cs="宋体"/>
          <w:i w:val="0"/>
          <w:iCs w:val="0"/>
          <w:caps w:val="0"/>
          <w:color w:val="404040"/>
          <w:spacing w:val="0"/>
          <w:sz w:val="24"/>
          <w:szCs w:val="24"/>
          <w:shd w:val="clear" w:fill="FFFFFF"/>
        </w:rPr>
        <w:t>，但可升级/强化。</w:t>
      </w:r>
    </w:p>
    <w:p w14:paraId="5E9C8FC9">
      <w:pPr>
        <w:pStyle w:val="6"/>
        <w:keepNext w:val="0"/>
        <w:keepLines w:val="0"/>
        <w:widowControl/>
        <w:suppressLineNumbers w:val="0"/>
        <w:spacing w:before="0" w:beforeAutospacing="0" w:after="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快速部署平台 (门外)：</w:t>
      </w:r>
      <w:r>
        <w:rPr>
          <w:rFonts w:hint="eastAsia" w:ascii="宋体" w:hAnsi="宋体" w:eastAsia="宋体" w:cs="宋体"/>
          <w:i w:val="0"/>
          <w:iCs w:val="0"/>
          <w:caps w:val="0"/>
          <w:color w:val="404040"/>
          <w:spacing w:val="0"/>
          <w:sz w:val="24"/>
          <w:szCs w:val="24"/>
          <w:shd w:val="clear" w:fill="FFFFFF"/>
        </w:rPr>
        <w:t>用于生成</w:t>
      </w:r>
      <w:r>
        <w:rPr>
          <w:rStyle w:val="9"/>
          <w:rFonts w:hint="eastAsia" w:ascii="宋体" w:hAnsi="宋体" w:eastAsia="宋体" w:cs="宋体"/>
          <w:b/>
          <w:bCs/>
          <w:i w:val="0"/>
          <w:iCs w:val="0"/>
          <w:caps w:val="0"/>
          <w:color w:val="404040"/>
          <w:spacing w:val="0"/>
          <w:sz w:val="24"/>
          <w:szCs w:val="24"/>
          <w:shd w:val="clear" w:fill="FFFFFF"/>
        </w:rPr>
        <w:t>友方怪兽</w:t>
      </w:r>
      <w:r>
        <w:rPr>
          <w:rFonts w:hint="eastAsia" w:ascii="宋体" w:hAnsi="宋体" w:eastAsia="宋体" w:cs="宋体"/>
          <w:i w:val="0"/>
          <w:iCs w:val="0"/>
          <w:caps w:val="0"/>
          <w:color w:val="404040"/>
          <w:spacing w:val="0"/>
          <w:sz w:val="24"/>
          <w:szCs w:val="24"/>
          <w:shd w:val="clear" w:fill="FFFFFF"/>
        </w:rPr>
        <w:t>的特定区域。怪兽在平台生成后会自动寻找并攻击敌人。</w:t>
      </w:r>
    </w:p>
    <w:p w14:paraId="67948F7A">
      <w:pPr>
        <w:pStyle w:val="6"/>
        <w:keepNext w:val="0"/>
        <w:keepLines w:val="0"/>
        <w:widowControl/>
        <w:suppressLineNumbers w:val="0"/>
        <w:spacing w:before="0" w:beforeAutospacing="0" w:after="6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核心资源：</w:t>
      </w:r>
    </w:p>
    <w:p w14:paraId="15B3C38F">
      <w:pPr>
        <w:pStyle w:val="6"/>
        <w:keepNext w:val="0"/>
        <w:keepLines w:val="0"/>
        <w:widowControl/>
        <w:suppressLineNumbers w:val="0"/>
        <w:spacing w:before="0" w:beforeAutospacing="0" w:after="6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战斗等级 (核心肉鸽驱动)：</w:t>
      </w:r>
    </w:p>
    <w:p w14:paraId="349632F0">
      <w:pPr>
        <w:pStyle w:val="6"/>
        <w:keepNext w:val="0"/>
        <w:keepLines w:val="0"/>
        <w:widowControl/>
        <w:suppressLineNumbers w:val="0"/>
        <w:spacing w:before="0" w:beforeAutospacing="0" w:after="0" w:afterAutospacing="0"/>
        <w:ind w:left="2160" w:right="0"/>
        <w:rPr>
          <w:rFonts w:hint="eastAsia" w:ascii="宋体" w:hAnsi="宋体" w:eastAsia="宋体" w:cs="宋体"/>
        </w:rPr>
      </w:pPr>
      <w:r>
        <w:rPr>
          <w:rFonts w:hint="eastAsia" w:ascii="宋体" w:hAnsi="宋体" w:eastAsia="宋体" w:cs="宋体"/>
          <w:i w:val="0"/>
          <w:iCs w:val="0"/>
          <w:caps w:val="0"/>
          <w:color w:val="404040"/>
          <w:spacing w:val="0"/>
          <w:sz w:val="24"/>
          <w:szCs w:val="24"/>
          <w:shd w:val="clear" w:fill="FFFFFF"/>
        </w:rPr>
        <w:t>通过击杀敌人、达成小目标（如N连杀）获得经验。</w:t>
      </w:r>
    </w:p>
    <w:p w14:paraId="7205985D">
      <w:pPr>
        <w:pStyle w:val="6"/>
        <w:keepNext w:val="0"/>
        <w:keepLines w:val="0"/>
        <w:widowControl/>
        <w:suppressLineNumbers w:val="0"/>
        <w:spacing w:before="0" w:beforeAutospacing="0" w:after="60" w:afterAutospacing="0"/>
        <w:ind w:left="2160" w:right="0"/>
        <w:rPr>
          <w:rFonts w:hint="eastAsia" w:ascii="宋体" w:hAnsi="宋体" w:eastAsia="宋体" w:cs="宋体"/>
        </w:rPr>
      </w:pPr>
      <w:r>
        <w:rPr>
          <w:rFonts w:hint="eastAsia" w:ascii="宋体" w:hAnsi="宋体" w:eastAsia="宋体" w:cs="宋体"/>
          <w:i w:val="0"/>
          <w:iCs w:val="0"/>
          <w:caps w:val="0"/>
          <w:color w:val="404040"/>
          <w:spacing w:val="0"/>
          <w:sz w:val="24"/>
          <w:szCs w:val="24"/>
          <w:shd w:val="clear" w:fill="FFFFFF"/>
        </w:rPr>
        <w:t>等级提升时，触发</w:t>
      </w:r>
      <w:r>
        <w:rPr>
          <w:rStyle w:val="9"/>
          <w:rFonts w:hint="eastAsia" w:ascii="宋体" w:hAnsi="宋体" w:eastAsia="宋体" w:cs="宋体"/>
          <w:b/>
          <w:bCs/>
          <w:i w:val="0"/>
          <w:iCs w:val="0"/>
          <w:caps w:val="0"/>
          <w:color w:val="404040"/>
          <w:spacing w:val="0"/>
          <w:sz w:val="24"/>
          <w:szCs w:val="24"/>
          <w:shd w:val="clear" w:fill="FFFFFF"/>
        </w:rPr>
        <w:t>“肉鸽三选一”事件</w:t>
      </w:r>
      <w:r>
        <w:rPr>
          <w:rFonts w:hint="eastAsia" w:ascii="宋体" w:hAnsi="宋体" w:eastAsia="宋体" w:cs="宋体"/>
          <w:i w:val="0"/>
          <w:iCs w:val="0"/>
          <w:caps w:val="0"/>
          <w:color w:val="404040"/>
          <w:spacing w:val="0"/>
          <w:sz w:val="24"/>
          <w:szCs w:val="24"/>
          <w:shd w:val="clear" w:fill="FFFFFF"/>
        </w:rPr>
        <w:t>：</w:t>
      </w:r>
    </w:p>
    <w:p w14:paraId="4281CC38">
      <w:pPr>
        <w:pStyle w:val="6"/>
        <w:keepNext w:val="0"/>
        <w:keepLines w:val="0"/>
        <w:widowControl/>
        <w:suppressLineNumbers w:val="0"/>
        <w:spacing w:before="0" w:beforeAutospacing="0" w:after="0" w:afterAutospacing="0"/>
        <w:ind w:left="2882"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选项1：上阵新特工 -</w:t>
      </w:r>
      <w:r>
        <w:rPr>
          <w:rFonts w:hint="eastAsia" w:ascii="宋体" w:hAnsi="宋体" w:eastAsia="宋体" w:cs="宋体"/>
          <w:i w:val="0"/>
          <w:iCs w:val="0"/>
          <w:caps w:val="0"/>
          <w:color w:val="404040"/>
          <w:spacing w:val="0"/>
          <w:sz w:val="24"/>
          <w:szCs w:val="24"/>
          <w:shd w:val="clear" w:fill="FFFFFF"/>
        </w:rPr>
        <w:t>从3个随机职业（包含未解锁职业）中选择1名，立即部署在空位。</w:t>
      </w:r>
    </w:p>
    <w:p w14:paraId="5438AF0A">
      <w:pPr>
        <w:pStyle w:val="6"/>
        <w:keepNext w:val="0"/>
        <w:keepLines w:val="0"/>
        <w:widowControl/>
        <w:suppressLineNumbers w:val="0"/>
        <w:spacing w:before="0" w:beforeAutospacing="0" w:after="0" w:afterAutospacing="0"/>
        <w:ind w:left="2882"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选项2：升级现有特工 -</w:t>
      </w:r>
      <w:r>
        <w:rPr>
          <w:rFonts w:hint="eastAsia" w:ascii="宋体" w:hAnsi="宋体" w:eastAsia="宋体" w:cs="宋体"/>
          <w:i w:val="0"/>
          <w:iCs w:val="0"/>
          <w:caps w:val="0"/>
          <w:color w:val="404040"/>
          <w:spacing w:val="0"/>
          <w:sz w:val="24"/>
          <w:szCs w:val="24"/>
          <w:shd w:val="clear" w:fill="FFFFFF"/>
        </w:rPr>
        <w:t>从3个随机升级项（如：攻击力+30%、射程+20%、解锁/强化专属技能）中选择1项，应用于指定特工。</w:t>
      </w:r>
    </w:p>
    <w:p w14:paraId="2C4FE7BE">
      <w:pPr>
        <w:pStyle w:val="6"/>
        <w:keepNext w:val="0"/>
        <w:keepLines w:val="0"/>
        <w:widowControl/>
        <w:suppressLineNumbers w:val="0"/>
        <w:spacing w:before="0" w:beforeAutospacing="0" w:after="0" w:afterAutospacing="0"/>
        <w:ind w:left="2882"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选项3：特殊增益 -</w:t>
      </w:r>
      <w:r>
        <w:rPr>
          <w:rFonts w:hint="eastAsia" w:ascii="宋体" w:hAnsi="宋体" w:eastAsia="宋体" w:cs="宋体"/>
          <w:i w:val="0"/>
          <w:iCs w:val="0"/>
          <w:caps w:val="0"/>
          <w:color w:val="404040"/>
          <w:spacing w:val="0"/>
          <w:sz w:val="24"/>
          <w:szCs w:val="24"/>
          <w:shd w:val="clear" w:fill="FFFFFF"/>
        </w:rPr>
        <w:t>获得一次性或本局持续Buff（如：大门恢复10%生命、全体特工攻速+15%持续30秒、下次怪兽召唤消耗-25%</w:t>
      </w:r>
      <w:r>
        <w:rPr>
          <w:rFonts w:hint="eastAsia" w:ascii="宋体" w:hAnsi="宋体" w:eastAsia="宋体" w:cs="宋体"/>
          <w:i w:val="0"/>
          <w:iCs w:val="0"/>
          <w:caps w:val="0"/>
          <w:color w:val="404040"/>
          <w:spacing w:val="0"/>
          <w:sz w:val="24"/>
          <w:szCs w:val="24"/>
          <w:shd w:val="clear" w:fill="FFFFFF"/>
          <w:lang w:eastAsia="zh-CN"/>
        </w:rPr>
        <w:t>、下次召唤必定2级以上怪兽</w:t>
      </w:r>
      <w:r>
        <w:rPr>
          <w:rFonts w:hint="eastAsia" w:ascii="宋体" w:hAnsi="宋体" w:eastAsia="宋体" w:cs="宋体"/>
          <w:i w:val="0"/>
          <w:iCs w:val="0"/>
          <w:caps w:val="0"/>
          <w:color w:val="404040"/>
          <w:spacing w:val="0"/>
          <w:sz w:val="24"/>
          <w:szCs w:val="24"/>
          <w:shd w:val="clear" w:fill="FFFFFF"/>
        </w:rPr>
        <w:t>）。</w:t>
      </w:r>
    </w:p>
    <w:p w14:paraId="7C0A24CD">
      <w:pPr>
        <w:pStyle w:val="6"/>
        <w:keepNext w:val="0"/>
        <w:keepLines w:val="0"/>
        <w:widowControl/>
        <w:suppressLineNumbers w:val="0"/>
        <w:spacing w:before="0" w:beforeAutospacing="0" w:after="6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基因能量 (核心召唤资源)：</w:t>
      </w:r>
    </w:p>
    <w:p w14:paraId="76DDE2D9">
      <w:pPr>
        <w:pStyle w:val="6"/>
        <w:keepNext w:val="0"/>
        <w:keepLines w:val="0"/>
        <w:widowControl/>
        <w:suppressLineNumbers w:val="0"/>
        <w:spacing w:before="0" w:beforeAutospacing="0" w:after="0" w:afterAutospacing="0"/>
        <w:ind w:left="2160" w:right="0"/>
        <w:rPr>
          <w:rFonts w:hint="eastAsia" w:ascii="宋体" w:hAnsi="宋体" w:eastAsia="宋体" w:cs="宋体"/>
        </w:rPr>
      </w:pPr>
      <w:r>
        <w:rPr>
          <w:rFonts w:hint="eastAsia" w:ascii="宋体" w:hAnsi="宋体" w:eastAsia="宋体" w:cs="宋体"/>
          <w:i w:val="0"/>
          <w:iCs w:val="0"/>
          <w:caps w:val="0"/>
          <w:color w:val="404040"/>
          <w:spacing w:val="0"/>
          <w:sz w:val="24"/>
          <w:szCs w:val="24"/>
          <w:shd w:val="clear" w:fill="FFFFFF"/>
        </w:rPr>
        <w:t>击杀敌人后掉落（可视资源球，自动收集）。</w:t>
      </w:r>
    </w:p>
    <w:p w14:paraId="22A1BB5B">
      <w:pPr>
        <w:pStyle w:val="6"/>
        <w:keepNext w:val="0"/>
        <w:keepLines w:val="0"/>
        <w:widowControl/>
        <w:suppressLineNumbers w:val="0"/>
        <w:spacing w:before="0" w:beforeAutospacing="0" w:after="0" w:afterAutospacing="0"/>
        <w:ind w:left="2160" w:right="0"/>
        <w:rPr>
          <w:rFonts w:hint="eastAsia" w:ascii="宋体" w:hAnsi="宋体" w:eastAsia="宋体" w:cs="宋体"/>
        </w:rPr>
      </w:pPr>
      <w:r>
        <w:rPr>
          <w:rFonts w:hint="eastAsia" w:ascii="宋体" w:hAnsi="宋体" w:eastAsia="宋体" w:cs="宋体"/>
          <w:i w:val="0"/>
          <w:iCs w:val="0"/>
          <w:caps w:val="0"/>
          <w:color w:val="404040"/>
          <w:spacing w:val="0"/>
          <w:sz w:val="24"/>
          <w:szCs w:val="24"/>
          <w:shd w:val="clear" w:fill="FFFFFF"/>
        </w:rPr>
        <w:t>用于进行</w:t>
      </w:r>
      <w:r>
        <w:rPr>
          <w:rStyle w:val="9"/>
          <w:rFonts w:hint="eastAsia" w:ascii="宋体" w:hAnsi="宋体" w:eastAsia="宋体" w:cs="宋体"/>
          <w:b/>
          <w:bCs/>
          <w:i w:val="0"/>
          <w:iCs w:val="0"/>
          <w:caps w:val="0"/>
          <w:color w:val="404040"/>
          <w:spacing w:val="0"/>
          <w:sz w:val="24"/>
          <w:szCs w:val="24"/>
          <w:shd w:val="clear" w:fill="FFFFFF"/>
        </w:rPr>
        <w:t>“怪兽召唤合成”</w:t>
      </w:r>
      <w:r>
        <w:rPr>
          <w:rFonts w:hint="eastAsia" w:ascii="宋体" w:hAnsi="宋体" w:eastAsia="宋体" w:cs="宋体"/>
          <w:i w:val="0"/>
          <w:iCs w:val="0"/>
          <w:caps w:val="0"/>
          <w:color w:val="404040"/>
          <w:spacing w:val="0"/>
          <w:sz w:val="24"/>
          <w:szCs w:val="24"/>
          <w:shd w:val="clear" w:fill="FFFFFF"/>
        </w:rPr>
        <w:t>。</w:t>
      </w:r>
    </w:p>
    <w:p w14:paraId="34190957">
      <w:pPr>
        <w:pStyle w:val="6"/>
        <w:keepNext w:val="0"/>
        <w:keepLines w:val="0"/>
        <w:widowControl/>
        <w:suppressLineNumbers w:val="0"/>
        <w:spacing w:before="0" w:beforeAutospacing="0" w:after="6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怪兽召唤合成系统：</w:t>
      </w:r>
    </w:p>
    <w:p w14:paraId="49406A9A">
      <w:pPr>
        <w:pStyle w:val="6"/>
        <w:keepNext w:val="0"/>
        <w:keepLines w:val="0"/>
        <w:widowControl/>
        <w:suppressLineNumbers w:val="0"/>
        <w:spacing w:before="0" w:beforeAutospacing="0" w:after="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积累能量：</w:t>
      </w:r>
      <w:r>
        <w:rPr>
          <w:rFonts w:hint="eastAsia" w:ascii="宋体" w:hAnsi="宋体" w:eastAsia="宋体" w:cs="宋体"/>
          <w:i w:val="0"/>
          <w:iCs w:val="0"/>
          <w:caps w:val="0"/>
          <w:color w:val="404040"/>
          <w:spacing w:val="0"/>
          <w:sz w:val="24"/>
          <w:szCs w:val="24"/>
          <w:shd w:val="clear" w:fill="FFFFFF"/>
        </w:rPr>
        <w:t>玩家积累足够召唤所需基因能量（UI显示能量槽）。</w:t>
      </w:r>
    </w:p>
    <w:p w14:paraId="3194ED1A">
      <w:pPr>
        <w:pStyle w:val="6"/>
        <w:keepNext w:val="0"/>
        <w:keepLines w:val="0"/>
        <w:widowControl/>
        <w:suppressLineNumbers w:val="0"/>
        <w:spacing w:before="0" w:beforeAutospacing="0" w:after="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启动合成：</w:t>
      </w:r>
      <w:r>
        <w:rPr>
          <w:rFonts w:hint="eastAsia" w:ascii="宋体" w:hAnsi="宋体" w:eastAsia="宋体" w:cs="宋体"/>
          <w:i w:val="0"/>
          <w:iCs w:val="0"/>
          <w:caps w:val="0"/>
          <w:color w:val="404040"/>
          <w:spacing w:val="0"/>
          <w:sz w:val="24"/>
          <w:szCs w:val="24"/>
          <w:shd w:val="clear" w:fill="FFFFFF"/>
        </w:rPr>
        <w:t>玩家主动点击召唤按钮（或能量满时自动触发提示）。</w:t>
      </w:r>
    </w:p>
    <w:p w14:paraId="0FC5BBBE">
      <w:pPr>
        <w:pStyle w:val="6"/>
        <w:keepNext w:val="0"/>
        <w:keepLines w:val="0"/>
        <w:widowControl/>
        <w:suppressLineNumbers w:val="0"/>
        <w:spacing w:before="0" w:beforeAutospacing="0" w:after="6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lang w:val="en-US" w:eastAsia="zh-CN"/>
        </w:rPr>
        <w:t>三重随机</w:t>
      </w:r>
      <w:r>
        <w:rPr>
          <w:rStyle w:val="9"/>
          <w:rFonts w:hint="eastAsia" w:ascii="宋体" w:hAnsi="宋体" w:eastAsia="宋体" w:cs="宋体"/>
          <w:b/>
          <w:bCs/>
          <w:i w:val="0"/>
          <w:iCs w:val="0"/>
          <w:caps w:val="0"/>
          <w:color w:val="404040"/>
          <w:spacing w:val="0"/>
          <w:sz w:val="24"/>
          <w:szCs w:val="24"/>
          <w:shd w:val="clear" w:fill="FFFFFF"/>
        </w:rPr>
        <w:t>：</w:t>
      </w:r>
      <w:r>
        <w:rPr>
          <w:rFonts w:hint="eastAsia" w:ascii="宋体" w:hAnsi="宋体" w:eastAsia="宋体" w:cs="宋体"/>
          <w:i w:val="0"/>
          <w:iCs w:val="0"/>
          <w:caps w:val="0"/>
          <w:color w:val="404040"/>
          <w:spacing w:val="0"/>
          <w:sz w:val="24"/>
          <w:szCs w:val="24"/>
          <w:shd w:val="clear" w:fill="FFFFFF"/>
        </w:rPr>
        <w:t>系统根据玩家当前已解锁的怪兽池和能量消耗等级，</w:t>
      </w:r>
      <w:r>
        <w:rPr>
          <w:rStyle w:val="9"/>
          <w:rFonts w:hint="eastAsia" w:ascii="宋体" w:hAnsi="宋体" w:eastAsia="宋体" w:cs="宋体"/>
          <w:b/>
          <w:bCs/>
          <w:i w:val="0"/>
          <w:iCs w:val="0"/>
          <w:caps w:val="0"/>
          <w:color w:val="404040"/>
          <w:spacing w:val="0"/>
          <w:sz w:val="24"/>
          <w:szCs w:val="24"/>
          <w:shd w:val="clear" w:fill="FFFFFF"/>
        </w:rPr>
        <w:t>随机生成</w:t>
      </w:r>
      <w:r>
        <w:rPr>
          <w:rStyle w:val="9"/>
          <w:rFonts w:hint="eastAsia" w:ascii="宋体" w:hAnsi="宋体" w:eastAsia="宋体" w:cs="宋体"/>
          <w:b/>
          <w:bCs/>
          <w:i w:val="0"/>
          <w:iCs w:val="0"/>
          <w:caps w:val="0"/>
          <w:color w:val="404040"/>
          <w:spacing w:val="0"/>
          <w:sz w:val="24"/>
          <w:szCs w:val="24"/>
          <w:shd w:val="clear" w:fill="FFFFFF"/>
          <w:lang w:val="en-US" w:eastAsia="zh-CN"/>
        </w:rPr>
        <w:t>1种怪兽蓝图，同时随机怪兽等级和数量</w:t>
      </w:r>
      <w:r>
        <w:rPr>
          <w:rFonts w:hint="eastAsia" w:ascii="宋体" w:hAnsi="宋体" w:eastAsia="宋体" w:cs="宋体"/>
          <w:i w:val="0"/>
          <w:iCs w:val="0"/>
          <w:caps w:val="0"/>
          <w:color w:val="404040"/>
          <w:spacing w:val="0"/>
          <w:sz w:val="24"/>
          <w:szCs w:val="24"/>
          <w:shd w:val="clear" w:fill="FFFFFF"/>
        </w:rPr>
        <w:t>。</w:t>
      </w:r>
    </w:p>
    <w:p w14:paraId="08F381F4">
      <w:pPr>
        <w:pStyle w:val="6"/>
        <w:keepNext w:val="0"/>
        <w:keepLines w:val="0"/>
        <w:widowControl/>
        <w:suppressLineNumbers w:val="0"/>
        <w:spacing w:before="0" w:beforeAutospacing="0" w:after="0" w:afterAutospacing="0"/>
        <w:ind w:left="2160" w:right="0"/>
        <w:rPr>
          <w:rFonts w:hint="eastAsia" w:ascii="宋体" w:hAnsi="宋体" w:eastAsia="宋体" w:cs="宋体"/>
        </w:rPr>
      </w:pPr>
      <w:r>
        <w:rPr>
          <w:rFonts w:hint="eastAsia" w:ascii="宋体" w:hAnsi="宋体" w:eastAsia="宋体" w:cs="宋体"/>
          <w:i w:val="0"/>
          <w:iCs w:val="0"/>
          <w:caps w:val="0"/>
          <w:color w:val="404040"/>
          <w:spacing w:val="0"/>
          <w:sz w:val="24"/>
          <w:szCs w:val="24"/>
          <w:shd w:val="clear" w:fill="FFFFFF"/>
        </w:rPr>
        <w:t>每种蓝图显示：怪兽名称、形象预览、基础属性（攻/防/血/攻速/射程）、</w:t>
      </w:r>
      <w:r>
        <w:rPr>
          <w:rStyle w:val="9"/>
          <w:rFonts w:hint="eastAsia" w:ascii="宋体" w:hAnsi="宋体" w:eastAsia="宋体" w:cs="宋体"/>
          <w:b/>
          <w:bCs/>
          <w:i w:val="0"/>
          <w:iCs w:val="0"/>
          <w:caps w:val="0"/>
          <w:color w:val="404040"/>
          <w:spacing w:val="0"/>
          <w:sz w:val="24"/>
          <w:szCs w:val="24"/>
          <w:shd w:val="clear" w:fill="FFFFFF"/>
        </w:rPr>
        <w:t>特殊技能</w:t>
      </w:r>
      <w:r>
        <w:rPr>
          <w:rFonts w:hint="eastAsia" w:ascii="宋体" w:hAnsi="宋体" w:eastAsia="宋体" w:cs="宋体"/>
          <w:i w:val="0"/>
          <w:iCs w:val="0"/>
          <w:caps w:val="0"/>
          <w:color w:val="404040"/>
          <w:spacing w:val="0"/>
          <w:sz w:val="24"/>
          <w:szCs w:val="24"/>
          <w:shd w:val="clear" w:fill="FFFFFF"/>
        </w:rPr>
        <w:t>、消耗的基因能量值。</w:t>
      </w:r>
    </w:p>
    <w:p w14:paraId="01D94501">
      <w:pPr>
        <w:pStyle w:val="6"/>
        <w:keepNext w:val="0"/>
        <w:keepLines w:val="0"/>
        <w:widowControl/>
        <w:suppressLineNumbers w:val="0"/>
        <w:spacing w:before="0" w:beforeAutospacing="0" w:after="0" w:afterAutospacing="0"/>
        <w:ind w:left="2160" w:right="0"/>
        <w:rPr>
          <w:rFonts w:hint="eastAsia" w:ascii="宋体" w:hAnsi="宋体" w:eastAsia="宋体" w:cs="宋体"/>
        </w:rPr>
      </w:pPr>
      <w:r>
        <w:rPr>
          <w:rFonts w:hint="eastAsia" w:ascii="宋体" w:hAnsi="宋体" w:eastAsia="宋体" w:cs="宋体"/>
          <w:i w:val="0"/>
          <w:iCs w:val="0"/>
          <w:caps w:val="0"/>
          <w:color w:val="404040"/>
          <w:spacing w:val="0"/>
          <w:sz w:val="24"/>
          <w:szCs w:val="24"/>
          <w:shd w:val="clear" w:fill="FFFFFF"/>
        </w:rPr>
        <w:t>怪兽稀有度（普通、稀有、史诗）影响其强度、技能效果和消耗能量。</w:t>
      </w:r>
    </w:p>
    <w:p w14:paraId="12BFF178">
      <w:pPr>
        <w:pStyle w:val="6"/>
        <w:keepNext w:val="0"/>
        <w:keepLines w:val="0"/>
        <w:widowControl/>
        <w:suppressLineNumbers w:val="0"/>
        <w:spacing w:before="0" w:beforeAutospacing="0" w:after="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即时生成：</w:t>
      </w:r>
      <w:r>
        <w:rPr>
          <w:rFonts w:hint="eastAsia" w:ascii="宋体" w:hAnsi="宋体" w:eastAsia="宋体" w:cs="宋体"/>
          <w:i w:val="0"/>
          <w:iCs w:val="0"/>
          <w:caps w:val="0"/>
          <w:color w:val="404040"/>
          <w:spacing w:val="0"/>
          <w:sz w:val="24"/>
          <w:szCs w:val="24"/>
          <w:shd w:val="clear" w:fill="FFFFFF"/>
        </w:rPr>
        <w:t>消耗对应能量，在门外“快速部署平台”生成该怪兽单位加入战斗。</w:t>
      </w:r>
      <w:r>
        <w:rPr>
          <w:rStyle w:val="9"/>
          <w:rFonts w:hint="eastAsia" w:ascii="宋体" w:hAnsi="宋体" w:eastAsia="宋体" w:cs="宋体"/>
          <w:b/>
          <w:bCs/>
          <w:i w:val="0"/>
          <w:iCs w:val="0"/>
          <w:caps w:val="0"/>
          <w:color w:val="404040"/>
          <w:spacing w:val="0"/>
          <w:sz w:val="24"/>
          <w:szCs w:val="24"/>
          <w:shd w:val="clear" w:fill="FFFFFF"/>
        </w:rPr>
        <w:t>怪兽为本局临时单位，死亡后消失。</w:t>
      </w:r>
    </w:p>
    <w:p w14:paraId="0D21E155">
      <w:pPr>
        <w:pStyle w:val="6"/>
        <w:keepNext w:val="0"/>
        <w:keepLines w:val="0"/>
        <w:widowControl/>
        <w:suppressLineNumbers w:val="0"/>
        <w:spacing w:before="0" w:beforeAutospacing="0" w:after="6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敌人波次：</w:t>
      </w:r>
    </w:p>
    <w:p w14:paraId="19FB2A37">
      <w:pPr>
        <w:pStyle w:val="6"/>
        <w:keepNext w:val="0"/>
        <w:keepLines w:val="0"/>
        <w:widowControl/>
        <w:suppressLineNumbers w:val="0"/>
        <w:spacing w:before="0" w:beforeAutospacing="0" w:after="0" w:afterAutospacing="0"/>
        <w:ind w:left="1440" w:right="0"/>
        <w:rPr>
          <w:rFonts w:hint="eastAsia" w:ascii="宋体" w:hAnsi="宋体" w:eastAsia="宋体" w:cs="宋体"/>
        </w:rPr>
      </w:pPr>
      <w:r>
        <w:rPr>
          <w:rFonts w:hint="eastAsia" w:ascii="宋体" w:hAnsi="宋体" w:eastAsia="宋体" w:cs="宋体"/>
          <w:i w:val="0"/>
          <w:iCs w:val="0"/>
          <w:caps w:val="0"/>
          <w:color w:val="404040"/>
          <w:spacing w:val="0"/>
          <w:sz w:val="24"/>
          <w:szCs w:val="24"/>
          <w:shd w:val="clear" w:fill="FFFFFF"/>
        </w:rPr>
        <w:t>由固定波次 + 动态事件（肉鸽元素）构成。</w:t>
      </w:r>
    </w:p>
    <w:p w14:paraId="2EF7635F">
      <w:pPr>
        <w:pStyle w:val="6"/>
        <w:keepNext w:val="0"/>
        <w:keepLines w:val="0"/>
        <w:widowControl/>
        <w:suppressLineNumbers w:val="0"/>
        <w:spacing w:before="0" w:beforeAutospacing="0" w:after="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固定波次：</w:t>
      </w:r>
      <w:r>
        <w:rPr>
          <w:rFonts w:hint="eastAsia" w:ascii="宋体" w:hAnsi="宋体" w:eastAsia="宋体" w:cs="宋体"/>
          <w:i w:val="0"/>
          <w:iCs w:val="0"/>
          <w:caps w:val="0"/>
          <w:color w:val="404040"/>
          <w:spacing w:val="0"/>
          <w:sz w:val="24"/>
          <w:szCs w:val="24"/>
          <w:shd w:val="clear" w:fill="FFFFFF"/>
        </w:rPr>
        <w:t>预设的敌人类型、数量、出现路径和节奏。</w:t>
      </w:r>
    </w:p>
    <w:p w14:paraId="3E263D34">
      <w:pPr>
        <w:pStyle w:val="6"/>
        <w:keepNext w:val="0"/>
        <w:keepLines w:val="0"/>
        <w:widowControl/>
        <w:suppressLineNumbers w:val="0"/>
        <w:spacing w:before="0" w:beforeAutospacing="0" w:after="6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动态事件 (肉鸽)：</w:t>
      </w:r>
      <w:r>
        <w:rPr>
          <w:rFonts w:hint="eastAsia" w:ascii="宋体" w:hAnsi="宋体" w:eastAsia="宋体" w:cs="宋体"/>
          <w:i w:val="0"/>
          <w:iCs w:val="0"/>
          <w:caps w:val="0"/>
          <w:color w:val="404040"/>
          <w:spacing w:val="0"/>
          <w:sz w:val="24"/>
          <w:szCs w:val="24"/>
          <w:shd w:val="clear" w:fill="FFFFFF"/>
        </w:rPr>
        <w:t>随机触发，如：</w:t>
      </w:r>
    </w:p>
    <w:p w14:paraId="335D49CD">
      <w:pPr>
        <w:pStyle w:val="6"/>
        <w:keepNext w:val="0"/>
        <w:keepLines w:val="0"/>
        <w:widowControl/>
        <w:suppressLineNumbers w:val="0"/>
        <w:spacing w:before="0" w:beforeAutospacing="0" w:after="0" w:afterAutospacing="0"/>
        <w:ind w:left="216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裂隙波动：</w:t>
      </w:r>
      <w:r>
        <w:rPr>
          <w:rFonts w:hint="eastAsia" w:ascii="宋体" w:hAnsi="宋体" w:eastAsia="宋体" w:cs="宋体"/>
          <w:i w:val="0"/>
          <w:iCs w:val="0"/>
          <w:caps w:val="0"/>
          <w:color w:val="404040"/>
          <w:spacing w:val="0"/>
          <w:sz w:val="24"/>
          <w:szCs w:val="24"/>
          <w:shd w:val="clear" w:fill="FFFFFF"/>
        </w:rPr>
        <w:t>临时改变某条路径或生成特殊强力敌人。</w:t>
      </w:r>
    </w:p>
    <w:p w14:paraId="10996F39">
      <w:pPr>
        <w:pStyle w:val="6"/>
        <w:keepNext w:val="0"/>
        <w:keepLines w:val="0"/>
        <w:widowControl/>
        <w:suppressLineNumbers w:val="0"/>
        <w:spacing w:before="0" w:beforeAutospacing="0" w:after="0" w:afterAutospacing="0"/>
        <w:ind w:left="216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教团突袭：</w:t>
      </w:r>
      <w:r>
        <w:rPr>
          <w:rFonts w:hint="eastAsia" w:ascii="宋体" w:hAnsi="宋体" w:eastAsia="宋体" w:cs="宋体"/>
          <w:i w:val="0"/>
          <w:iCs w:val="0"/>
          <w:caps w:val="0"/>
          <w:color w:val="404040"/>
          <w:spacing w:val="0"/>
          <w:sz w:val="24"/>
          <w:szCs w:val="24"/>
          <w:shd w:val="clear" w:fill="FFFFFF"/>
        </w:rPr>
        <w:t>出现精英改造战士或改造兽小队。</w:t>
      </w:r>
    </w:p>
    <w:p w14:paraId="6430E0CD">
      <w:pPr>
        <w:pStyle w:val="6"/>
        <w:keepNext w:val="0"/>
        <w:keepLines w:val="0"/>
        <w:widowControl/>
        <w:suppressLineNumbers w:val="0"/>
        <w:spacing w:before="0" w:beforeAutospacing="0" w:after="0" w:afterAutospacing="0"/>
        <w:ind w:left="216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基因风暴：</w:t>
      </w:r>
      <w:r>
        <w:rPr>
          <w:rFonts w:hint="eastAsia" w:ascii="宋体" w:hAnsi="宋体" w:eastAsia="宋体" w:cs="宋体"/>
          <w:i w:val="0"/>
          <w:iCs w:val="0"/>
          <w:caps w:val="0"/>
          <w:color w:val="404040"/>
          <w:spacing w:val="0"/>
          <w:sz w:val="24"/>
          <w:szCs w:val="24"/>
          <w:shd w:val="clear" w:fill="FFFFFF"/>
        </w:rPr>
        <w:t>所有敌人死亡时额外掉落基因能量，或所有友方单位获得短暂Buff/Debuff。</w:t>
      </w:r>
    </w:p>
    <w:p w14:paraId="6122D711">
      <w:pPr>
        <w:pStyle w:val="6"/>
        <w:keepNext w:val="0"/>
        <w:keepLines w:val="0"/>
        <w:widowControl/>
        <w:suppressLineNumbers w:val="0"/>
        <w:spacing w:before="0" w:beforeAutospacing="0" w:after="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Boss战：</w:t>
      </w:r>
      <w:r>
        <w:rPr>
          <w:rFonts w:hint="eastAsia" w:ascii="宋体" w:hAnsi="宋体" w:eastAsia="宋体" w:cs="宋体"/>
          <w:i w:val="0"/>
          <w:iCs w:val="0"/>
          <w:caps w:val="0"/>
          <w:color w:val="404040"/>
          <w:spacing w:val="0"/>
          <w:sz w:val="24"/>
          <w:szCs w:val="24"/>
          <w:shd w:val="clear" w:fill="FFFFFF"/>
        </w:rPr>
        <w:t>每章节（或特定波次）出现强力Boss（巨型原生兽、改造兽、教团指挥官），拥有独特机制。</w:t>
      </w:r>
    </w:p>
    <w:p w14:paraId="1F6CF273">
      <w:pPr>
        <w:pStyle w:val="4"/>
        <w:keepNext w:val="0"/>
        <w:keepLines w:val="0"/>
        <w:widowControl/>
        <w:suppressLineNumbers w:val="0"/>
        <w:shd w:val="clear" w:fill="FFFFFF"/>
        <w:spacing w:line="23" w:lineRule="atLeast"/>
        <w:ind w:left="0" w:firstLine="0"/>
        <w:rPr>
          <w:rFonts w:hint="eastAsia" w:ascii="宋体" w:hAnsi="宋体" w:eastAsia="宋体" w:cs="宋体"/>
          <w:i w:val="0"/>
          <w:iCs w:val="0"/>
          <w:caps w:val="0"/>
          <w:color w:val="404040"/>
          <w:spacing w:val="0"/>
        </w:rPr>
      </w:pPr>
      <w:r>
        <w:rPr>
          <w:rFonts w:hint="eastAsia" w:ascii="宋体" w:hAnsi="宋体" w:eastAsia="宋体" w:cs="宋体"/>
          <w:i w:val="0"/>
          <w:iCs w:val="0"/>
          <w:caps w:val="0"/>
          <w:color w:val="404040"/>
          <w:spacing w:val="0"/>
          <w:shd w:val="clear" w:fill="FFFFFF"/>
        </w:rPr>
        <w:t>3.</w:t>
      </w:r>
      <w:r>
        <w:rPr>
          <w:rStyle w:val="9"/>
          <w:rFonts w:hint="eastAsia" w:ascii="宋体" w:hAnsi="宋体" w:eastAsia="宋体" w:cs="宋体"/>
          <w:b/>
          <w:bCs/>
          <w:i w:val="0"/>
          <w:iCs w:val="0"/>
          <w:caps w:val="0"/>
          <w:color w:val="404040"/>
          <w:spacing w:val="0"/>
          <w:shd w:val="clear" w:fill="FFFFFF"/>
        </w:rPr>
        <w:t>战后成长阶段 (肉鸽永久成长)</w:t>
      </w:r>
    </w:p>
    <w:p w14:paraId="1DFF1E79">
      <w:pPr>
        <w:pStyle w:val="6"/>
        <w:keepNext w:val="0"/>
        <w:keepLines w:val="0"/>
        <w:widowControl/>
        <w:suppressLineNumbers w:val="0"/>
        <w:spacing w:before="0" w:beforeAutospacing="0" w:after="6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结算奖励：</w:t>
      </w:r>
    </w:p>
    <w:p w14:paraId="04690683">
      <w:pPr>
        <w:pStyle w:val="6"/>
        <w:keepNext w:val="0"/>
        <w:keepLines w:val="0"/>
        <w:widowControl/>
        <w:suppressLineNumbers w:val="0"/>
        <w:spacing w:before="0" w:beforeAutospacing="0" w:after="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基因样本：</w:t>
      </w:r>
      <w:r>
        <w:rPr>
          <w:rFonts w:hint="eastAsia" w:ascii="宋体" w:hAnsi="宋体" w:eastAsia="宋体" w:cs="宋体"/>
          <w:i w:val="0"/>
          <w:iCs w:val="0"/>
          <w:caps w:val="0"/>
          <w:color w:val="404040"/>
          <w:spacing w:val="0"/>
          <w:sz w:val="24"/>
          <w:szCs w:val="24"/>
          <w:shd w:val="clear" w:fill="FFFFFF"/>
        </w:rPr>
        <w:t>根据通关波次/评分获得，用于</w:t>
      </w:r>
      <w:r>
        <w:rPr>
          <w:rStyle w:val="9"/>
          <w:rFonts w:hint="eastAsia" w:ascii="宋体" w:hAnsi="宋体" w:eastAsia="宋体" w:cs="宋体"/>
          <w:b/>
          <w:bCs/>
          <w:i w:val="0"/>
          <w:iCs w:val="0"/>
          <w:caps w:val="0"/>
          <w:color w:val="404040"/>
          <w:spacing w:val="0"/>
          <w:sz w:val="24"/>
          <w:szCs w:val="24"/>
          <w:shd w:val="clear" w:fill="FFFFFF"/>
        </w:rPr>
        <w:t>永久解锁/升级特工和怪兽</w:t>
      </w:r>
      <w:r>
        <w:rPr>
          <w:rFonts w:hint="eastAsia" w:ascii="宋体" w:hAnsi="宋体" w:eastAsia="宋体" w:cs="宋体"/>
          <w:i w:val="0"/>
          <w:iCs w:val="0"/>
          <w:caps w:val="0"/>
          <w:color w:val="404040"/>
          <w:spacing w:val="0"/>
          <w:sz w:val="24"/>
          <w:szCs w:val="24"/>
          <w:shd w:val="clear" w:fill="FFFFFF"/>
        </w:rPr>
        <w:t>。</w:t>
      </w:r>
    </w:p>
    <w:p w14:paraId="670181B1">
      <w:pPr>
        <w:pStyle w:val="6"/>
        <w:keepNext w:val="0"/>
        <w:keepLines w:val="0"/>
        <w:widowControl/>
        <w:suppressLineNumbers w:val="0"/>
        <w:spacing w:before="0" w:beforeAutospacing="0" w:after="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基因序列碎片：</w:t>
      </w:r>
      <w:r>
        <w:rPr>
          <w:rFonts w:hint="eastAsia" w:ascii="宋体" w:hAnsi="宋体" w:eastAsia="宋体" w:cs="宋体"/>
          <w:i w:val="0"/>
          <w:iCs w:val="0"/>
          <w:caps w:val="0"/>
          <w:color w:val="404040"/>
          <w:spacing w:val="0"/>
          <w:sz w:val="24"/>
          <w:szCs w:val="24"/>
          <w:shd w:val="clear" w:fill="FFFFFF"/>
        </w:rPr>
        <w:t>用于合成或升级</w:t>
      </w:r>
      <w:r>
        <w:rPr>
          <w:rStyle w:val="9"/>
          <w:rFonts w:hint="eastAsia" w:ascii="宋体" w:hAnsi="宋体" w:eastAsia="宋体" w:cs="宋体"/>
          <w:b/>
          <w:bCs/>
          <w:i w:val="0"/>
          <w:iCs w:val="0"/>
          <w:caps w:val="0"/>
          <w:color w:val="404040"/>
          <w:spacing w:val="0"/>
          <w:sz w:val="24"/>
          <w:szCs w:val="24"/>
          <w:shd w:val="clear" w:fill="FFFFFF"/>
        </w:rPr>
        <w:t>被动增益基因序列</w:t>
      </w:r>
      <w:r>
        <w:rPr>
          <w:rFonts w:hint="eastAsia" w:ascii="宋体" w:hAnsi="宋体" w:eastAsia="宋体" w:cs="宋体"/>
          <w:i w:val="0"/>
          <w:iCs w:val="0"/>
          <w:caps w:val="0"/>
          <w:color w:val="404040"/>
          <w:spacing w:val="0"/>
          <w:sz w:val="24"/>
          <w:szCs w:val="24"/>
          <w:shd w:val="clear" w:fill="FFFFFF"/>
        </w:rPr>
        <w:t>。</w:t>
      </w:r>
    </w:p>
    <w:p w14:paraId="0A53A0D4">
      <w:pPr>
        <w:pStyle w:val="6"/>
        <w:keepNext w:val="0"/>
        <w:keepLines w:val="0"/>
        <w:widowControl/>
        <w:suppressLineNumbers w:val="0"/>
        <w:spacing w:before="0" w:beforeAutospacing="0" w:after="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情报/货币：</w:t>
      </w:r>
      <w:r>
        <w:rPr>
          <w:rFonts w:hint="eastAsia" w:ascii="宋体" w:hAnsi="宋体" w:eastAsia="宋体" w:cs="宋体"/>
          <w:i w:val="0"/>
          <w:iCs w:val="0"/>
          <w:caps w:val="0"/>
          <w:color w:val="404040"/>
          <w:spacing w:val="0"/>
          <w:sz w:val="24"/>
          <w:szCs w:val="24"/>
          <w:shd w:val="clear" w:fill="FFFFFF"/>
        </w:rPr>
        <w:t>解锁新地图、新功能或购买外观。</w:t>
      </w:r>
    </w:p>
    <w:p w14:paraId="5E97E907">
      <w:pPr>
        <w:pStyle w:val="6"/>
        <w:keepNext w:val="0"/>
        <w:keepLines w:val="0"/>
        <w:widowControl/>
        <w:suppressLineNumbers w:val="0"/>
        <w:spacing w:before="0" w:beforeAutospacing="0" w:after="6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永久成长系统：</w:t>
      </w:r>
    </w:p>
    <w:p w14:paraId="0D5CFE53">
      <w:pPr>
        <w:pStyle w:val="6"/>
        <w:keepNext w:val="0"/>
        <w:keepLines w:val="0"/>
        <w:widowControl/>
        <w:suppressLineNumbers w:val="0"/>
        <w:spacing w:before="0" w:beforeAutospacing="0" w:after="6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特工图鉴：</w:t>
      </w:r>
    </w:p>
    <w:p w14:paraId="58AA13FC">
      <w:pPr>
        <w:pStyle w:val="6"/>
        <w:keepNext w:val="0"/>
        <w:keepLines w:val="0"/>
        <w:widowControl/>
        <w:suppressLineNumbers w:val="0"/>
        <w:spacing w:before="0" w:beforeAutospacing="0" w:after="0" w:afterAutospacing="0"/>
        <w:ind w:left="2160" w:right="0"/>
        <w:rPr>
          <w:rFonts w:hint="eastAsia" w:ascii="宋体" w:hAnsi="宋体" w:eastAsia="宋体" w:cs="宋体"/>
        </w:rPr>
      </w:pPr>
      <w:r>
        <w:rPr>
          <w:rFonts w:hint="eastAsia" w:ascii="宋体" w:hAnsi="宋体" w:eastAsia="宋体" w:cs="宋体"/>
          <w:i w:val="0"/>
          <w:iCs w:val="0"/>
          <w:caps w:val="0"/>
          <w:color w:val="404040"/>
          <w:spacing w:val="0"/>
          <w:sz w:val="24"/>
          <w:szCs w:val="24"/>
          <w:shd w:val="clear" w:fill="FFFFFF"/>
        </w:rPr>
        <w:t>使用基因样本解锁新特工职业。</w:t>
      </w:r>
    </w:p>
    <w:p w14:paraId="6D6103B6">
      <w:pPr>
        <w:pStyle w:val="6"/>
        <w:keepNext w:val="0"/>
        <w:keepLines w:val="0"/>
        <w:widowControl/>
        <w:suppressLineNumbers w:val="0"/>
        <w:spacing w:before="0" w:beforeAutospacing="0" w:after="0" w:afterAutospacing="0"/>
        <w:ind w:left="2160" w:right="0"/>
        <w:rPr>
          <w:rFonts w:hint="eastAsia" w:ascii="宋体" w:hAnsi="宋体" w:eastAsia="宋体" w:cs="宋体"/>
        </w:rPr>
      </w:pPr>
      <w:r>
        <w:rPr>
          <w:rFonts w:hint="eastAsia" w:ascii="宋体" w:hAnsi="宋体" w:eastAsia="宋体" w:cs="宋体"/>
          <w:i w:val="0"/>
          <w:iCs w:val="0"/>
          <w:caps w:val="0"/>
          <w:color w:val="404040"/>
          <w:spacing w:val="0"/>
          <w:sz w:val="24"/>
          <w:szCs w:val="24"/>
          <w:shd w:val="clear" w:fill="FFFFFF"/>
        </w:rPr>
        <w:t>升级已解锁特工的基础属性或技能效果（影响其在战前选择和战斗中的初始强度）。</w:t>
      </w:r>
    </w:p>
    <w:p w14:paraId="5ACE2DE4">
      <w:pPr>
        <w:pStyle w:val="6"/>
        <w:keepNext w:val="0"/>
        <w:keepLines w:val="0"/>
        <w:widowControl/>
        <w:suppressLineNumbers w:val="0"/>
        <w:spacing w:before="0" w:beforeAutospacing="0" w:after="6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怪兽基因库：</w:t>
      </w:r>
    </w:p>
    <w:p w14:paraId="6CCA0862">
      <w:pPr>
        <w:pStyle w:val="6"/>
        <w:keepNext w:val="0"/>
        <w:keepLines w:val="0"/>
        <w:widowControl/>
        <w:suppressLineNumbers w:val="0"/>
        <w:spacing w:before="0" w:beforeAutospacing="0" w:after="0" w:afterAutospacing="0"/>
        <w:ind w:left="2160" w:right="0"/>
        <w:rPr>
          <w:rFonts w:hint="eastAsia" w:ascii="宋体" w:hAnsi="宋体" w:eastAsia="宋体" w:cs="宋体"/>
        </w:rPr>
      </w:pPr>
      <w:r>
        <w:rPr>
          <w:rFonts w:hint="eastAsia" w:ascii="宋体" w:hAnsi="宋体" w:eastAsia="宋体" w:cs="宋体"/>
          <w:i w:val="0"/>
          <w:iCs w:val="0"/>
          <w:caps w:val="0"/>
          <w:color w:val="404040"/>
          <w:spacing w:val="0"/>
          <w:sz w:val="24"/>
          <w:szCs w:val="24"/>
          <w:shd w:val="clear" w:fill="FFFFFF"/>
        </w:rPr>
        <w:t>使用基因样本解锁新怪兽种类，</w:t>
      </w:r>
      <w:r>
        <w:rPr>
          <w:rStyle w:val="9"/>
          <w:rFonts w:hint="eastAsia" w:ascii="宋体" w:hAnsi="宋体" w:eastAsia="宋体" w:cs="宋体"/>
          <w:b/>
          <w:bCs/>
          <w:i w:val="0"/>
          <w:iCs w:val="0"/>
          <w:caps w:val="0"/>
          <w:color w:val="404040"/>
          <w:spacing w:val="0"/>
          <w:sz w:val="24"/>
          <w:szCs w:val="24"/>
          <w:shd w:val="clear" w:fill="FFFFFF"/>
        </w:rPr>
        <w:t>扩大召唤池的随机范围</w:t>
      </w:r>
      <w:r>
        <w:rPr>
          <w:rFonts w:hint="eastAsia" w:ascii="宋体" w:hAnsi="宋体" w:eastAsia="宋体" w:cs="宋体"/>
          <w:i w:val="0"/>
          <w:iCs w:val="0"/>
          <w:caps w:val="0"/>
          <w:color w:val="404040"/>
          <w:spacing w:val="0"/>
          <w:sz w:val="24"/>
          <w:szCs w:val="24"/>
          <w:shd w:val="clear" w:fill="FFFFFF"/>
        </w:rPr>
        <w:t>。</w:t>
      </w:r>
    </w:p>
    <w:p w14:paraId="5F12EB81">
      <w:pPr>
        <w:pStyle w:val="6"/>
        <w:keepNext w:val="0"/>
        <w:keepLines w:val="0"/>
        <w:widowControl/>
        <w:suppressLineNumbers w:val="0"/>
        <w:spacing w:before="0" w:beforeAutospacing="0" w:after="0" w:afterAutospacing="0"/>
        <w:ind w:left="2160" w:right="0"/>
        <w:rPr>
          <w:rFonts w:hint="eastAsia" w:ascii="宋体" w:hAnsi="宋体" w:eastAsia="宋体" w:cs="宋体"/>
        </w:rPr>
      </w:pPr>
      <w:r>
        <w:rPr>
          <w:rFonts w:hint="eastAsia" w:ascii="宋体" w:hAnsi="宋体" w:eastAsia="宋体" w:cs="宋体"/>
          <w:i w:val="0"/>
          <w:iCs w:val="0"/>
          <w:caps w:val="0"/>
          <w:color w:val="404040"/>
          <w:spacing w:val="0"/>
          <w:sz w:val="24"/>
          <w:szCs w:val="24"/>
          <w:shd w:val="clear" w:fill="FFFFFF"/>
        </w:rPr>
        <w:t>升级已解锁怪兽的基础属性或技能效果（影响其在召唤三选一出现时的强度）。</w:t>
      </w:r>
    </w:p>
    <w:p w14:paraId="1CCF5355">
      <w:pPr>
        <w:pStyle w:val="6"/>
        <w:keepNext w:val="0"/>
        <w:keepLines w:val="0"/>
        <w:widowControl/>
        <w:suppressLineNumbers w:val="0"/>
        <w:spacing w:before="0" w:beforeAutospacing="0" w:after="6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基因序列装配站：</w:t>
      </w:r>
    </w:p>
    <w:p w14:paraId="0717B592">
      <w:pPr>
        <w:pStyle w:val="6"/>
        <w:keepNext w:val="0"/>
        <w:keepLines w:val="0"/>
        <w:widowControl/>
        <w:suppressLineNumbers w:val="0"/>
        <w:spacing w:before="0" w:beforeAutospacing="0" w:after="0" w:afterAutospacing="0"/>
        <w:ind w:left="2160" w:right="0"/>
        <w:rPr>
          <w:rFonts w:hint="eastAsia" w:ascii="宋体" w:hAnsi="宋体" w:eastAsia="宋体" w:cs="宋体"/>
        </w:rPr>
      </w:pPr>
      <w:r>
        <w:rPr>
          <w:rFonts w:hint="eastAsia" w:ascii="宋体" w:hAnsi="宋体" w:eastAsia="宋体" w:cs="宋体"/>
          <w:i w:val="0"/>
          <w:iCs w:val="0"/>
          <w:caps w:val="0"/>
          <w:color w:val="404040"/>
          <w:spacing w:val="0"/>
          <w:sz w:val="24"/>
          <w:szCs w:val="24"/>
          <w:shd w:val="clear" w:fill="FFFFFF"/>
        </w:rPr>
        <w:t>使用基因序列碎片合成/升级被动增益基因序列。</w:t>
      </w:r>
    </w:p>
    <w:p w14:paraId="01727B58">
      <w:pPr>
        <w:pStyle w:val="6"/>
        <w:keepNext w:val="0"/>
        <w:keepLines w:val="0"/>
        <w:widowControl/>
        <w:suppressLineNumbers w:val="0"/>
        <w:spacing w:before="0" w:beforeAutospacing="0" w:after="0" w:afterAutospacing="0"/>
        <w:ind w:left="2160" w:right="0"/>
        <w:rPr>
          <w:rFonts w:hint="eastAsia" w:ascii="宋体" w:hAnsi="宋体" w:eastAsia="宋体" w:cs="宋体"/>
        </w:rPr>
      </w:pPr>
      <w:r>
        <w:rPr>
          <w:rFonts w:hint="eastAsia" w:ascii="宋体" w:hAnsi="宋体" w:eastAsia="宋体" w:cs="宋体"/>
          <w:i w:val="0"/>
          <w:iCs w:val="0"/>
          <w:caps w:val="0"/>
          <w:color w:val="404040"/>
          <w:spacing w:val="0"/>
          <w:sz w:val="24"/>
          <w:szCs w:val="24"/>
          <w:shd w:val="clear" w:fill="FFFFFF"/>
        </w:rPr>
        <w:t>提供多样化的全局Buff（如：开局能量、资源获取效率、特定单位增强、降低召唤消耗），</w:t>
      </w:r>
      <w:r>
        <w:rPr>
          <w:rStyle w:val="9"/>
          <w:rFonts w:hint="eastAsia" w:ascii="宋体" w:hAnsi="宋体" w:eastAsia="宋体" w:cs="宋体"/>
          <w:b/>
          <w:bCs/>
          <w:i w:val="0"/>
          <w:iCs w:val="0"/>
          <w:caps w:val="0"/>
          <w:color w:val="404040"/>
          <w:spacing w:val="0"/>
          <w:sz w:val="24"/>
          <w:szCs w:val="24"/>
          <w:shd w:val="clear" w:fill="FFFFFF"/>
        </w:rPr>
        <w:t>深度自定义每局开局的策略倾向</w:t>
      </w:r>
      <w:r>
        <w:rPr>
          <w:rFonts w:hint="eastAsia" w:ascii="宋体" w:hAnsi="宋体" w:eastAsia="宋体" w:cs="宋体"/>
          <w:i w:val="0"/>
          <w:iCs w:val="0"/>
          <w:caps w:val="0"/>
          <w:color w:val="404040"/>
          <w:spacing w:val="0"/>
          <w:sz w:val="24"/>
          <w:szCs w:val="24"/>
          <w:shd w:val="clear" w:fill="FFFFFF"/>
        </w:rPr>
        <w:t>。</w:t>
      </w:r>
    </w:p>
    <w:p w14:paraId="2B0B7E2D">
      <w:pPr>
        <w:pStyle w:val="6"/>
        <w:keepNext w:val="0"/>
        <w:keepLines w:val="0"/>
        <w:widowControl/>
        <w:suppressLineNumbers w:val="0"/>
        <w:spacing w:before="0" w:beforeAutospacing="0" w:after="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局长科技树：</w:t>
      </w:r>
      <w:r>
        <w:rPr>
          <w:rFonts w:hint="eastAsia" w:ascii="宋体" w:hAnsi="宋体" w:eastAsia="宋体" w:cs="宋体"/>
          <w:i w:val="0"/>
          <w:iCs w:val="0"/>
          <w:caps w:val="0"/>
          <w:color w:val="404040"/>
          <w:spacing w:val="0"/>
          <w:sz w:val="24"/>
          <w:szCs w:val="24"/>
          <w:shd w:val="clear" w:fill="FFFFFF"/>
        </w:rPr>
        <w:t>提供全局强化选项（如：增加初始特工槽位、提升战斗等级获取速度、增加基因能量掉落率）。</w:t>
      </w:r>
    </w:p>
    <w:p w14:paraId="730FB4FF">
      <w:pPr>
        <w:pStyle w:val="3"/>
        <w:keepNext w:val="0"/>
        <w:keepLines w:val="0"/>
        <w:widowControl/>
        <w:suppressLineNumbers w:val="0"/>
        <w:shd w:val="clear" w:fill="FFFFFF"/>
        <w:spacing w:line="23" w:lineRule="atLeast"/>
        <w:ind w:left="0" w:firstLine="0"/>
        <w:rPr>
          <w:rFonts w:hint="eastAsia" w:ascii="宋体" w:hAnsi="宋体" w:eastAsia="宋体" w:cs="宋体"/>
          <w:i w:val="0"/>
          <w:iCs w:val="0"/>
          <w:caps w:val="0"/>
          <w:color w:val="404040"/>
          <w:spacing w:val="0"/>
        </w:rPr>
      </w:pPr>
      <w:r>
        <w:rPr>
          <w:rFonts w:hint="eastAsia" w:ascii="宋体" w:hAnsi="宋体" w:eastAsia="宋体" w:cs="宋体"/>
          <w:i w:val="0"/>
          <w:iCs w:val="0"/>
          <w:caps w:val="0"/>
          <w:color w:val="404040"/>
          <w:spacing w:val="0"/>
          <w:shd w:val="clear" w:fill="FFFFFF"/>
        </w:rPr>
        <w:t>三、核心战斗循环逻辑 (单局内)</w:t>
      </w:r>
    </w:p>
    <w:p w14:paraId="03885A99">
      <w:pPr>
        <w:pStyle w:val="6"/>
        <w:keepNext w:val="0"/>
        <w:keepLines w:val="0"/>
        <w:widowControl/>
        <w:suppressLineNumbers w:val="0"/>
        <w:spacing w:before="0" w:beforeAutospacing="0" w:after="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开局：</w:t>
      </w:r>
      <w:r>
        <w:rPr>
          <w:rFonts w:hint="eastAsia" w:ascii="宋体" w:hAnsi="宋体" w:eastAsia="宋体" w:cs="宋体"/>
          <w:i w:val="0"/>
          <w:iCs w:val="0"/>
          <w:caps w:val="0"/>
          <w:color w:val="404040"/>
          <w:spacing w:val="0"/>
          <w:sz w:val="24"/>
          <w:szCs w:val="24"/>
          <w:shd w:val="clear" w:fill="FFFFFF"/>
        </w:rPr>
        <w:t>部署初始特工。等待第一波敌人。</w:t>
      </w:r>
    </w:p>
    <w:p w14:paraId="31858EE0">
      <w:pPr>
        <w:pStyle w:val="6"/>
        <w:keepNext w:val="0"/>
        <w:keepLines w:val="0"/>
        <w:widowControl/>
        <w:suppressLineNumbers w:val="0"/>
        <w:spacing w:before="0" w:beforeAutospacing="0" w:after="6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战斗进行：</w:t>
      </w:r>
    </w:p>
    <w:p w14:paraId="72D4EDF5">
      <w:pPr>
        <w:pStyle w:val="6"/>
        <w:keepNext w:val="0"/>
        <w:keepLines w:val="0"/>
        <w:widowControl/>
        <w:suppressLineNumbers w:val="0"/>
        <w:spacing w:before="0" w:beforeAutospacing="0" w:after="0" w:afterAutospacing="0"/>
        <w:ind w:left="1440" w:right="0"/>
        <w:rPr>
          <w:rFonts w:hint="eastAsia" w:ascii="宋体" w:hAnsi="宋体" w:eastAsia="宋体" w:cs="宋体"/>
        </w:rPr>
      </w:pPr>
      <w:r>
        <w:rPr>
          <w:rFonts w:hint="eastAsia" w:ascii="宋体" w:hAnsi="宋体" w:eastAsia="宋体" w:cs="宋体"/>
          <w:i w:val="0"/>
          <w:iCs w:val="0"/>
          <w:caps w:val="0"/>
          <w:color w:val="404040"/>
          <w:spacing w:val="0"/>
          <w:sz w:val="24"/>
          <w:szCs w:val="24"/>
          <w:shd w:val="clear" w:fill="FFFFFF"/>
        </w:rPr>
        <w:t>敌人沿路径向大门进攻。</w:t>
      </w:r>
    </w:p>
    <w:p w14:paraId="256214C8">
      <w:pPr>
        <w:pStyle w:val="6"/>
        <w:keepNext w:val="0"/>
        <w:keepLines w:val="0"/>
        <w:widowControl/>
        <w:suppressLineNumbers w:val="0"/>
        <w:spacing w:before="0" w:beforeAutospacing="0" w:after="0" w:afterAutospacing="0"/>
        <w:ind w:left="1440" w:right="0"/>
        <w:rPr>
          <w:rFonts w:hint="eastAsia" w:ascii="宋体" w:hAnsi="宋体" w:eastAsia="宋体" w:cs="宋体"/>
        </w:rPr>
      </w:pPr>
      <w:r>
        <w:rPr>
          <w:rFonts w:hint="eastAsia" w:ascii="宋体" w:hAnsi="宋体" w:eastAsia="宋体" w:cs="宋体"/>
          <w:i w:val="0"/>
          <w:iCs w:val="0"/>
          <w:caps w:val="0"/>
          <w:color w:val="404040"/>
          <w:spacing w:val="0"/>
          <w:sz w:val="24"/>
          <w:szCs w:val="24"/>
          <w:shd w:val="clear" w:fill="FFFFFF"/>
        </w:rPr>
        <w:t>特工自动攻击范围内敌人。</w:t>
      </w:r>
    </w:p>
    <w:p w14:paraId="5A7B2E32">
      <w:pPr>
        <w:pStyle w:val="6"/>
        <w:keepNext w:val="0"/>
        <w:keepLines w:val="0"/>
        <w:widowControl/>
        <w:suppressLineNumbers w:val="0"/>
        <w:spacing w:before="0" w:beforeAutospacing="0" w:after="0" w:afterAutospacing="0"/>
        <w:ind w:left="1440" w:right="0"/>
        <w:rPr>
          <w:rFonts w:hint="eastAsia" w:ascii="宋体" w:hAnsi="宋体" w:eastAsia="宋体" w:cs="宋体"/>
        </w:rPr>
      </w:pPr>
      <w:r>
        <w:rPr>
          <w:rFonts w:hint="eastAsia" w:ascii="宋体" w:hAnsi="宋体" w:eastAsia="宋体" w:cs="宋体"/>
          <w:i w:val="0"/>
          <w:iCs w:val="0"/>
          <w:caps w:val="0"/>
          <w:color w:val="404040"/>
          <w:spacing w:val="0"/>
          <w:sz w:val="24"/>
          <w:szCs w:val="24"/>
          <w:shd w:val="clear" w:fill="FFFFFF"/>
        </w:rPr>
        <w:t>玩家</w:t>
      </w:r>
      <w:r>
        <w:rPr>
          <w:rStyle w:val="9"/>
          <w:rFonts w:hint="eastAsia" w:ascii="宋体" w:hAnsi="宋体" w:eastAsia="宋体" w:cs="宋体"/>
          <w:b/>
          <w:bCs/>
          <w:i w:val="0"/>
          <w:iCs w:val="0"/>
          <w:caps w:val="0"/>
          <w:color w:val="404040"/>
          <w:spacing w:val="0"/>
          <w:sz w:val="24"/>
          <w:szCs w:val="24"/>
          <w:shd w:val="clear" w:fill="FFFFFF"/>
        </w:rPr>
        <w:t>实时监控</w:t>
      </w:r>
      <w:r>
        <w:rPr>
          <w:rFonts w:hint="eastAsia" w:ascii="宋体" w:hAnsi="宋体" w:eastAsia="宋体" w:cs="宋体"/>
          <w:i w:val="0"/>
          <w:iCs w:val="0"/>
          <w:caps w:val="0"/>
          <w:color w:val="404040"/>
          <w:spacing w:val="0"/>
          <w:sz w:val="24"/>
          <w:szCs w:val="24"/>
          <w:shd w:val="clear" w:fill="FFFFFF"/>
        </w:rPr>
        <w:t>战场：大门血量、敌人类型/数量、资源（基因能量、战斗等级经验）。</w:t>
      </w:r>
    </w:p>
    <w:p w14:paraId="1F276A52">
      <w:pPr>
        <w:pStyle w:val="6"/>
        <w:keepNext w:val="0"/>
        <w:keepLines w:val="0"/>
        <w:widowControl/>
        <w:suppressLineNumbers w:val="0"/>
        <w:spacing w:before="0" w:beforeAutospacing="0" w:after="6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资源决策点：</w:t>
      </w:r>
    </w:p>
    <w:p w14:paraId="278384C1">
      <w:pPr>
        <w:pStyle w:val="6"/>
        <w:keepNext w:val="0"/>
        <w:keepLines w:val="0"/>
        <w:widowControl/>
        <w:suppressLineNumbers w:val="0"/>
        <w:spacing w:before="0" w:beforeAutospacing="0" w:after="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基因能量足够时：</w:t>
      </w:r>
      <w:r>
        <w:rPr>
          <w:rFonts w:hint="eastAsia" w:ascii="宋体" w:hAnsi="宋体" w:eastAsia="宋体" w:cs="宋体"/>
          <w:i w:val="0"/>
          <w:iCs w:val="0"/>
          <w:caps w:val="0"/>
          <w:color w:val="404040"/>
          <w:spacing w:val="0"/>
          <w:sz w:val="24"/>
          <w:szCs w:val="24"/>
          <w:shd w:val="clear" w:fill="FFFFFF"/>
        </w:rPr>
        <w:t>主动/提示召唤怪兽 -&gt; 进行</w:t>
      </w:r>
      <w:r>
        <w:rPr>
          <w:rStyle w:val="9"/>
          <w:rFonts w:hint="eastAsia" w:ascii="宋体" w:hAnsi="宋体" w:eastAsia="宋体" w:cs="宋体"/>
          <w:b/>
          <w:bCs/>
          <w:i w:val="0"/>
          <w:iCs w:val="0"/>
          <w:caps w:val="0"/>
          <w:color w:val="404040"/>
          <w:spacing w:val="0"/>
          <w:sz w:val="24"/>
          <w:szCs w:val="24"/>
          <w:shd w:val="clear" w:fill="FFFFFF"/>
          <w:lang w:val="en-US" w:eastAsia="zh-CN"/>
        </w:rPr>
        <w:t>三重随机</w:t>
      </w:r>
      <w:r>
        <w:rPr>
          <w:rFonts w:hint="eastAsia" w:ascii="宋体" w:hAnsi="宋体" w:eastAsia="宋体" w:cs="宋体"/>
          <w:i w:val="0"/>
          <w:iCs w:val="0"/>
          <w:caps w:val="0"/>
          <w:color w:val="404040"/>
          <w:spacing w:val="0"/>
          <w:sz w:val="24"/>
          <w:szCs w:val="24"/>
          <w:shd w:val="clear" w:fill="FFFFFF"/>
        </w:rPr>
        <w:t>-&gt; 部署强力怪兽辅助防守。</w:t>
      </w:r>
    </w:p>
    <w:p w14:paraId="78D75ED6">
      <w:pPr>
        <w:pStyle w:val="6"/>
        <w:keepNext w:val="0"/>
        <w:keepLines w:val="0"/>
        <w:widowControl/>
        <w:suppressLineNumbers w:val="0"/>
        <w:spacing w:before="0" w:beforeAutospacing="0" w:after="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战斗等级提升时：</w:t>
      </w:r>
      <w:r>
        <w:rPr>
          <w:rFonts w:hint="eastAsia" w:ascii="宋体" w:hAnsi="宋体" w:eastAsia="宋体" w:cs="宋体"/>
          <w:i w:val="0"/>
          <w:iCs w:val="0"/>
          <w:caps w:val="0"/>
          <w:color w:val="404040"/>
          <w:spacing w:val="0"/>
          <w:sz w:val="24"/>
          <w:szCs w:val="24"/>
          <w:shd w:val="clear" w:fill="FFFFFF"/>
        </w:rPr>
        <w:t>触发</w:t>
      </w:r>
      <w:r>
        <w:rPr>
          <w:rStyle w:val="9"/>
          <w:rFonts w:hint="eastAsia" w:ascii="宋体" w:hAnsi="宋体" w:eastAsia="宋体" w:cs="宋体"/>
          <w:b/>
          <w:bCs/>
          <w:i w:val="0"/>
          <w:iCs w:val="0"/>
          <w:caps w:val="0"/>
          <w:color w:val="404040"/>
          <w:spacing w:val="0"/>
          <w:sz w:val="24"/>
          <w:szCs w:val="24"/>
          <w:shd w:val="clear" w:fill="FFFFFF"/>
        </w:rPr>
        <w:t>肉鸽三选一</w:t>
      </w:r>
      <w:r>
        <w:rPr>
          <w:rFonts w:hint="eastAsia" w:ascii="宋体" w:hAnsi="宋体" w:eastAsia="宋体" w:cs="宋体"/>
          <w:i w:val="0"/>
          <w:iCs w:val="0"/>
          <w:caps w:val="0"/>
          <w:color w:val="404040"/>
          <w:spacing w:val="0"/>
          <w:sz w:val="24"/>
          <w:szCs w:val="24"/>
          <w:shd w:val="clear" w:fill="FFFFFF"/>
        </w:rPr>
        <w:t>-&gt; 选择上阵新特工、升级现有特工或获取特殊增益。</w:t>
      </w:r>
    </w:p>
    <w:p w14:paraId="07D8F6F0">
      <w:pPr>
        <w:pStyle w:val="6"/>
        <w:keepNext w:val="0"/>
        <w:keepLines w:val="0"/>
        <w:widowControl/>
        <w:suppressLineNumbers w:val="0"/>
        <w:spacing w:before="0" w:beforeAutospacing="0" w:after="6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应对危机：</w:t>
      </w:r>
    </w:p>
    <w:p w14:paraId="42B59A39">
      <w:pPr>
        <w:pStyle w:val="6"/>
        <w:keepNext w:val="0"/>
        <w:keepLines w:val="0"/>
        <w:widowControl/>
        <w:suppressLineNumbers w:val="0"/>
        <w:spacing w:before="0" w:beforeAutospacing="0" w:after="60" w:afterAutospacing="0"/>
        <w:ind w:left="1440" w:right="0"/>
        <w:rPr>
          <w:rFonts w:hint="eastAsia" w:ascii="宋体" w:hAnsi="宋体" w:eastAsia="宋体" w:cs="宋体"/>
        </w:rPr>
      </w:pPr>
      <w:r>
        <w:rPr>
          <w:rFonts w:hint="eastAsia" w:ascii="宋体" w:hAnsi="宋体" w:eastAsia="宋体" w:cs="宋体"/>
          <w:i w:val="0"/>
          <w:iCs w:val="0"/>
          <w:caps w:val="0"/>
          <w:color w:val="404040"/>
          <w:spacing w:val="0"/>
          <w:sz w:val="24"/>
          <w:szCs w:val="24"/>
          <w:shd w:val="clear" w:fill="FFFFFF"/>
        </w:rPr>
        <w:t>根据当前敌人组合（如大量空军、高防单位、自爆单位）和战场情况（如某路径压力大），</w:t>
      </w:r>
      <w:r>
        <w:rPr>
          <w:rStyle w:val="9"/>
          <w:rFonts w:hint="eastAsia" w:ascii="宋体" w:hAnsi="宋体" w:eastAsia="宋体" w:cs="宋体"/>
          <w:b/>
          <w:bCs/>
          <w:i w:val="0"/>
          <w:iCs w:val="0"/>
          <w:caps w:val="0"/>
          <w:color w:val="404040"/>
          <w:spacing w:val="0"/>
          <w:sz w:val="24"/>
          <w:szCs w:val="24"/>
          <w:shd w:val="clear" w:fill="FFFFFF"/>
        </w:rPr>
        <w:t>即时调整策略</w:t>
      </w:r>
      <w:r>
        <w:rPr>
          <w:rFonts w:hint="eastAsia" w:ascii="宋体" w:hAnsi="宋体" w:eastAsia="宋体" w:cs="宋体"/>
          <w:i w:val="0"/>
          <w:iCs w:val="0"/>
          <w:caps w:val="0"/>
          <w:color w:val="404040"/>
          <w:spacing w:val="0"/>
          <w:sz w:val="24"/>
          <w:szCs w:val="24"/>
          <w:shd w:val="clear" w:fill="FFFFFF"/>
        </w:rPr>
        <w:t>：</w:t>
      </w:r>
    </w:p>
    <w:p w14:paraId="5E5EC1AF">
      <w:pPr>
        <w:pStyle w:val="6"/>
        <w:keepNext w:val="0"/>
        <w:keepLines w:val="0"/>
        <w:widowControl/>
        <w:suppressLineNumbers w:val="0"/>
        <w:spacing w:before="0" w:beforeAutospacing="0" w:after="0" w:afterAutospacing="0"/>
        <w:ind w:left="2160" w:right="0"/>
        <w:rPr>
          <w:rFonts w:hint="eastAsia" w:ascii="宋体" w:hAnsi="宋体" w:eastAsia="宋体" w:cs="宋体"/>
        </w:rPr>
      </w:pPr>
      <w:r>
        <w:rPr>
          <w:rFonts w:hint="eastAsia" w:ascii="宋体" w:hAnsi="宋体" w:eastAsia="宋体" w:cs="宋体"/>
          <w:i w:val="0"/>
          <w:iCs w:val="0"/>
          <w:caps w:val="0"/>
          <w:color w:val="404040"/>
          <w:spacing w:val="0"/>
          <w:sz w:val="24"/>
          <w:szCs w:val="24"/>
          <w:shd w:val="clear" w:fill="FFFFFF"/>
        </w:rPr>
        <w:t>召唤克制当前敌人的怪兽（如飞蝠对空、岩甲蜥嘲讽保护大门）。</w:t>
      </w:r>
    </w:p>
    <w:p w14:paraId="643C8621">
      <w:pPr>
        <w:pStyle w:val="6"/>
        <w:keepNext w:val="0"/>
        <w:keepLines w:val="0"/>
        <w:widowControl/>
        <w:suppressLineNumbers w:val="0"/>
        <w:spacing w:before="0" w:beforeAutospacing="0" w:after="0" w:afterAutospacing="0"/>
        <w:ind w:left="2160" w:right="0"/>
        <w:rPr>
          <w:rFonts w:hint="eastAsia" w:ascii="宋体" w:hAnsi="宋体" w:eastAsia="宋体" w:cs="宋体"/>
        </w:rPr>
      </w:pPr>
      <w:r>
        <w:rPr>
          <w:rFonts w:hint="eastAsia" w:ascii="宋体" w:hAnsi="宋体" w:eastAsia="宋体" w:cs="宋体"/>
          <w:i w:val="0"/>
          <w:iCs w:val="0"/>
          <w:caps w:val="0"/>
          <w:color w:val="404040"/>
          <w:spacing w:val="0"/>
          <w:sz w:val="24"/>
          <w:szCs w:val="24"/>
          <w:shd w:val="clear" w:fill="FFFFFF"/>
        </w:rPr>
        <w:t>利用肉鸽升级选项针对性强化薄弱环节（如给狙击特工升攻击打高血怪、给工程师升速修大门）。</w:t>
      </w:r>
    </w:p>
    <w:p w14:paraId="6C44DBC7">
      <w:pPr>
        <w:pStyle w:val="6"/>
        <w:keepNext w:val="0"/>
        <w:keepLines w:val="0"/>
        <w:widowControl/>
        <w:suppressLineNumbers w:val="0"/>
        <w:spacing w:before="0" w:beforeAutospacing="0" w:after="0" w:afterAutospacing="0"/>
        <w:ind w:left="2160" w:right="0"/>
        <w:rPr>
          <w:rFonts w:hint="eastAsia" w:ascii="宋体" w:hAnsi="宋体" w:eastAsia="宋体" w:cs="宋体"/>
        </w:rPr>
      </w:pPr>
      <w:r>
        <w:rPr>
          <w:rFonts w:hint="eastAsia" w:ascii="宋体" w:hAnsi="宋体" w:eastAsia="宋体" w:cs="宋体"/>
          <w:i w:val="0"/>
          <w:iCs w:val="0"/>
          <w:caps w:val="0"/>
          <w:color w:val="404040"/>
          <w:spacing w:val="0"/>
          <w:sz w:val="24"/>
          <w:szCs w:val="24"/>
          <w:shd w:val="clear" w:fill="FFFFFF"/>
        </w:rPr>
        <w:t>合理利用特殊增益。</w:t>
      </w:r>
    </w:p>
    <w:p w14:paraId="29D2A192">
      <w:pPr>
        <w:pStyle w:val="6"/>
        <w:keepNext w:val="0"/>
        <w:keepLines w:val="0"/>
        <w:widowControl/>
        <w:suppressLineNumbers w:val="0"/>
        <w:spacing w:before="0" w:beforeAutospacing="0" w:after="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波次间隙 (如有)：</w:t>
      </w:r>
      <w:r>
        <w:rPr>
          <w:rFonts w:hint="eastAsia" w:ascii="宋体" w:hAnsi="宋体" w:eastAsia="宋体" w:cs="宋体"/>
          <w:i w:val="0"/>
          <w:iCs w:val="0"/>
          <w:caps w:val="0"/>
          <w:color w:val="404040"/>
          <w:spacing w:val="0"/>
          <w:sz w:val="24"/>
          <w:szCs w:val="24"/>
          <w:shd w:val="clear" w:fill="FFFFFF"/>
        </w:rPr>
        <w:t>短暂休整，查看资源，规划下波策略。</w:t>
      </w:r>
    </w:p>
    <w:p w14:paraId="1F40A47B">
      <w:pPr>
        <w:pStyle w:val="6"/>
        <w:keepNext w:val="0"/>
        <w:keepLines w:val="0"/>
        <w:widowControl/>
        <w:suppressLineNumbers w:val="0"/>
        <w:spacing w:before="0" w:beforeAutospacing="0" w:after="6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胜利/失败：</w:t>
      </w:r>
    </w:p>
    <w:p w14:paraId="6EF5E10E">
      <w:pPr>
        <w:pStyle w:val="6"/>
        <w:keepNext w:val="0"/>
        <w:keepLines w:val="0"/>
        <w:widowControl/>
        <w:suppressLineNumbers w:val="0"/>
        <w:spacing w:before="0" w:beforeAutospacing="0" w:after="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胜利 (达成目标波次/击败Boss)：</w:t>
      </w:r>
      <w:r>
        <w:rPr>
          <w:rFonts w:hint="eastAsia" w:ascii="宋体" w:hAnsi="宋体" w:eastAsia="宋体" w:cs="宋体"/>
          <w:i w:val="0"/>
          <w:iCs w:val="0"/>
          <w:caps w:val="0"/>
          <w:color w:val="404040"/>
          <w:spacing w:val="0"/>
          <w:sz w:val="24"/>
          <w:szCs w:val="24"/>
          <w:shd w:val="clear" w:fill="FFFFFF"/>
        </w:rPr>
        <w:t>进入结算，获得永久成长资源。</w:t>
      </w:r>
    </w:p>
    <w:p w14:paraId="34A07FB4">
      <w:pPr>
        <w:pStyle w:val="6"/>
        <w:keepNext w:val="0"/>
        <w:keepLines w:val="0"/>
        <w:widowControl/>
        <w:suppressLineNumbers w:val="0"/>
        <w:spacing w:before="0" w:beforeAutospacing="0" w:after="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失败 (大门被毁)：</w:t>
      </w:r>
      <w:r>
        <w:rPr>
          <w:rFonts w:hint="eastAsia" w:ascii="宋体" w:hAnsi="宋体" w:eastAsia="宋体" w:cs="宋体"/>
          <w:i w:val="0"/>
          <w:iCs w:val="0"/>
          <w:caps w:val="0"/>
          <w:color w:val="404040"/>
          <w:spacing w:val="0"/>
          <w:sz w:val="24"/>
          <w:szCs w:val="24"/>
          <w:shd w:val="clear" w:fill="FFFFFF"/>
        </w:rPr>
        <w:t>结算本局已获得的永久成长资源（部分）。</w:t>
      </w:r>
    </w:p>
    <w:p w14:paraId="5A8A66E2">
      <w:pPr>
        <w:pStyle w:val="3"/>
        <w:keepNext w:val="0"/>
        <w:keepLines w:val="0"/>
        <w:widowControl/>
        <w:suppressLineNumbers w:val="0"/>
        <w:shd w:val="clear" w:fill="FFFFFF"/>
        <w:spacing w:line="23" w:lineRule="atLeast"/>
        <w:ind w:left="0" w:firstLine="0"/>
        <w:rPr>
          <w:rFonts w:hint="eastAsia" w:ascii="宋体" w:hAnsi="宋体" w:eastAsia="宋体" w:cs="宋体"/>
          <w:i w:val="0"/>
          <w:iCs w:val="0"/>
          <w:caps w:val="0"/>
          <w:color w:val="404040"/>
          <w:spacing w:val="0"/>
        </w:rPr>
      </w:pPr>
      <w:r>
        <w:rPr>
          <w:rFonts w:hint="eastAsia" w:ascii="宋体" w:hAnsi="宋体" w:eastAsia="宋体" w:cs="宋体"/>
          <w:i w:val="0"/>
          <w:iCs w:val="0"/>
          <w:caps w:val="0"/>
          <w:color w:val="404040"/>
          <w:spacing w:val="0"/>
          <w:shd w:val="clear" w:fill="FFFFFF"/>
        </w:rPr>
        <w:t>四、关键设计要点 &amp; 与世界观结合</w:t>
      </w:r>
    </w:p>
    <w:p w14:paraId="1D5E9A3D">
      <w:pPr>
        <w:pStyle w:val="6"/>
        <w:keepNext w:val="0"/>
        <w:keepLines w:val="0"/>
        <w:widowControl/>
        <w:suppressLineNumbers w:val="0"/>
        <w:spacing w:before="0" w:beforeAutospacing="0" w:after="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“肉鸽三选一”即“紧急决策会议”：</w:t>
      </w:r>
      <w:r>
        <w:rPr>
          <w:rFonts w:hint="eastAsia" w:ascii="宋体" w:hAnsi="宋体" w:eastAsia="宋体" w:cs="宋体"/>
          <w:i w:val="0"/>
          <w:iCs w:val="0"/>
          <w:caps w:val="0"/>
          <w:color w:val="404040"/>
          <w:spacing w:val="0"/>
          <w:sz w:val="24"/>
          <w:szCs w:val="24"/>
          <w:shd w:val="clear" w:fill="FFFFFF"/>
        </w:rPr>
        <w:t>战斗等级提升时出现的三选一，模拟局长在战况升级时做出的快速应急决策（增派人手、技术升级、启动应急方案）。</w:t>
      </w:r>
    </w:p>
    <w:p w14:paraId="031D7453">
      <w:pPr>
        <w:pStyle w:val="6"/>
        <w:keepNext w:val="0"/>
        <w:keepLines w:val="0"/>
        <w:widowControl/>
        <w:suppressLineNumbers w:val="0"/>
        <w:spacing w:before="0" w:beforeAutospacing="0" w:after="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“怪兽召唤合成”即“基因共振实战化”：</w:t>
      </w:r>
      <w:r>
        <w:rPr>
          <w:rFonts w:hint="eastAsia" w:ascii="宋体" w:hAnsi="宋体" w:eastAsia="宋体" w:cs="宋体"/>
          <w:i w:val="0"/>
          <w:iCs w:val="0"/>
          <w:caps w:val="0"/>
          <w:color w:val="404040"/>
          <w:spacing w:val="0"/>
          <w:sz w:val="24"/>
          <w:szCs w:val="24"/>
          <w:shd w:val="clear" w:fill="FFFFFF"/>
        </w:rPr>
        <w:t>消耗基因能量、随机蓝图</w:t>
      </w:r>
      <w:r>
        <w:rPr>
          <w:rFonts w:hint="eastAsia" w:ascii="宋体" w:hAnsi="宋体" w:eastAsia="宋体" w:cs="宋体"/>
          <w:i w:val="0"/>
          <w:iCs w:val="0"/>
          <w:caps w:val="0"/>
          <w:color w:val="404040"/>
          <w:spacing w:val="0"/>
          <w:sz w:val="24"/>
          <w:szCs w:val="24"/>
          <w:shd w:val="clear" w:fill="FFFFFF"/>
          <w:lang w:val="en-US" w:eastAsia="zh-CN"/>
        </w:rPr>
        <w:t>/等级/数量</w:t>
      </w:r>
      <w:r>
        <w:rPr>
          <w:rFonts w:hint="eastAsia" w:ascii="宋体" w:hAnsi="宋体" w:eastAsia="宋体" w:cs="宋体"/>
          <w:i w:val="0"/>
          <w:iCs w:val="0"/>
          <w:caps w:val="0"/>
          <w:color w:val="404040"/>
          <w:spacing w:val="0"/>
          <w:sz w:val="24"/>
          <w:szCs w:val="24"/>
          <w:shd w:val="clear" w:fill="FFFFFF"/>
        </w:rPr>
        <w:t>、即时部署，完美模拟了MMB利用战场收集的基因能量，快速合成并投放生物兵器的核心设定。稀有怪兽如同珍贵的实验体投入战场。</w:t>
      </w:r>
    </w:p>
    <w:p w14:paraId="175553A8">
      <w:pPr>
        <w:pStyle w:val="6"/>
        <w:keepNext w:val="0"/>
        <w:keepLines w:val="0"/>
        <w:widowControl/>
        <w:suppressLineNumbers w:val="0"/>
        <w:spacing w:before="0" w:beforeAutospacing="0" w:after="6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特工与怪兽的定位区分：</w:t>
      </w:r>
    </w:p>
    <w:p w14:paraId="3772AF4A">
      <w:pPr>
        <w:pStyle w:val="6"/>
        <w:keepNext w:val="0"/>
        <w:keepLines w:val="0"/>
        <w:widowControl/>
        <w:suppressLineNumbers w:val="0"/>
        <w:spacing w:before="0" w:beforeAutospacing="0" w:after="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特工 (门内/可成长/永久解锁)：</w:t>
      </w:r>
      <w:r>
        <w:rPr>
          <w:rFonts w:hint="eastAsia" w:ascii="宋体" w:hAnsi="宋体" w:eastAsia="宋体" w:cs="宋体"/>
          <w:i w:val="0"/>
          <w:iCs w:val="0"/>
          <w:caps w:val="0"/>
          <w:color w:val="404040"/>
          <w:spacing w:val="0"/>
          <w:sz w:val="24"/>
          <w:szCs w:val="24"/>
          <w:shd w:val="clear" w:fill="FFFFFF"/>
        </w:rPr>
        <w:t>代表MMB的</w:t>
      </w:r>
      <w:r>
        <w:rPr>
          <w:rStyle w:val="9"/>
          <w:rFonts w:hint="eastAsia" w:ascii="宋体" w:hAnsi="宋体" w:eastAsia="宋体" w:cs="宋体"/>
          <w:b/>
          <w:bCs/>
          <w:i w:val="0"/>
          <w:iCs w:val="0"/>
          <w:caps w:val="0"/>
          <w:color w:val="404040"/>
          <w:spacing w:val="0"/>
          <w:sz w:val="24"/>
          <w:szCs w:val="24"/>
          <w:shd w:val="clear" w:fill="FFFFFF"/>
        </w:rPr>
        <w:t>稳定科技力量与人力</w:t>
      </w:r>
      <w:r>
        <w:rPr>
          <w:rFonts w:hint="eastAsia" w:ascii="宋体" w:hAnsi="宋体" w:eastAsia="宋体" w:cs="宋体"/>
          <w:i w:val="0"/>
          <w:iCs w:val="0"/>
          <w:caps w:val="0"/>
          <w:color w:val="404040"/>
          <w:spacing w:val="0"/>
          <w:sz w:val="24"/>
          <w:szCs w:val="24"/>
          <w:shd w:val="clear" w:fill="FFFFFF"/>
        </w:rPr>
        <w:t>。通过肉鸽选择和升级构建防御基石，成长偏重</w:t>
      </w:r>
      <w:r>
        <w:rPr>
          <w:rStyle w:val="9"/>
          <w:rFonts w:hint="eastAsia" w:ascii="宋体" w:hAnsi="宋体" w:eastAsia="宋体" w:cs="宋体"/>
          <w:b/>
          <w:bCs/>
          <w:i w:val="0"/>
          <w:iCs w:val="0"/>
          <w:caps w:val="0"/>
          <w:color w:val="404040"/>
          <w:spacing w:val="0"/>
          <w:sz w:val="24"/>
          <w:szCs w:val="24"/>
          <w:shd w:val="clear" w:fill="FFFFFF"/>
        </w:rPr>
        <w:t>可控性与策略深度</w:t>
      </w:r>
      <w:r>
        <w:rPr>
          <w:rFonts w:hint="eastAsia" w:ascii="宋体" w:hAnsi="宋体" w:eastAsia="宋体" w:cs="宋体"/>
          <w:i w:val="0"/>
          <w:iCs w:val="0"/>
          <w:caps w:val="0"/>
          <w:color w:val="404040"/>
          <w:spacing w:val="0"/>
          <w:sz w:val="24"/>
          <w:szCs w:val="24"/>
          <w:shd w:val="clear" w:fill="FFFFFF"/>
        </w:rPr>
        <w:t>。</w:t>
      </w:r>
    </w:p>
    <w:p w14:paraId="2FF61BF8">
      <w:pPr>
        <w:pStyle w:val="6"/>
        <w:keepNext w:val="0"/>
        <w:keepLines w:val="0"/>
        <w:widowControl/>
        <w:suppressLineNumbers w:val="0"/>
        <w:spacing w:before="0" w:beforeAutospacing="0" w:after="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怪兽 (门外/临时/随机召唤)：</w:t>
      </w:r>
      <w:r>
        <w:rPr>
          <w:rFonts w:hint="eastAsia" w:ascii="宋体" w:hAnsi="宋体" w:eastAsia="宋体" w:cs="宋体"/>
          <w:i w:val="0"/>
          <w:iCs w:val="0"/>
          <w:caps w:val="0"/>
          <w:color w:val="404040"/>
          <w:spacing w:val="0"/>
          <w:sz w:val="24"/>
          <w:szCs w:val="24"/>
          <w:shd w:val="clear" w:fill="FFFFFF"/>
        </w:rPr>
        <w:t>代表MMB掌握的</w:t>
      </w:r>
      <w:r>
        <w:rPr>
          <w:rStyle w:val="9"/>
          <w:rFonts w:hint="eastAsia" w:ascii="宋体" w:hAnsi="宋体" w:eastAsia="宋体" w:cs="宋体"/>
          <w:b/>
          <w:bCs/>
          <w:i w:val="0"/>
          <w:iCs w:val="0"/>
          <w:caps w:val="0"/>
          <w:color w:val="404040"/>
          <w:spacing w:val="0"/>
          <w:sz w:val="24"/>
          <w:szCs w:val="24"/>
          <w:shd w:val="clear" w:fill="FFFFFF"/>
        </w:rPr>
        <w:t>危险但强大的基因力量</w:t>
      </w:r>
      <w:r>
        <w:rPr>
          <w:rFonts w:hint="eastAsia" w:ascii="宋体" w:hAnsi="宋体" w:eastAsia="宋体" w:cs="宋体"/>
          <w:i w:val="0"/>
          <w:iCs w:val="0"/>
          <w:caps w:val="0"/>
          <w:color w:val="404040"/>
          <w:spacing w:val="0"/>
          <w:sz w:val="24"/>
          <w:szCs w:val="24"/>
          <w:shd w:val="clear" w:fill="FFFFFF"/>
        </w:rPr>
        <w:t>。提供爆发性战力与应对特殊局面的手段，成长偏重</w:t>
      </w:r>
      <w:r>
        <w:rPr>
          <w:rStyle w:val="9"/>
          <w:rFonts w:hint="eastAsia" w:ascii="宋体" w:hAnsi="宋体" w:eastAsia="宋体" w:cs="宋体"/>
          <w:b/>
          <w:bCs/>
          <w:i w:val="0"/>
          <w:iCs w:val="0"/>
          <w:caps w:val="0"/>
          <w:color w:val="404040"/>
          <w:spacing w:val="0"/>
          <w:sz w:val="24"/>
          <w:szCs w:val="24"/>
          <w:shd w:val="clear" w:fill="FFFFFF"/>
        </w:rPr>
        <w:t>扩大随机池与基础强度</w:t>
      </w:r>
      <w:r>
        <w:rPr>
          <w:rFonts w:hint="eastAsia" w:ascii="宋体" w:hAnsi="宋体" w:eastAsia="宋体" w:cs="宋体"/>
          <w:i w:val="0"/>
          <w:iCs w:val="0"/>
          <w:caps w:val="0"/>
          <w:color w:val="404040"/>
          <w:spacing w:val="0"/>
          <w:sz w:val="24"/>
          <w:szCs w:val="24"/>
          <w:shd w:val="clear" w:fill="FFFFFF"/>
        </w:rPr>
        <w:t>，决策更侧重于</w:t>
      </w:r>
      <w:r>
        <w:rPr>
          <w:rStyle w:val="9"/>
          <w:rFonts w:hint="eastAsia" w:ascii="宋体" w:hAnsi="宋体" w:eastAsia="宋体" w:cs="宋体"/>
          <w:b/>
          <w:bCs/>
          <w:i w:val="0"/>
          <w:iCs w:val="0"/>
          <w:caps w:val="0"/>
          <w:color w:val="404040"/>
          <w:spacing w:val="0"/>
          <w:sz w:val="24"/>
          <w:szCs w:val="24"/>
          <w:shd w:val="clear" w:fill="FFFFFF"/>
        </w:rPr>
        <w:t>即时战术选择</w:t>
      </w:r>
      <w:r>
        <w:rPr>
          <w:rFonts w:hint="eastAsia" w:ascii="宋体" w:hAnsi="宋体" w:eastAsia="宋体" w:cs="宋体"/>
          <w:i w:val="0"/>
          <w:iCs w:val="0"/>
          <w:caps w:val="0"/>
          <w:color w:val="404040"/>
          <w:spacing w:val="0"/>
          <w:sz w:val="24"/>
          <w:szCs w:val="24"/>
          <w:shd w:val="clear" w:fill="FFFFFF"/>
        </w:rPr>
        <w:t>。</w:t>
      </w:r>
    </w:p>
    <w:p w14:paraId="10FD7D5F">
      <w:pPr>
        <w:pStyle w:val="6"/>
        <w:keepNext w:val="0"/>
        <w:keepLines w:val="0"/>
        <w:widowControl/>
        <w:suppressLineNumbers w:val="0"/>
        <w:spacing w:before="0" w:beforeAutospacing="0" w:after="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“基因序列”即“局长权限与科研成果”：</w:t>
      </w:r>
      <w:r>
        <w:rPr>
          <w:rFonts w:hint="eastAsia" w:ascii="宋体" w:hAnsi="宋体" w:eastAsia="宋体" w:cs="宋体"/>
          <w:i w:val="0"/>
          <w:iCs w:val="0"/>
          <w:caps w:val="0"/>
          <w:color w:val="404040"/>
          <w:spacing w:val="0"/>
          <w:sz w:val="24"/>
          <w:szCs w:val="24"/>
          <w:shd w:val="clear" w:fill="FFFFFF"/>
        </w:rPr>
        <w:t>永久装备的被动增益，象征着玩家（局长）在管理局内逐步积累的威望、解锁的更高权限以及生物科技部门取得的研究突破。</w:t>
      </w:r>
    </w:p>
    <w:p w14:paraId="28DBC82D">
      <w:pPr>
        <w:pStyle w:val="6"/>
        <w:keepNext w:val="0"/>
        <w:keepLines w:val="0"/>
        <w:widowControl/>
        <w:suppressLineNumbers w:val="0"/>
        <w:spacing w:before="0" w:beforeAutospacing="0" w:after="6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难度与成长：</w:t>
      </w:r>
    </w:p>
    <w:p w14:paraId="0CB2DC5F">
      <w:pPr>
        <w:pStyle w:val="6"/>
        <w:keepNext w:val="0"/>
        <w:keepLines w:val="0"/>
        <w:widowControl/>
        <w:suppressLineNumbers w:val="0"/>
        <w:spacing w:before="0" w:beforeAutospacing="0" w:after="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单局难度：</w:t>
      </w:r>
      <w:r>
        <w:rPr>
          <w:rFonts w:hint="eastAsia" w:ascii="宋体" w:hAnsi="宋体" w:eastAsia="宋体" w:cs="宋体"/>
          <w:i w:val="0"/>
          <w:iCs w:val="0"/>
          <w:caps w:val="0"/>
          <w:color w:val="404040"/>
          <w:spacing w:val="0"/>
          <w:sz w:val="24"/>
          <w:szCs w:val="24"/>
          <w:shd w:val="clear" w:fill="FFFFFF"/>
        </w:rPr>
        <w:t>由敌人波次强度、肉鸽选项的随机性（是否拿到关键特工/升级/怪兽）、玩家决策共同决定。动态事件增加不确定性。</w:t>
      </w:r>
    </w:p>
    <w:p w14:paraId="797BB6AC">
      <w:pPr>
        <w:pStyle w:val="6"/>
        <w:keepNext w:val="0"/>
        <w:keepLines w:val="0"/>
        <w:widowControl/>
        <w:suppressLineNumbers w:val="0"/>
        <w:spacing w:before="0" w:beforeAutospacing="0" w:after="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永久成长：</w:t>
      </w:r>
      <w:r>
        <w:rPr>
          <w:rFonts w:hint="eastAsia" w:ascii="宋体" w:hAnsi="宋体" w:eastAsia="宋体" w:cs="宋体"/>
          <w:i w:val="0"/>
          <w:iCs w:val="0"/>
          <w:caps w:val="0"/>
          <w:color w:val="404040"/>
          <w:spacing w:val="0"/>
          <w:sz w:val="24"/>
          <w:szCs w:val="24"/>
          <w:shd w:val="clear" w:fill="FFFFFF"/>
        </w:rPr>
        <w:t>解锁更多特工/怪兽、强化其基础能力、装配更强基因序列，使玩家能挑战更高难度地图/模式，形成正反馈循环。符合局长重建并壮大MMB的故事进程。</w:t>
      </w:r>
    </w:p>
    <w:p w14:paraId="1130C2C1">
      <w:pPr>
        <w:pStyle w:val="6"/>
        <w:keepNext w:val="0"/>
        <w:keepLines w:val="0"/>
        <w:widowControl/>
        <w:suppressLineNumbers w:val="0"/>
        <w:spacing w:before="0" w:beforeAutospacing="0" w:after="6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Roguelite 乐趣：</w:t>
      </w:r>
    </w:p>
    <w:p w14:paraId="3B9BB10A">
      <w:pPr>
        <w:pStyle w:val="6"/>
        <w:keepNext w:val="0"/>
        <w:keepLines w:val="0"/>
        <w:widowControl/>
        <w:suppressLineNumbers w:val="0"/>
        <w:spacing w:before="0" w:beforeAutospacing="0" w:after="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每局都是新体验：</w:t>
      </w:r>
      <w:r>
        <w:rPr>
          <w:rFonts w:hint="eastAsia" w:ascii="宋体" w:hAnsi="宋体" w:eastAsia="宋体" w:cs="宋体"/>
          <w:i w:val="0"/>
          <w:iCs w:val="0"/>
          <w:caps w:val="0"/>
          <w:color w:val="404040"/>
          <w:spacing w:val="0"/>
          <w:sz w:val="24"/>
          <w:szCs w:val="24"/>
          <w:shd w:val="clear" w:fill="FFFFFF"/>
        </w:rPr>
        <w:t>初始特工选择 + 战斗中的肉鸽三选一 + 怪兽召唤的随机性 + 动态事件，确保每局Build和决策路径不同。</w:t>
      </w:r>
    </w:p>
    <w:p w14:paraId="74CFED23">
      <w:pPr>
        <w:pStyle w:val="6"/>
        <w:keepNext w:val="0"/>
        <w:keepLines w:val="0"/>
        <w:widowControl/>
        <w:suppressLineNumbers w:val="0"/>
        <w:spacing w:before="0" w:beforeAutospacing="0" w:after="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失败也有收获：</w:t>
      </w:r>
      <w:r>
        <w:rPr>
          <w:rFonts w:hint="eastAsia" w:ascii="宋体" w:hAnsi="宋体" w:eastAsia="宋体" w:cs="宋体"/>
          <w:i w:val="0"/>
          <w:iCs w:val="0"/>
          <w:caps w:val="0"/>
          <w:color w:val="404040"/>
          <w:spacing w:val="0"/>
          <w:sz w:val="24"/>
          <w:szCs w:val="24"/>
          <w:shd w:val="clear" w:fill="FFFFFF"/>
        </w:rPr>
        <w:t>即使失败，也能获得基因样本/碎片用于永久成长，降低挫败感。</w:t>
      </w:r>
    </w:p>
    <w:p w14:paraId="5A869A3D">
      <w:pPr>
        <w:pStyle w:val="6"/>
        <w:keepNext w:val="0"/>
        <w:keepLines w:val="0"/>
        <w:widowControl/>
        <w:suppressLineNumbers w:val="0"/>
        <w:spacing w:before="0" w:beforeAutospacing="0" w:after="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Build 多样性：</w:t>
      </w:r>
      <w:r>
        <w:rPr>
          <w:rFonts w:hint="eastAsia" w:ascii="宋体" w:hAnsi="宋体" w:eastAsia="宋体" w:cs="宋体"/>
          <w:i w:val="0"/>
          <w:iCs w:val="0"/>
          <w:caps w:val="0"/>
          <w:color w:val="404040"/>
          <w:spacing w:val="0"/>
          <w:sz w:val="24"/>
          <w:szCs w:val="24"/>
          <w:shd w:val="clear" w:fill="FFFFFF"/>
        </w:rPr>
        <w:t>不同特工组合 + 不同升级路线 + 不同召唤兽选择 + 不同基因序列装配，催生无限战术可能（如：纯特工科技流、兽海战术流、控制消耗流、爆发秒杀流）。</w:t>
      </w:r>
    </w:p>
    <w:p w14:paraId="065A6DD0">
      <w:pPr>
        <w:pStyle w:val="3"/>
        <w:keepNext w:val="0"/>
        <w:keepLines w:val="0"/>
        <w:widowControl/>
        <w:suppressLineNumbers w:val="0"/>
        <w:shd w:val="clear" w:fill="FFFFFF"/>
        <w:spacing w:line="23" w:lineRule="atLeast"/>
        <w:ind w:left="0" w:firstLine="0"/>
        <w:rPr>
          <w:rFonts w:hint="eastAsia" w:ascii="宋体" w:hAnsi="宋体" w:eastAsia="宋体" w:cs="宋体"/>
          <w:i w:val="0"/>
          <w:iCs w:val="0"/>
          <w:caps w:val="0"/>
          <w:color w:val="404040"/>
          <w:spacing w:val="0"/>
        </w:rPr>
      </w:pPr>
      <w:r>
        <w:rPr>
          <w:rFonts w:hint="eastAsia" w:ascii="宋体" w:hAnsi="宋体" w:eastAsia="宋体" w:cs="宋体"/>
          <w:i w:val="0"/>
          <w:iCs w:val="0"/>
          <w:caps w:val="0"/>
          <w:color w:val="404040"/>
          <w:spacing w:val="0"/>
          <w:shd w:val="clear" w:fill="FFFFFF"/>
        </w:rPr>
        <w:t>五、核心玩法设计优势</w:t>
      </w:r>
    </w:p>
    <w:p w14:paraId="545FEAEF">
      <w:pPr>
        <w:pStyle w:val="6"/>
        <w:keepNext w:val="0"/>
        <w:keepLines w:val="0"/>
        <w:widowControl/>
        <w:suppressLineNumbers w:val="0"/>
        <w:spacing w:before="0" w:beforeAutospacing="0" w:after="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深度策略融合：</w:t>
      </w:r>
      <w:r>
        <w:rPr>
          <w:rFonts w:hint="eastAsia" w:ascii="宋体" w:hAnsi="宋体" w:eastAsia="宋体" w:cs="宋体"/>
          <w:i w:val="0"/>
          <w:iCs w:val="0"/>
          <w:caps w:val="0"/>
          <w:color w:val="404040"/>
          <w:spacing w:val="0"/>
          <w:sz w:val="24"/>
          <w:szCs w:val="24"/>
          <w:shd w:val="clear" w:fill="FFFFFF"/>
        </w:rPr>
        <w:t>塔防布阵 + 肉鸽Build构筑 + 资源管理（基因能量） + 即时战术决策（怪兽召唤选择）。</w:t>
      </w:r>
    </w:p>
    <w:p w14:paraId="284DC76F">
      <w:pPr>
        <w:pStyle w:val="6"/>
        <w:keepNext w:val="0"/>
        <w:keepLines w:val="0"/>
        <w:widowControl/>
        <w:suppressLineNumbers w:val="0"/>
        <w:spacing w:before="0" w:beforeAutospacing="0" w:after="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强随机性与重玩价值：</w:t>
      </w:r>
      <w:r>
        <w:rPr>
          <w:rFonts w:hint="eastAsia" w:ascii="宋体" w:hAnsi="宋体" w:eastAsia="宋体" w:cs="宋体"/>
          <w:i w:val="0"/>
          <w:iCs w:val="0"/>
          <w:caps w:val="0"/>
          <w:color w:val="404040"/>
          <w:spacing w:val="0"/>
          <w:sz w:val="24"/>
          <w:szCs w:val="24"/>
          <w:shd w:val="clear" w:fill="FFFFFF"/>
        </w:rPr>
        <w:t>Roguelite机制确保每局体验独特，追求更优Build和更高分数。</w:t>
      </w:r>
    </w:p>
    <w:p w14:paraId="79E7345E">
      <w:pPr>
        <w:pStyle w:val="6"/>
        <w:keepNext w:val="0"/>
        <w:keepLines w:val="0"/>
        <w:widowControl/>
        <w:suppressLineNumbers w:val="0"/>
        <w:spacing w:before="0" w:beforeAutospacing="0" w:after="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世界观完美嵌入：</w:t>
      </w:r>
      <w:r>
        <w:rPr>
          <w:rFonts w:hint="eastAsia" w:ascii="宋体" w:hAnsi="宋体" w:eastAsia="宋体" w:cs="宋体"/>
          <w:i w:val="0"/>
          <w:iCs w:val="0"/>
          <w:caps w:val="0"/>
          <w:color w:val="404040"/>
          <w:spacing w:val="0"/>
          <w:sz w:val="24"/>
          <w:szCs w:val="24"/>
          <w:shd w:val="clear" w:fill="FFFFFF"/>
        </w:rPr>
        <w:t>所有核心玩法机制（特工、怪兽召唤、基因能量、战斗决策）都有清晰合理的世界观解释和叙事支撑。</w:t>
      </w:r>
    </w:p>
    <w:p w14:paraId="01DD1527">
      <w:pPr>
        <w:pStyle w:val="6"/>
        <w:keepNext w:val="0"/>
        <w:keepLines w:val="0"/>
        <w:widowControl/>
        <w:suppressLineNumbers w:val="0"/>
        <w:spacing w:before="0" w:beforeAutospacing="0" w:after="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爽快反馈：</w:t>
      </w:r>
      <w:r>
        <w:rPr>
          <w:rFonts w:hint="eastAsia" w:ascii="宋体" w:hAnsi="宋体" w:eastAsia="宋体" w:cs="宋体"/>
          <w:i w:val="0"/>
          <w:iCs w:val="0"/>
          <w:caps w:val="0"/>
          <w:color w:val="404040"/>
          <w:spacing w:val="0"/>
          <w:sz w:val="24"/>
          <w:szCs w:val="24"/>
          <w:shd w:val="clear" w:fill="FFFFFF"/>
        </w:rPr>
        <w:t>战斗等级提升的肉鸽选择、积累能量召唤强力怪兽、特工升级瞬间提升战力，提供密集的正反馈点。</w:t>
      </w:r>
    </w:p>
    <w:p w14:paraId="62450AF2">
      <w:pPr>
        <w:pStyle w:val="6"/>
        <w:keepNext w:val="0"/>
        <w:keepLines w:val="0"/>
        <w:widowControl/>
        <w:suppressLineNumbers w:val="0"/>
        <w:spacing w:before="0" w:beforeAutospacing="0" w:after="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清晰成长路径：</w:t>
      </w:r>
      <w:r>
        <w:rPr>
          <w:rFonts w:hint="eastAsia" w:ascii="宋体" w:hAnsi="宋体" w:eastAsia="宋体" w:cs="宋体"/>
          <w:i w:val="0"/>
          <w:iCs w:val="0"/>
          <w:caps w:val="0"/>
          <w:color w:val="404040"/>
          <w:spacing w:val="0"/>
          <w:sz w:val="24"/>
          <w:szCs w:val="24"/>
          <w:shd w:val="clear" w:fill="FFFFFF"/>
        </w:rPr>
        <w:t>永久成长系统提供明确目标，驱动玩家持续进行游戏。</w:t>
      </w:r>
    </w:p>
    <w:p w14:paraId="6C373CB5">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eastAsia" w:ascii="宋体" w:hAnsi="宋体" w:eastAsia="宋体" w:cs="宋体"/>
          <w:i w:val="0"/>
          <w:iCs w:val="0"/>
          <w:caps w:val="0"/>
          <w:color w:val="404040"/>
          <w:spacing w:val="0"/>
          <w:sz w:val="24"/>
          <w:szCs w:val="24"/>
        </w:rPr>
      </w:pPr>
      <w:r>
        <w:rPr>
          <w:rFonts w:hint="eastAsia" w:ascii="宋体" w:hAnsi="宋体" w:eastAsia="宋体" w:cs="宋体"/>
        </w:rPr>
        <w:pict>
          <v:rect id="_x0000_i1025" o:spt="1" style="height:1.5pt;width:432pt;" fillcolor="#404040" filled="t" stroked="f" coordsize="21600,21600" o:hr="t" o:hrstd="t" o:hrnoshade="t" o:hralign="center">
            <v:path/>
            <v:fill on="t" focussize="0,0"/>
            <v:stroke on="f"/>
            <v:imagedata o:title=""/>
            <o:lock v:ext="edit"/>
            <w10:wrap type="none"/>
            <w10:anchorlock/>
          </v:rect>
        </w:pict>
      </w:r>
    </w:p>
    <w:p w14:paraId="472A0151">
      <w:pPr>
        <w:pStyle w:val="6"/>
        <w:keepNext w:val="0"/>
        <w:keepLines w:val="0"/>
        <w:widowControl/>
        <w:suppressLineNumbers w:val="0"/>
        <w:shd w:val="clear" w:fill="FFFFFF"/>
        <w:spacing w:before="0" w:beforeAutospacing="1" w:after="0" w:afterAutospacing="1"/>
        <w:ind w:left="0" w:right="0" w:firstLine="0"/>
        <w:rPr>
          <w:rFonts w:hint="eastAsia" w:ascii="宋体" w:hAnsi="宋体" w:eastAsia="宋体" w:cs="宋体"/>
          <w:i w:val="0"/>
          <w:iCs w:val="0"/>
          <w:caps w:val="0"/>
          <w:color w:val="404040"/>
          <w:spacing w:val="0"/>
          <w:sz w:val="24"/>
          <w:szCs w:val="24"/>
        </w:rPr>
      </w:pPr>
      <w:r>
        <w:rPr>
          <w:rStyle w:val="9"/>
          <w:rFonts w:hint="eastAsia" w:ascii="宋体" w:hAnsi="宋体" w:eastAsia="宋体" w:cs="宋体"/>
          <w:b/>
          <w:bCs/>
          <w:i w:val="0"/>
          <w:iCs w:val="0"/>
          <w:caps w:val="0"/>
          <w:color w:val="404040"/>
          <w:spacing w:val="0"/>
          <w:sz w:val="24"/>
          <w:szCs w:val="24"/>
          <w:shd w:val="clear" w:fill="FFFFFF"/>
        </w:rPr>
        <w:t>下一步工作建议：</w:t>
      </w:r>
    </w:p>
    <w:p w14:paraId="51F9BC84">
      <w:pPr>
        <w:pStyle w:val="6"/>
        <w:keepNext w:val="0"/>
        <w:keepLines w:val="0"/>
        <w:widowControl/>
        <w:suppressLineNumbers w:val="0"/>
        <w:spacing w:before="0" w:beforeAutospacing="0" w:after="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制作核心循环原型：</w:t>
      </w:r>
      <w:r>
        <w:rPr>
          <w:rFonts w:hint="eastAsia" w:ascii="宋体" w:hAnsi="宋体" w:eastAsia="宋体" w:cs="宋体"/>
          <w:i w:val="0"/>
          <w:iCs w:val="0"/>
          <w:caps w:val="0"/>
          <w:color w:val="404040"/>
          <w:spacing w:val="0"/>
          <w:sz w:val="24"/>
          <w:szCs w:val="24"/>
          <w:shd w:val="clear" w:fill="FFFFFF"/>
        </w:rPr>
        <w:t>优先实现1-2个基础特工、3-4种基础敌人、1种怪兽召唤、战斗等级/肉鸽三选一、基因能量收集/召唤的基础循环，验证核心玩法的可行性和手感。</w:t>
      </w:r>
    </w:p>
    <w:p w14:paraId="654C8D4F">
      <w:pPr>
        <w:pStyle w:val="6"/>
        <w:keepNext w:val="0"/>
        <w:keepLines w:val="0"/>
        <w:widowControl/>
        <w:suppressLineNumbers w:val="0"/>
        <w:spacing w:before="0" w:beforeAutospacing="0" w:after="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数值框架搭建：</w:t>
      </w:r>
      <w:r>
        <w:rPr>
          <w:rFonts w:hint="eastAsia" w:ascii="宋体" w:hAnsi="宋体" w:eastAsia="宋体" w:cs="宋体"/>
          <w:i w:val="0"/>
          <w:iCs w:val="0"/>
          <w:caps w:val="0"/>
          <w:color w:val="404040"/>
          <w:spacing w:val="0"/>
          <w:sz w:val="24"/>
          <w:szCs w:val="24"/>
          <w:shd w:val="clear" w:fill="FFFFFF"/>
        </w:rPr>
        <w:t>建立特工、怪兽、敌人、资源获取、升级消耗等基础数值模型。</w:t>
      </w:r>
    </w:p>
    <w:p w14:paraId="1F42D4DC">
      <w:pPr>
        <w:pStyle w:val="6"/>
        <w:keepNext w:val="0"/>
        <w:keepLines w:val="0"/>
        <w:widowControl/>
        <w:suppressLineNumbers w:val="0"/>
        <w:spacing w:before="0" w:beforeAutospacing="0" w:after="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敌人&amp;特工&amp;怪兽设计表：</w:t>
      </w:r>
      <w:r>
        <w:rPr>
          <w:rFonts w:hint="eastAsia" w:ascii="宋体" w:hAnsi="宋体" w:eastAsia="宋体" w:cs="宋体"/>
          <w:i w:val="0"/>
          <w:iCs w:val="0"/>
          <w:caps w:val="0"/>
          <w:color w:val="404040"/>
          <w:spacing w:val="0"/>
          <w:sz w:val="24"/>
          <w:szCs w:val="24"/>
          <w:shd w:val="clear" w:fill="FFFFFF"/>
        </w:rPr>
        <w:t>详细定义单位属性、技能、行为树、美术需求。</w:t>
      </w:r>
    </w:p>
    <w:p w14:paraId="6A089937">
      <w:pPr>
        <w:pStyle w:val="6"/>
        <w:keepNext w:val="0"/>
        <w:keepLines w:val="0"/>
        <w:widowControl/>
        <w:suppressLineNumbers w:val="0"/>
        <w:spacing w:before="0" w:beforeAutospacing="0" w:after="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肉鸽事件库设计：</w:t>
      </w:r>
      <w:r>
        <w:rPr>
          <w:rFonts w:hint="eastAsia" w:ascii="宋体" w:hAnsi="宋体" w:eastAsia="宋体" w:cs="宋体"/>
          <w:i w:val="0"/>
          <w:iCs w:val="0"/>
          <w:caps w:val="0"/>
          <w:color w:val="404040"/>
          <w:spacing w:val="0"/>
          <w:sz w:val="24"/>
          <w:szCs w:val="24"/>
          <w:shd w:val="clear" w:fill="FFFFFF"/>
        </w:rPr>
        <w:t>扩充三选一选项池和动态事件库，确保丰富度和平衡性。</w:t>
      </w:r>
    </w:p>
    <w:p w14:paraId="77CFF733">
      <w:pPr>
        <w:pStyle w:val="6"/>
        <w:keepNext w:val="0"/>
        <w:keepLines w:val="0"/>
        <w:widowControl/>
        <w:suppressLineNumbers w:val="0"/>
        <w:spacing w:before="0" w:beforeAutospacing="0" w:after="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地图设计：</w:t>
      </w:r>
      <w:r>
        <w:rPr>
          <w:rFonts w:hint="eastAsia" w:ascii="宋体" w:hAnsi="宋体" w:eastAsia="宋体" w:cs="宋体"/>
          <w:i w:val="0"/>
          <w:iCs w:val="0"/>
          <w:caps w:val="0"/>
          <w:color w:val="404040"/>
          <w:spacing w:val="0"/>
          <w:sz w:val="24"/>
          <w:szCs w:val="24"/>
          <w:shd w:val="clear" w:fill="FFFFFF"/>
        </w:rPr>
        <w:t>设计具有不同地形特点和路径的初始战场。</w:t>
      </w:r>
    </w:p>
    <w:p w14:paraId="096B9D93">
      <w:pPr>
        <w:pStyle w:val="6"/>
        <w:keepNext w:val="0"/>
        <w:keepLines w:val="0"/>
        <w:widowControl/>
        <w:suppressLineNumbers w:val="0"/>
        <w:shd w:val="clear" w:fill="FFFFFF"/>
        <w:spacing w:before="0" w:beforeAutospacing="1" w:after="0" w:afterAutospacing="0"/>
        <w:ind w:left="0" w:right="0" w:firstLine="0"/>
        <w:rPr>
          <w:rFonts w:hint="eastAsia" w:ascii="宋体" w:hAnsi="宋体" w:eastAsia="宋体" w:cs="宋体"/>
          <w:i w:val="0"/>
          <w:iCs w:val="0"/>
          <w:caps w:val="0"/>
          <w:color w:val="404040"/>
          <w:spacing w:val="0"/>
          <w:sz w:val="24"/>
          <w:szCs w:val="24"/>
        </w:rPr>
      </w:pPr>
      <w:r>
        <w:rPr>
          <w:rFonts w:hint="eastAsia" w:ascii="宋体" w:hAnsi="宋体" w:eastAsia="宋体" w:cs="宋体"/>
          <w:i w:val="0"/>
          <w:iCs w:val="0"/>
          <w:caps w:val="0"/>
          <w:color w:val="404040"/>
          <w:spacing w:val="0"/>
          <w:sz w:val="24"/>
          <w:szCs w:val="24"/>
          <w:shd w:val="clear" w:fill="FFFFFF"/>
        </w:rPr>
        <w:t>这份设计文档为《怪兽管理局：</w:t>
      </w:r>
      <w:r>
        <w:rPr>
          <w:rFonts w:hint="eastAsia" w:ascii="宋体" w:hAnsi="宋体" w:eastAsia="宋体" w:cs="宋体"/>
          <w:i w:val="0"/>
          <w:iCs w:val="0"/>
          <w:caps w:val="0"/>
          <w:color w:val="404040"/>
          <w:spacing w:val="0"/>
          <w:sz w:val="24"/>
          <w:szCs w:val="24"/>
          <w:shd w:val="clear" w:fill="FFFFFF"/>
          <w:lang w:eastAsia="zh-CN"/>
        </w:rPr>
        <w:t>时空裂隙</w:t>
      </w:r>
      <w:r>
        <w:rPr>
          <w:rFonts w:hint="eastAsia" w:ascii="宋体" w:hAnsi="宋体" w:eastAsia="宋体" w:cs="宋体"/>
          <w:i w:val="0"/>
          <w:iCs w:val="0"/>
          <w:caps w:val="0"/>
          <w:color w:val="404040"/>
          <w:spacing w:val="0"/>
          <w:sz w:val="24"/>
          <w:szCs w:val="24"/>
          <w:shd w:val="clear" w:fill="FFFFFF"/>
        </w:rPr>
        <w:t>》奠定了坚实的核心玩法基础，将塔防的策略性、合成的随机惊喜感与肉鸽的成长重玩性深度结合，并紧密服务于世界观叙事</w:t>
      </w:r>
    </w:p>
    <w:p w14:paraId="18BBD62A">
      <w:pPr>
        <w:rPr>
          <w:rFonts w:hint="eastAsia" w:ascii="宋体" w:hAnsi="宋体" w:eastAsia="宋体" w:cs="宋体"/>
          <w:lang w:val="en-US" w:eastAsia="zh-CN"/>
        </w:rPr>
      </w:pPr>
    </w:p>
    <w:p w14:paraId="74EB5D87">
      <w:pPr>
        <w:rPr>
          <w:rFonts w:hint="eastAsia" w:ascii="宋体" w:hAnsi="宋体" w:eastAsia="宋体" w:cs="宋体"/>
          <w:lang w:val="en-US" w:eastAsia="zh-CN"/>
        </w:rPr>
      </w:pPr>
    </w:p>
    <w:p w14:paraId="24D0AA3D">
      <w:pPr>
        <w:rPr>
          <w:rFonts w:hint="eastAsia" w:ascii="宋体" w:hAnsi="宋体" w:eastAsia="宋体" w:cs="宋体"/>
          <w:lang w:val="en-US" w:eastAsia="zh-CN"/>
        </w:rPr>
      </w:pPr>
    </w:p>
    <w:p w14:paraId="60133E85">
      <w:pPr>
        <w:rPr>
          <w:rFonts w:hint="eastAsia" w:ascii="宋体" w:hAnsi="宋体" w:eastAsia="宋体" w:cs="宋体"/>
          <w:lang w:val="en-US" w:eastAsia="zh-CN"/>
        </w:rPr>
      </w:pPr>
    </w:p>
    <w:p w14:paraId="767E456B">
      <w:pPr>
        <w:rPr>
          <w:rFonts w:hint="eastAsia" w:ascii="宋体" w:hAnsi="宋体" w:eastAsia="宋体" w:cs="宋体"/>
          <w:lang w:val="en-US" w:eastAsia="zh-CN"/>
        </w:rPr>
      </w:pPr>
    </w:p>
    <w:p w14:paraId="6174A6D8">
      <w:pPr>
        <w:rPr>
          <w:rFonts w:hint="eastAsia" w:ascii="宋体" w:hAnsi="宋体" w:eastAsia="宋体" w:cs="宋体"/>
          <w:lang w:val="en-US" w:eastAsia="zh-CN"/>
        </w:rPr>
      </w:pPr>
    </w:p>
    <w:p w14:paraId="19AF5E5F">
      <w:pPr>
        <w:rPr>
          <w:rFonts w:hint="eastAsia" w:ascii="宋体" w:hAnsi="宋体" w:eastAsia="宋体" w:cs="宋体"/>
          <w:lang w:val="en-US" w:eastAsia="zh-CN"/>
        </w:rPr>
      </w:pPr>
    </w:p>
    <w:p w14:paraId="3843CFA2">
      <w:pPr>
        <w:rPr>
          <w:rFonts w:hint="eastAsia" w:ascii="宋体" w:hAnsi="宋体" w:eastAsia="宋体" w:cs="宋体"/>
          <w:lang w:val="en-US" w:eastAsia="zh-CN"/>
        </w:rPr>
      </w:pPr>
    </w:p>
    <w:p w14:paraId="09210574">
      <w:pPr>
        <w:rPr>
          <w:rFonts w:hint="eastAsia" w:ascii="宋体" w:hAnsi="宋体" w:eastAsia="宋体" w:cs="宋体"/>
          <w:lang w:val="en-US" w:eastAsia="zh-CN"/>
        </w:rPr>
      </w:pPr>
    </w:p>
    <w:p w14:paraId="03D15362">
      <w:pPr>
        <w:pStyle w:val="3"/>
        <w:keepNext w:val="0"/>
        <w:keepLines w:val="0"/>
        <w:widowControl/>
        <w:suppressLineNumbers w:val="0"/>
        <w:shd w:val="clear" w:fill="FFFFFF"/>
        <w:spacing w:line="23" w:lineRule="atLeast"/>
        <w:ind w:left="0" w:firstLine="0"/>
        <w:rPr>
          <w:rFonts w:hint="default" w:ascii="宋体" w:hAnsi="宋体" w:eastAsia="宋体" w:cs="宋体"/>
          <w:i w:val="0"/>
          <w:iCs w:val="0"/>
          <w:caps w:val="0"/>
          <w:color w:val="404040"/>
          <w:spacing w:val="0"/>
          <w:lang w:val="en-US" w:eastAsia="zh-CN"/>
        </w:rPr>
      </w:pPr>
      <w:r>
        <w:rPr>
          <w:rFonts w:hint="eastAsia" w:cs="宋体"/>
          <w:i w:val="0"/>
          <w:iCs w:val="0"/>
          <w:caps w:val="0"/>
          <w:color w:val="404040"/>
          <w:spacing w:val="0"/>
          <w:shd w:val="clear" w:fill="FFFFFF"/>
          <w:lang w:val="en-US" w:eastAsia="zh-CN"/>
        </w:rPr>
        <w:t>世界观</w:t>
      </w:r>
      <w:r>
        <w:rPr>
          <w:rFonts w:hint="eastAsia" w:ascii="宋体" w:hAnsi="宋体" w:eastAsia="宋体" w:cs="宋体"/>
          <w:i w:val="0"/>
          <w:iCs w:val="0"/>
          <w:caps w:val="0"/>
          <w:color w:val="404040"/>
          <w:spacing w:val="0"/>
          <w:shd w:val="clear" w:fill="FFFFFF"/>
        </w:rPr>
        <w:t>核心</w:t>
      </w:r>
      <w:r>
        <w:rPr>
          <w:rFonts w:hint="eastAsia" w:cs="宋体"/>
          <w:i w:val="0"/>
          <w:iCs w:val="0"/>
          <w:caps w:val="0"/>
          <w:color w:val="404040"/>
          <w:spacing w:val="0"/>
          <w:shd w:val="clear" w:fill="FFFFFF"/>
          <w:lang w:val="en-US" w:eastAsia="zh-CN"/>
        </w:rPr>
        <w:t>设定：</w:t>
      </w:r>
    </w:p>
    <w:p w14:paraId="5E650F8C">
      <w:pPr>
        <w:pStyle w:val="6"/>
        <w:keepNext w:val="0"/>
        <w:keepLines w:val="0"/>
        <w:widowControl/>
        <w:suppressLineNumbers w:val="0"/>
        <w:spacing w:before="0" w:beforeAutospacing="0" w:after="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时代背景：</w:t>
      </w:r>
      <w:r>
        <w:rPr>
          <w:rFonts w:hint="eastAsia" w:ascii="宋体" w:hAnsi="宋体" w:eastAsia="宋体" w:cs="宋体"/>
          <w:i w:val="0"/>
          <w:iCs w:val="0"/>
          <w:caps w:val="0"/>
          <w:color w:val="404040"/>
          <w:spacing w:val="0"/>
          <w:sz w:val="24"/>
          <w:szCs w:val="24"/>
          <w:shd w:val="clear" w:fill="FFFFFF"/>
        </w:rPr>
        <w:t> 近未来（约2087年）。科技高度发达，尤其是生物基因工程和空间物理学。人类社会表面繁荣，但暗流涌动。</w:t>
      </w:r>
    </w:p>
    <w:p w14:paraId="348494BC">
      <w:pPr>
        <w:pStyle w:val="6"/>
        <w:keepNext w:val="0"/>
        <w:keepLines w:val="0"/>
        <w:widowControl/>
        <w:suppressLineNumbers w:val="0"/>
        <w:spacing w:before="0" w:beforeAutospacing="0" w:after="6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核心冲突：</w:t>
      </w:r>
    </w:p>
    <w:p w14:paraId="2AC28338">
      <w:pPr>
        <w:pStyle w:val="6"/>
        <w:keepNext w:val="0"/>
        <w:keepLines w:val="0"/>
        <w:widowControl/>
        <w:suppressLineNumbers w:val="0"/>
        <w:spacing w:before="0" w:beforeAutospacing="0" w:after="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“裂隙现象”：</w:t>
      </w:r>
      <w:r>
        <w:rPr>
          <w:rFonts w:hint="eastAsia" w:ascii="宋体" w:hAnsi="宋体" w:eastAsia="宋体" w:cs="宋体"/>
          <w:i w:val="0"/>
          <w:iCs w:val="0"/>
          <w:caps w:val="0"/>
          <w:color w:val="404040"/>
          <w:spacing w:val="0"/>
          <w:sz w:val="24"/>
          <w:szCs w:val="24"/>
          <w:shd w:val="clear" w:fill="FFFFFF"/>
        </w:rPr>
        <w:t> 一种神秘的空间不稳定现象在全球多点爆发，产生了连接未知维度的不稳定“空间裂隙”。</w:t>
      </w:r>
    </w:p>
    <w:p w14:paraId="72A29B81">
      <w:pPr>
        <w:pStyle w:val="6"/>
        <w:keepNext w:val="0"/>
        <w:keepLines w:val="0"/>
        <w:widowControl/>
        <w:suppressLineNumbers w:val="0"/>
        <w:spacing w:before="0" w:beforeAutospacing="0" w:after="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“原生兽”：</w:t>
      </w:r>
      <w:r>
        <w:rPr>
          <w:rFonts w:hint="eastAsia" w:ascii="宋体" w:hAnsi="宋体" w:eastAsia="宋体" w:cs="宋体"/>
          <w:i w:val="0"/>
          <w:iCs w:val="0"/>
          <w:caps w:val="0"/>
          <w:color w:val="404040"/>
          <w:spacing w:val="0"/>
          <w:sz w:val="24"/>
          <w:szCs w:val="24"/>
          <w:shd w:val="clear" w:fill="FFFFFF"/>
        </w:rPr>
        <w:t> 从裂隙中涌出的狂暴生物，形态各异，能力千奇百怪（从物理攻击到能量吐息、精神干扰等），本能地破坏周遭一切，尤其是富含能量的设施。</w:t>
      </w:r>
    </w:p>
    <w:p w14:paraId="66E809DA">
      <w:pPr>
        <w:pStyle w:val="6"/>
        <w:keepNext w:val="0"/>
        <w:keepLines w:val="0"/>
        <w:widowControl/>
        <w:suppressLineNumbers w:val="0"/>
        <w:spacing w:before="0" w:beforeAutospacing="0" w:after="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“新黎明教团”：</w:t>
      </w:r>
      <w:r>
        <w:rPr>
          <w:rFonts w:hint="eastAsia" w:ascii="宋体" w:hAnsi="宋体" w:eastAsia="宋体" w:cs="宋体"/>
          <w:i w:val="0"/>
          <w:iCs w:val="0"/>
          <w:caps w:val="0"/>
          <w:color w:val="404040"/>
          <w:spacing w:val="0"/>
          <w:sz w:val="24"/>
          <w:szCs w:val="24"/>
          <w:shd w:val="clear" w:fill="FFFFFF"/>
        </w:rPr>
        <w:t> 一个极端主义组织。他们认为裂隙现象是“净化”地球、迎接新纪元的契机。教团领袖“渡鸦博士”痴迷于研究原生兽基因，并试图通过基因融合技术控制甚至创造更强大的“神选之兽”，用以清洗旧世界。他们不仅主动引导裂隙开启，攻击管理局设施窃取基因样本和研究数据，还会释放他们制造的“改造兽”。</w:t>
      </w:r>
    </w:p>
    <w:p w14:paraId="134656ED">
      <w:pPr>
        <w:pStyle w:val="6"/>
        <w:keepNext w:val="0"/>
        <w:keepLines w:val="0"/>
        <w:widowControl/>
        <w:suppressLineNumbers w:val="0"/>
        <w:spacing w:before="0" w:beforeAutospacing="0" w:after="6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怪兽管理局 (MMB)：</w:t>
      </w:r>
    </w:p>
    <w:p w14:paraId="065C1F8A">
      <w:pPr>
        <w:pStyle w:val="6"/>
        <w:keepNext w:val="0"/>
        <w:keepLines w:val="0"/>
        <w:widowControl/>
        <w:suppressLineNumbers w:val="0"/>
        <w:spacing w:before="0" w:beforeAutospacing="0" w:after="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起源：</w:t>
      </w:r>
      <w:r>
        <w:rPr>
          <w:rFonts w:hint="eastAsia" w:ascii="宋体" w:hAnsi="宋体" w:eastAsia="宋体" w:cs="宋体"/>
          <w:i w:val="0"/>
          <w:iCs w:val="0"/>
          <w:caps w:val="0"/>
          <w:color w:val="404040"/>
          <w:spacing w:val="0"/>
          <w:sz w:val="24"/>
          <w:szCs w:val="24"/>
          <w:shd w:val="clear" w:fill="FFFFFF"/>
        </w:rPr>
        <w:t> 由全球主要国家秘密联合成立，专门应对裂隙现象及原生兽威胁的特殊机构。总部代号“方舟”（The Ark）。</w:t>
      </w:r>
    </w:p>
    <w:p w14:paraId="00CC5034">
      <w:pPr>
        <w:pStyle w:val="6"/>
        <w:keepNext w:val="0"/>
        <w:keepLines w:val="0"/>
        <w:widowControl/>
        <w:suppressLineNumbers w:val="0"/>
        <w:spacing w:before="0" w:beforeAutospacing="0" w:after="6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使命：</w:t>
      </w:r>
    </w:p>
    <w:p w14:paraId="0F032151">
      <w:pPr>
        <w:pStyle w:val="6"/>
        <w:keepNext w:val="0"/>
        <w:keepLines w:val="0"/>
        <w:widowControl/>
        <w:suppressLineNumbers w:val="0"/>
        <w:spacing w:before="0" w:beforeAutospacing="0" w:after="0" w:afterAutospacing="0"/>
        <w:ind w:left="2160" w:right="0"/>
        <w:rPr>
          <w:rFonts w:hint="eastAsia" w:ascii="宋体" w:hAnsi="宋体" w:eastAsia="宋体" w:cs="宋体"/>
        </w:rPr>
      </w:pPr>
      <w:r>
        <w:rPr>
          <w:rFonts w:hint="eastAsia" w:ascii="宋体" w:hAnsi="宋体" w:eastAsia="宋体" w:cs="宋体"/>
          <w:i w:val="0"/>
          <w:iCs w:val="0"/>
          <w:caps w:val="0"/>
          <w:color w:val="404040"/>
          <w:spacing w:val="0"/>
          <w:sz w:val="24"/>
          <w:szCs w:val="24"/>
          <w:shd w:val="clear" w:fill="FFFFFF"/>
        </w:rPr>
        <w:t>监控、预测并封锁空间裂隙。</w:t>
      </w:r>
    </w:p>
    <w:p w14:paraId="736541E3">
      <w:pPr>
        <w:pStyle w:val="6"/>
        <w:keepNext w:val="0"/>
        <w:keepLines w:val="0"/>
        <w:widowControl/>
        <w:suppressLineNumbers w:val="0"/>
        <w:spacing w:before="0" w:beforeAutospacing="0" w:after="0" w:afterAutospacing="0"/>
        <w:ind w:left="2160" w:right="0"/>
        <w:rPr>
          <w:rFonts w:hint="eastAsia" w:ascii="宋体" w:hAnsi="宋体" w:eastAsia="宋体" w:cs="宋体"/>
        </w:rPr>
      </w:pPr>
      <w:r>
        <w:rPr>
          <w:rFonts w:hint="eastAsia" w:ascii="宋体" w:hAnsi="宋体" w:eastAsia="宋体" w:cs="宋体"/>
          <w:i w:val="0"/>
          <w:iCs w:val="0"/>
          <w:caps w:val="0"/>
          <w:color w:val="404040"/>
          <w:spacing w:val="0"/>
          <w:sz w:val="24"/>
          <w:szCs w:val="24"/>
          <w:shd w:val="clear" w:fill="FFFFFF"/>
        </w:rPr>
        <w:t>收容、研究（非人道实验被严格禁止）及在必要时消灭原生兽。</w:t>
      </w:r>
    </w:p>
    <w:p w14:paraId="0A2E7A77">
      <w:pPr>
        <w:pStyle w:val="6"/>
        <w:keepNext w:val="0"/>
        <w:keepLines w:val="0"/>
        <w:widowControl/>
        <w:suppressLineNumbers w:val="0"/>
        <w:spacing w:before="0" w:beforeAutospacing="0" w:after="0" w:afterAutospacing="0"/>
        <w:ind w:left="2160" w:right="0"/>
        <w:rPr>
          <w:rFonts w:hint="eastAsia" w:ascii="宋体" w:hAnsi="宋体" w:eastAsia="宋体" w:cs="宋体"/>
        </w:rPr>
      </w:pPr>
      <w:r>
        <w:rPr>
          <w:rFonts w:hint="eastAsia" w:ascii="宋体" w:hAnsi="宋体" w:eastAsia="宋体" w:cs="宋体"/>
          <w:i w:val="0"/>
          <w:iCs w:val="0"/>
          <w:caps w:val="0"/>
          <w:color w:val="404040"/>
          <w:spacing w:val="0"/>
          <w:sz w:val="24"/>
          <w:szCs w:val="24"/>
          <w:shd w:val="clear" w:fill="FFFFFF"/>
        </w:rPr>
        <w:t>保护人类社会免受裂隙现象和原生兽/改造兽的直接冲击（通过信息封锁和物理屏障）。</w:t>
      </w:r>
    </w:p>
    <w:p w14:paraId="3618BEB8">
      <w:pPr>
        <w:pStyle w:val="6"/>
        <w:keepNext w:val="0"/>
        <w:keepLines w:val="0"/>
        <w:widowControl/>
        <w:suppressLineNumbers w:val="0"/>
        <w:spacing w:before="0" w:beforeAutospacing="0" w:after="0" w:afterAutospacing="0"/>
        <w:ind w:left="2160" w:right="0"/>
        <w:rPr>
          <w:rFonts w:hint="eastAsia" w:ascii="宋体" w:hAnsi="宋体" w:eastAsia="宋体" w:cs="宋体"/>
        </w:rPr>
      </w:pPr>
      <w:r>
        <w:rPr>
          <w:rFonts w:hint="eastAsia" w:ascii="宋体" w:hAnsi="宋体" w:eastAsia="宋体" w:cs="宋体"/>
          <w:i w:val="0"/>
          <w:iCs w:val="0"/>
          <w:caps w:val="0"/>
          <w:color w:val="404040"/>
          <w:spacing w:val="0"/>
          <w:sz w:val="24"/>
          <w:szCs w:val="24"/>
          <w:shd w:val="clear" w:fill="FFFFFF"/>
        </w:rPr>
        <w:t>挫败“新黎明教团”的阴谋。</w:t>
      </w:r>
    </w:p>
    <w:p w14:paraId="20F13DD3">
      <w:pPr>
        <w:pStyle w:val="6"/>
        <w:keepNext w:val="0"/>
        <w:keepLines w:val="0"/>
        <w:widowControl/>
        <w:suppressLineNumbers w:val="0"/>
        <w:spacing w:before="0" w:beforeAutospacing="0" w:after="6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核心科技：</w:t>
      </w:r>
    </w:p>
    <w:p w14:paraId="1852CB46">
      <w:pPr>
        <w:pStyle w:val="6"/>
        <w:keepNext w:val="0"/>
        <w:keepLines w:val="0"/>
        <w:widowControl/>
        <w:suppressLineNumbers w:val="0"/>
        <w:spacing w:before="0" w:beforeAutospacing="0" w:after="0" w:afterAutospacing="0"/>
        <w:ind w:left="216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“静默力场”：</w:t>
      </w:r>
      <w:r>
        <w:rPr>
          <w:rFonts w:hint="eastAsia" w:ascii="宋体" w:hAnsi="宋体" w:eastAsia="宋体" w:cs="宋体"/>
          <w:i w:val="0"/>
          <w:iCs w:val="0"/>
          <w:caps w:val="0"/>
          <w:color w:val="404040"/>
          <w:spacing w:val="0"/>
          <w:sz w:val="24"/>
          <w:szCs w:val="24"/>
          <w:shd w:val="clear" w:fill="FFFFFF"/>
        </w:rPr>
        <w:t> 一种大型空间稳定装置，能暂时抑制甚至关闭小型裂隙，并隔绝战斗能量波动，防止外界察觉。它覆盖了整个总部区域，是“大门”防御体系的核心。</w:t>
      </w:r>
    </w:p>
    <w:p w14:paraId="2C1AC9FC">
      <w:pPr>
        <w:pStyle w:val="6"/>
        <w:keepNext w:val="0"/>
        <w:keepLines w:val="0"/>
        <w:widowControl/>
        <w:suppressLineNumbers w:val="0"/>
        <w:spacing w:before="0" w:beforeAutospacing="0" w:after="60" w:afterAutospacing="0"/>
        <w:ind w:left="216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“基因共振技术”：</w:t>
      </w:r>
      <w:r>
        <w:rPr>
          <w:rFonts w:hint="eastAsia" w:ascii="宋体" w:hAnsi="宋体" w:eastAsia="宋体" w:cs="宋体"/>
          <w:i w:val="0"/>
          <w:iCs w:val="0"/>
          <w:caps w:val="0"/>
          <w:color w:val="404040"/>
          <w:spacing w:val="0"/>
          <w:sz w:val="24"/>
          <w:szCs w:val="24"/>
          <w:shd w:val="clear" w:fill="FFFFFF"/>
        </w:rPr>
        <w:t> MMB的核心突破。通过分析原生兽基因，开发出：</w:t>
      </w:r>
    </w:p>
    <w:p w14:paraId="007C8B69">
      <w:pPr>
        <w:pStyle w:val="6"/>
        <w:keepNext w:val="0"/>
        <w:keepLines w:val="0"/>
        <w:widowControl/>
        <w:suppressLineNumbers w:val="0"/>
        <w:spacing w:before="0" w:beforeAutospacing="0" w:after="0" w:afterAutospacing="0"/>
        <w:ind w:left="2882"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“驯化协议”：</w:t>
      </w:r>
      <w:r>
        <w:rPr>
          <w:rFonts w:hint="eastAsia" w:ascii="宋体" w:hAnsi="宋体" w:eastAsia="宋体" w:cs="宋体"/>
          <w:i w:val="0"/>
          <w:iCs w:val="0"/>
          <w:caps w:val="0"/>
          <w:color w:val="404040"/>
          <w:spacing w:val="0"/>
          <w:sz w:val="24"/>
          <w:szCs w:val="24"/>
          <w:shd w:val="clear" w:fill="FFFFFF"/>
        </w:rPr>
        <w:t> 对部分非绝对狂暴的原生兽进行神经抑制和诱导，使其能为管理局所用（玩家在门外召唤的“友方怪兽”）。</w:t>
      </w:r>
    </w:p>
    <w:p w14:paraId="4D0AF00B">
      <w:pPr>
        <w:pStyle w:val="6"/>
        <w:keepNext w:val="0"/>
        <w:keepLines w:val="0"/>
        <w:widowControl/>
        <w:suppressLineNumbers w:val="0"/>
        <w:spacing w:before="0" w:beforeAutospacing="0" w:after="0" w:afterAutospacing="0"/>
        <w:ind w:left="2882"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“特工强化血清”：</w:t>
      </w:r>
      <w:r>
        <w:rPr>
          <w:rFonts w:hint="eastAsia" w:ascii="宋体" w:hAnsi="宋体" w:eastAsia="宋体" w:cs="宋体"/>
          <w:i w:val="0"/>
          <w:iCs w:val="0"/>
          <w:caps w:val="0"/>
          <w:color w:val="404040"/>
          <w:spacing w:val="0"/>
          <w:sz w:val="24"/>
          <w:szCs w:val="24"/>
          <w:shd w:val="clear" w:fill="FFFFFF"/>
        </w:rPr>
        <w:t> 利用安全稳定的基因片段，大幅强化人类特工的身体素质、神经反应和特殊能力（对应不同职业特工）。</w:t>
      </w:r>
    </w:p>
    <w:p w14:paraId="17A7F604">
      <w:pPr>
        <w:pStyle w:val="6"/>
        <w:keepNext w:val="0"/>
        <w:keepLines w:val="0"/>
        <w:widowControl/>
        <w:suppressLineNumbers w:val="0"/>
        <w:spacing w:before="0" w:beforeAutospacing="0" w:after="0" w:afterAutospacing="0"/>
        <w:ind w:left="216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“快速部署平台”：</w:t>
      </w:r>
      <w:r>
        <w:rPr>
          <w:rFonts w:hint="eastAsia" w:ascii="宋体" w:hAnsi="宋体" w:eastAsia="宋体" w:cs="宋体"/>
          <w:i w:val="0"/>
          <w:iCs w:val="0"/>
          <w:caps w:val="0"/>
          <w:color w:val="404040"/>
          <w:spacing w:val="0"/>
          <w:sz w:val="24"/>
          <w:szCs w:val="24"/>
          <w:shd w:val="clear" w:fill="FFFFFF"/>
        </w:rPr>
        <w:t> 位于管理局“大门”外侧的专用区域，用于即时投放通过基因能量生成的友方怪兽。</w:t>
      </w:r>
    </w:p>
    <w:p w14:paraId="11B7EF62">
      <w:pPr>
        <w:pStyle w:val="6"/>
        <w:keepNext w:val="0"/>
        <w:keepLines w:val="0"/>
        <w:widowControl/>
        <w:suppressLineNumbers w:val="0"/>
        <w:spacing w:before="0" w:beforeAutospacing="0" w:after="6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玩家身份：新任局长。</w:t>
      </w:r>
    </w:p>
    <w:p w14:paraId="5400DBD2">
      <w:pPr>
        <w:pStyle w:val="6"/>
        <w:keepNext w:val="0"/>
        <w:keepLines w:val="0"/>
        <w:widowControl/>
        <w:suppressLineNumbers w:val="0"/>
        <w:spacing w:before="0" w:beforeAutospacing="0" w:after="0" w:afterAutospacing="0"/>
        <w:ind w:left="1440" w:right="0"/>
        <w:rPr>
          <w:rFonts w:hint="eastAsia" w:ascii="宋体" w:hAnsi="宋体" w:eastAsia="宋体" w:cs="宋体"/>
        </w:rPr>
      </w:pPr>
      <w:r>
        <w:rPr>
          <w:rFonts w:hint="eastAsia" w:ascii="宋体" w:hAnsi="宋体" w:eastAsia="宋体" w:cs="宋体"/>
          <w:i w:val="0"/>
          <w:iCs w:val="0"/>
          <w:caps w:val="0"/>
          <w:color w:val="404040"/>
          <w:spacing w:val="0"/>
          <w:sz w:val="24"/>
          <w:szCs w:val="24"/>
          <w:shd w:val="clear" w:fill="FFFFFF"/>
        </w:rPr>
        <w:t>前任局长在“渡鸦博士”策划的一次大规模袭击中牺牲，玩家临危受命。</w:t>
      </w:r>
    </w:p>
    <w:p w14:paraId="131887D0">
      <w:pPr>
        <w:pStyle w:val="6"/>
        <w:keepNext w:val="0"/>
        <w:keepLines w:val="0"/>
        <w:widowControl/>
        <w:suppressLineNumbers w:val="0"/>
        <w:spacing w:before="0" w:beforeAutospacing="0" w:after="0" w:afterAutospacing="0"/>
        <w:ind w:left="1440" w:right="0"/>
        <w:rPr>
          <w:rFonts w:hint="eastAsia" w:ascii="宋体" w:hAnsi="宋体" w:eastAsia="宋体" w:cs="宋体"/>
        </w:rPr>
      </w:pPr>
      <w:r>
        <w:rPr>
          <w:rFonts w:hint="eastAsia" w:ascii="宋体" w:hAnsi="宋体" w:eastAsia="宋体" w:cs="宋体"/>
          <w:i w:val="0"/>
          <w:iCs w:val="0"/>
          <w:caps w:val="0"/>
          <w:color w:val="404040"/>
          <w:spacing w:val="0"/>
          <w:sz w:val="24"/>
          <w:szCs w:val="24"/>
          <w:shd w:val="clear" w:fill="FFFFFF"/>
        </w:rPr>
        <w:t>拥有最高权限，直接指挥总部防御和特工作战，并掌握基因共振技术的核心应用（生成友方怪兽）。</w:t>
      </w:r>
    </w:p>
    <w:p w14:paraId="54EBA697">
      <w:pPr>
        <w:pStyle w:val="6"/>
        <w:keepNext w:val="0"/>
        <w:keepLines w:val="0"/>
        <w:widowControl/>
        <w:suppressLineNumbers w:val="0"/>
        <w:spacing w:before="0" w:beforeAutospacing="0" w:after="0" w:afterAutospacing="0"/>
        <w:ind w:left="1440" w:right="0"/>
        <w:rPr>
          <w:rFonts w:hint="eastAsia" w:ascii="宋体" w:hAnsi="宋体" w:eastAsia="宋体" w:cs="宋体"/>
        </w:rPr>
      </w:pPr>
      <w:r>
        <w:rPr>
          <w:rFonts w:hint="eastAsia" w:ascii="宋体" w:hAnsi="宋体" w:eastAsia="宋体" w:cs="宋体"/>
          <w:i w:val="0"/>
          <w:iCs w:val="0"/>
          <w:caps w:val="0"/>
          <w:color w:val="404040"/>
          <w:spacing w:val="0"/>
          <w:sz w:val="24"/>
          <w:szCs w:val="24"/>
          <w:shd w:val="clear" w:fill="FFFFFF"/>
        </w:rPr>
        <w:t>肩负着稳定局势、提升防御、追查教团、最终解决裂隙危机的重任。</w:t>
      </w:r>
    </w:p>
    <w:p w14:paraId="618D2484">
      <w:pPr>
        <w:pStyle w:val="6"/>
        <w:keepNext w:val="0"/>
        <w:keepLines w:val="0"/>
        <w:widowControl/>
        <w:suppressLineNumbers w:val="0"/>
        <w:shd w:val="clear" w:fill="FFFFFF"/>
        <w:spacing w:before="0" w:beforeAutospacing="1" w:after="0" w:afterAutospacing="1"/>
        <w:ind w:left="0" w:right="0" w:firstLine="0"/>
        <w:rPr>
          <w:rFonts w:hint="eastAsia" w:ascii="宋体" w:hAnsi="宋体" w:eastAsia="宋体" w:cs="宋体"/>
          <w:i w:val="0"/>
          <w:iCs w:val="0"/>
          <w:caps w:val="0"/>
          <w:color w:val="404040"/>
          <w:spacing w:val="0"/>
          <w:sz w:val="24"/>
          <w:szCs w:val="24"/>
        </w:rPr>
      </w:pPr>
      <w:r>
        <w:rPr>
          <w:rStyle w:val="9"/>
          <w:rFonts w:hint="eastAsia" w:ascii="宋体" w:hAnsi="宋体" w:eastAsia="宋体" w:cs="宋体"/>
          <w:b/>
          <w:bCs/>
          <w:i w:val="0"/>
          <w:iCs w:val="0"/>
          <w:caps w:val="0"/>
          <w:color w:val="404040"/>
          <w:spacing w:val="0"/>
          <w:sz w:val="24"/>
          <w:szCs w:val="24"/>
          <w:shd w:val="clear" w:fill="FFFFFF"/>
        </w:rPr>
        <w:t>“大门”防御战详解：</w:t>
      </w:r>
    </w:p>
    <w:p w14:paraId="05CCC7D0">
      <w:pPr>
        <w:pStyle w:val="6"/>
        <w:keepNext w:val="0"/>
        <w:keepLines w:val="0"/>
        <w:widowControl/>
        <w:suppressLineNumbers w:val="0"/>
        <w:spacing w:before="0" w:beforeAutospacing="0" w:after="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战场位置：</w:t>
      </w:r>
      <w:r>
        <w:rPr>
          <w:rFonts w:hint="eastAsia" w:ascii="宋体" w:hAnsi="宋体" w:eastAsia="宋体" w:cs="宋体"/>
          <w:i w:val="0"/>
          <w:iCs w:val="0"/>
          <w:caps w:val="0"/>
          <w:color w:val="404040"/>
          <w:spacing w:val="0"/>
          <w:sz w:val="24"/>
          <w:szCs w:val="24"/>
          <w:shd w:val="clear" w:fill="FFFFFF"/>
        </w:rPr>
        <w:t> MMB总部“方舟”的唯一对外物理接口——一个位于巨大山体内部或深海基地入口、被多重合金闸门和静默力场保护的巨型平台（“大门”区域）。门外是险峻的峡谷/深海裂谷/废弃工业区等易守难攻的地形。</w:t>
      </w:r>
    </w:p>
    <w:p w14:paraId="09B17B79">
      <w:pPr>
        <w:pStyle w:val="6"/>
        <w:keepNext w:val="0"/>
        <w:keepLines w:val="0"/>
        <w:widowControl/>
        <w:suppressLineNumbers w:val="0"/>
        <w:spacing w:before="0" w:beforeAutospacing="0" w:after="6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进攻方：</w:t>
      </w:r>
    </w:p>
    <w:p w14:paraId="4DBE4415">
      <w:pPr>
        <w:pStyle w:val="6"/>
        <w:keepNext w:val="0"/>
        <w:keepLines w:val="0"/>
        <w:widowControl/>
        <w:suppressLineNumbers w:val="0"/>
        <w:spacing w:before="0" w:beforeAutospacing="0" w:after="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原生兽群：</w:t>
      </w:r>
      <w:r>
        <w:rPr>
          <w:rFonts w:hint="eastAsia" w:ascii="宋体" w:hAnsi="宋体" w:eastAsia="宋体" w:cs="宋体"/>
          <w:i w:val="0"/>
          <w:iCs w:val="0"/>
          <w:caps w:val="0"/>
          <w:color w:val="404040"/>
          <w:spacing w:val="0"/>
          <w:sz w:val="24"/>
          <w:szCs w:val="24"/>
          <w:shd w:val="clear" w:fill="FFFFFF"/>
        </w:rPr>
        <w:t> 受裂隙能量吸引或教团引导而来，种类繁多，行为模式各异（冲锋型、远程型、自爆型、飞行型、隐身型、高防型等）。</w:t>
      </w:r>
    </w:p>
    <w:p w14:paraId="233C34A4">
      <w:pPr>
        <w:pStyle w:val="6"/>
        <w:keepNext w:val="0"/>
        <w:keepLines w:val="0"/>
        <w:widowControl/>
        <w:suppressLineNumbers w:val="0"/>
        <w:spacing w:before="0" w:beforeAutospacing="0" w:after="6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新黎明教团部队：</w:t>
      </w:r>
    </w:p>
    <w:p w14:paraId="148547E3">
      <w:pPr>
        <w:pStyle w:val="6"/>
        <w:keepNext w:val="0"/>
        <w:keepLines w:val="0"/>
        <w:widowControl/>
        <w:suppressLineNumbers w:val="0"/>
        <w:spacing w:before="0" w:beforeAutospacing="0" w:after="0" w:afterAutospacing="0"/>
        <w:ind w:left="216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狂热信徒：</w:t>
      </w:r>
      <w:r>
        <w:rPr>
          <w:rFonts w:hint="eastAsia" w:ascii="宋体" w:hAnsi="宋体" w:eastAsia="宋体" w:cs="宋体"/>
          <w:i w:val="0"/>
          <w:iCs w:val="0"/>
          <w:caps w:val="0"/>
          <w:color w:val="404040"/>
          <w:spacing w:val="0"/>
          <w:sz w:val="24"/>
          <w:szCs w:val="24"/>
          <w:shd w:val="clear" w:fill="FFFFFF"/>
        </w:rPr>
        <w:t> 装备简陋但悍不畏死的步兵，可能携带能量炸弹或简陋的基因强化剂。</w:t>
      </w:r>
    </w:p>
    <w:p w14:paraId="0CE97742">
      <w:pPr>
        <w:pStyle w:val="6"/>
        <w:keepNext w:val="0"/>
        <w:keepLines w:val="0"/>
        <w:widowControl/>
        <w:suppressLineNumbers w:val="0"/>
        <w:spacing w:before="0" w:beforeAutospacing="0" w:after="0" w:afterAutospacing="0"/>
        <w:ind w:left="216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基因改造战士：</w:t>
      </w:r>
      <w:r>
        <w:rPr>
          <w:rFonts w:hint="eastAsia" w:ascii="宋体" w:hAnsi="宋体" w:eastAsia="宋体" w:cs="宋体"/>
          <w:i w:val="0"/>
          <w:iCs w:val="0"/>
          <w:caps w:val="0"/>
          <w:color w:val="404040"/>
          <w:spacing w:val="0"/>
          <w:sz w:val="24"/>
          <w:szCs w:val="24"/>
          <w:shd w:val="clear" w:fill="FFFFFF"/>
        </w:rPr>
        <w:t> 融合了部分兽类基因的精英士兵，拥有超越常人的力量、速度或特殊能力。</w:t>
      </w:r>
    </w:p>
    <w:p w14:paraId="2273C583">
      <w:pPr>
        <w:pStyle w:val="6"/>
        <w:keepNext w:val="0"/>
        <w:keepLines w:val="0"/>
        <w:widowControl/>
        <w:suppressLineNumbers w:val="0"/>
        <w:spacing w:before="0" w:beforeAutospacing="0" w:after="0" w:afterAutospacing="0"/>
        <w:ind w:left="216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改造兽：</w:t>
      </w:r>
      <w:r>
        <w:rPr>
          <w:rFonts w:hint="eastAsia" w:ascii="宋体" w:hAnsi="宋体" w:eastAsia="宋体" w:cs="宋体"/>
          <w:i w:val="0"/>
          <w:iCs w:val="0"/>
          <w:caps w:val="0"/>
          <w:color w:val="404040"/>
          <w:spacing w:val="0"/>
          <w:sz w:val="24"/>
          <w:szCs w:val="24"/>
          <w:shd w:val="clear" w:fill="FFFFFF"/>
        </w:rPr>
        <w:t> 教团科学家（尤其是渡鸦博士）制造的怪物，结合了多种原生兽特征，更强大、更狡猾，甚至可能携带特殊指令（如自毁、EMP冲击）。</w:t>
      </w:r>
    </w:p>
    <w:p w14:paraId="36B43260">
      <w:pPr>
        <w:pStyle w:val="6"/>
        <w:keepNext w:val="0"/>
        <w:keepLines w:val="0"/>
        <w:widowControl/>
        <w:suppressLineNumbers w:val="0"/>
        <w:spacing w:before="0" w:beforeAutospacing="0" w:after="0" w:afterAutospacing="0"/>
        <w:ind w:left="216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特殊载具/兵器：</w:t>
      </w:r>
      <w:r>
        <w:rPr>
          <w:rFonts w:hint="eastAsia" w:ascii="宋体" w:hAnsi="宋体" w:eastAsia="宋体" w:cs="宋体"/>
          <w:i w:val="0"/>
          <w:iCs w:val="0"/>
          <w:caps w:val="0"/>
          <w:color w:val="404040"/>
          <w:spacing w:val="0"/>
          <w:sz w:val="24"/>
          <w:szCs w:val="24"/>
          <w:shd w:val="clear" w:fill="FFFFFF"/>
        </w:rPr>
        <w:t> 利用裂隙能量或捕获的原生兽部件制造的攻城武器。</w:t>
      </w:r>
    </w:p>
    <w:p w14:paraId="43135CB4">
      <w:pPr>
        <w:pStyle w:val="6"/>
        <w:keepNext w:val="0"/>
        <w:keepLines w:val="0"/>
        <w:widowControl/>
        <w:suppressLineNumbers w:val="0"/>
        <w:spacing w:before="0" w:beforeAutospacing="0" w:after="6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防守方：</w:t>
      </w:r>
    </w:p>
    <w:p w14:paraId="0C5784AB">
      <w:pPr>
        <w:pStyle w:val="6"/>
        <w:keepNext w:val="0"/>
        <w:keepLines w:val="0"/>
        <w:widowControl/>
        <w:suppressLineNumbers w:val="0"/>
        <w:spacing w:before="0" w:beforeAutospacing="0" w:after="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玩家（局长）：</w:t>
      </w:r>
      <w:r>
        <w:rPr>
          <w:rFonts w:hint="eastAsia" w:ascii="宋体" w:hAnsi="宋体" w:eastAsia="宋体" w:cs="宋体"/>
          <w:i w:val="0"/>
          <w:iCs w:val="0"/>
          <w:caps w:val="0"/>
          <w:color w:val="404040"/>
          <w:spacing w:val="0"/>
          <w:sz w:val="24"/>
          <w:szCs w:val="24"/>
          <w:shd w:val="clear" w:fill="FFFFFF"/>
        </w:rPr>
        <w:t> 坐镇指挥中心（视角在大门后方），实时部署特工、生成友方怪兽、使用战略支援技能（如临时力场加强、区域轰炸支援、紧急修复等）。</w:t>
      </w:r>
    </w:p>
    <w:p w14:paraId="098BA0DF">
      <w:pPr>
        <w:pStyle w:val="6"/>
        <w:keepNext w:val="0"/>
        <w:keepLines w:val="0"/>
        <w:widowControl/>
        <w:suppressLineNumbers w:val="0"/>
        <w:spacing w:before="0" w:beforeAutospacing="0" w:after="6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特工（门内作战单位）：</w:t>
      </w:r>
    </w:p>
    <w:p w14:paraId="56763510">
      <w:pPr>
        <w:pStyle w:val="6"/>
        <w:keepNext w:val="0"/>
        <w:keepLines w:val="0"/>
        <w:widowControl/>
        <w:suppressLineNumbers w:val="0"/>
        <w:spacing w:before="0" w:beforeAutospacing="0" w:after="60" w:afterAutospacing="0"/>
        <w:ind w:left="216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职业示例：</w:t>
      </w:r>
    </w:p>
    <w:p w14:paraId="5F213236">
      <w:pPr>
        <w:pStyle w:val="6"/>
        <w:keepNext w:val="0"/>
        <w:keepLines w:val="0"/>
        <w:widowControl/>
        <w:suppressLineNumbers w:val="0"/>
        <w:spacing w:before="0" w:beforeAutospacing="0" w:after="0" w:afterAutospacing="0"/>
        <w:ind w:left="2882"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突击特工：</w:t>
      </w:r>
      <w:r>
        <w:rPr>
          <w:rFonts w:hint="eastAsia" w:ascii="宋体" w:hAnsi="宋体" w:eastAsia="宋体" w:cs="宋体"/>
          <w:i w:val="0"/>
          <w:iCs w:val="0"/>
          <w:caps w:val="0"/>
          <w:color w:val="404040"/>
          <w:spacing w:val="0"/>
          <w:sz w:val="24"/>
          <w:szCs w:val="24"/>
          <w:shd w:val="clear" w:fill="FFFFFF"/>
        </w:rPr>
        <w:t> 高射速，均衡输出。基础职业。</w:t>
      </w:r>
    </w:p>
    <w:p w14:paraId="204AD793">
      <w:pPr>
        <w:pStyle w:val="6"/>
        <w:keepNext w:val="0"/>
        <w:keepLines w:val="0"/>
        <w:widowControl/>
        <w:suppressLineNumbers w:val="0"/>
        <w:spacing w:before="0" w:beforeAutospacing="0" w:after="0" w:afterAutospacing="0"/>
        <w:ind w:left="2882"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重装特工：</w:t>
      </w:r>
      <w:r>
        <w:rPr>
          <w:rFonts w:hint="eastAsia" w:ascii="宋体" w:hAnsi="宋体" w:eastAsia="宋体" w:cs="宋体"/>
          <w:i w:val="0"/>
          <w:iCs w:val="0"/>
          <w:caps w:val="0"/>
          <w:color w:val="404040"/>
          <w:spacing w:val="0"/>
          <w:sz w:val="24"/>
          <w:szCs w:val="24"/>
          <w:shd w:val="clear" w:fill="FFFFFF"/>
        </w:rPr>
        <w:t> 高生命/护甲，装备重武器或盾牌，擅长吸收伤害和压制集群敌人。</w:t>
      </w:r>
    </w:p>
    <w:p w14:paraId="1EB8F714">
      <w:pPr>
        <w:pStyle w:val="6"/>
        <w:keepNext w:val="0"/>
        <w:keepLines w:val="0"/>
        <w:widowControl/>
        <w:suppressLineNumbers w:val="0"/>
        <w:spacing w:before="0" w:beforeAutospacing="0" w:after="0" w:afterAutospacing="0"/>
        <w:ind w:left="2882"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狙击特工：</w:t>
      </w:r>
      <w:r>
        <w:rPr>
          <w:rFonts w:hint="eastAsia" w:ascii="宋体" w:hAnsi="宋体" w:eastAsia="宋体" w:cs="宋体"/>
          <w:i w:val="0"/>
          <w:iCs w:val="0"/>
          <w:caps w:val="0"/>
          <w:color w:val="404040"/>
          <w:spacing w:val="0"/>
          <w:sz w:val="24"/>
          <w:szCs w:val="24"/>
          <w:shd w:val="clear" w:fill="FFFFFF"/>
        </w:rPr>
        <w:t> 超远射程，单体高伤，能发现隐身单位，攻击间隔长。</w:t>
      </w:r>
    </w:p>
    <w:p w14:paraId="2F50B02C">
      <w:pPr>
        <w:pStyle w:val="6"/>
        <w:keepNext w:val="0"/>
        <w:keepLines w:val="0"/>
        <w:widowControl/>
        <w:suppressLineNumbers w:val="0"/>
        <w:spacing w:before="0" w:beforeAutospacing="0" w:after="0" w:afterAutospacing="0"/>
        <w:ind w:left="2882"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工程师：</w:t>
      </w:r>
      <w:r>
        <w:rPr>
          <w:rFonts w:hint="eastAsia" w:ascii="宋体" w:hAnsi="宋体" w:eastAsia="宋体" w:cs="宋体"/>
          <w:i w:val="0"/>
          <w:iCs w:val="0"/>
          <w:caps w:val="0"/>
          <w:color w:val="404040"/>
          <w:spacing w:val="0"/>
          <w:sz w:val="24"/>
          <w:szCs w:val="24"/>
          <w:shd w:val="clear" w:fill="FFFFFF"/>
        </w:rPr>
        <w:t> 可部署自动炮塔、维修无人机（修复大门/特工护甲）、布置临时障碍。</w:t>
      </w:r>
    </w:p>
    <w:p w14:paraId="5172FFBA">
      <w:pPr>
        <w:pStyle w:val="6"/>
        <w:keepNext w:val="0"/>
        <w:keepLines w:val="0"/>
        <w:widowControl/>
        <w:suppressLineNumbers w:val="0"/>
        <w:spacing w:before="0" w:beforeAutospacing="0" w:after="0" w:afterAutospacing="0"/>
        <w:ind w:left="2882"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灵能特工：</w:t>
      </w:r>
      <w:r>
        <w:rPr>
          <w:rFonts w:hint="eastAsia" w:ascii="宋体" w:hAnsi="宋体" w:eastAsia="宋体" w:cs="宋体"/>
          <w:i w:val="0"/>
          <w:iCs w:val="0"/>
          <w:caps w:val="0"/>
          <w:color w:val="404040"/>
          <w:spacing w:val="0"/>
          <w:sz w:val="24"/>
          <w:szCs w:val="24"/>
          <w:shd w:val="clear" w:fill="FFFFFF"/>
        </w:rPr>
        <w:t> 使用基于基因共振的精神力，进行范围伤害、控制（减速/眩晕/混乱）、或提供增益（护盾/攻击加速）。</w:t>
      </w:r>
    </w:p>
    <w:p w14:paraId="4AFFBA4B">
      <w:pPr>
        <w:pStyle w:val="6"/>
        <w:keepNext w:val="0"/>
        <w:keepLines w:val="0"/>
        <w:widowControl/>
        <w:suppressLineNumbers w:val="0"/>
        <w:spacing w:before="0" w:beforeAutospacing="0" w:after="0" w:afterAutospacing="0"/>
        <w:ind w:left="2882"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生化专家：</w:t>
      </w:r>
      <w:r>
        <w:rPr>
          <w:rFonts w:hint="eastAsia" w:ascii="宋体" w:hAnsi="宋体" w:eastAsia="宋体" w:cs="宋体"/>
          <w:i w:val="0"/>
          <w:iCs w:val="0"/>
          <w:caps w:val="0"/>
          <w:color w:val="404040"/>
          <w:spacing w:val="0"/>
          <w:sz w:val="24"/>
          <w:szCs w:val="24"/>
          <w:shd w:val="clear" w:fill="FFFFFF"/>
        </w:rPr>
        <w:t> 投掷特殊药剂，造成范围持续伤害（毒/酸）、治疗友方单位（特工/友方怪兽）、或削弱敌人抗性。</w:t>
      </w:r>
    </w:p>
    <w:p w14:paraId="1888157A">
      <w:pPr>
        <w:pStyle w:val="6"/>
        <w:keepNext w:val="0"/>
        <w:keepLines w:val="0"/>
        <w:widowControl/>
        <w:suppressLineNumbers w:val="0"/>
        <w:spacing w:before="0" w:beforeAutospacing="0" w:after="0" w:afterAutospacing="0"/>
        <w:ind w:left="216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升级：</w:t>
      </w:r>
      <w:r>
        <w:rPr>
          <w:rFonts w:hint="eastAsia" w:ascii="宋体" w:hAnsi="宋体" w:eastAsia="宋体" w:cs="宋体"/>
          <w:i w:val="0"/>
          <w:iCs w:val="0"/>
          <w:caps w:val="0"/>
          <w:color w:val="404040"/>
          <w:spacing w:val="0"/>
          <w:sz w:val="24"/>
          <w:szCs w:val="24"/>
          <w:shd w:val="clear" w:fill="FFFFFF"/>
        </w:rPr>
        <w:t> 消耗资源提升特工等级（增加伤害/生命/射程/特殊效果）或解锁/升级其专属技能。</w:t>
      </w:r>
    </w:p>
    <w:p w14:paraId="0F0715CC">
      <w:pPr>
        <w:pStyle w:val="6"/>
        <w:keepNext w:val="0"/>
        <w:keepLines w:val="0"/>
        <w:widowControl/>
        <w:suppressLineNumbers w:val="0"/>
        <w:spacing w:before="0" w:beforeAutospacing="0" w:after="60" w:afterAutospacing="0"/>
        <w:ind w:left="144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友方怪兽（门外作战单位）：</w:t>
      </w:r>
    </w:p>
    <w:p w14:paraId="00E6D65A">
      <w:pPr>
        <w:pStyle w:val="6"/>
        <w:keepNext w:val="0"/>
        <w:keepLines w:val="0"/>
        <w:widowControl/>
        <w:suppressLineNumbers w:val="0"/>
        <w:spacing w:before="0" w:beforeAutospacing="0" w:after="0" w:afterAutospacing="0"/>
        <w:ind w:left="216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生成机制：</w:t>
      </w:r>
      <w:r>
        <w:rPr>
          <w:rFonts w:hint="eastAsia" w:ascii="宋体" w:hAnsi="宋体" w:eastAsia="宋体" w:cs="宋体"/>
          <w:i w:val="0"/>
          <w:iCs w:val="0"/>
          <w:caps w:val="0"/>
          <w:color w:val="404040"/>
          <w:spacing w:val="0"/>
          <w:sz w:val="24"/>
          <w:szCs w:val="24"/>
          <w:shd w:val="clear" w:fill="FFFFFF"/>
        </w:rPr>
        <w:t> 战斗中击败敌人会掉落“基因能量碎片”。收集足够数量后，消耗碎片进行一次“基因共振召唤”。系统会随机提供3种可召唤的怪兽蓝图（不同种类、稀有度、能力、消耗能量不同），玩家选择其一在“快速部署平台”生成。</w:t>
      </w:r>
    </w:p>
    <w:p w14:paraId="3D00949B">
      <w:pPr>
        <w:pStyle w:val="6"/>
        <w:keepNext w:val="0"/>
        <w:keepLines w:val="0"/>
        <w:widowControl/>
        <w:suppressLineNumbers w:val="0"/>
        <w:spacing w:before="0" w:beforeAutospacing="0" w:after="60" w:afterAutospacing="0"/>
        <w:ind w:left="216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怪兽类型（示例）：</w:t>
      </w:r>
    </w:p>
    <w:p w14:paraId="67840377">
      <w:pPr>
        <w:pStyle w:val="6"/>
        <w:keepNext w:val="0"/>
        <w:keepLines w:val="0"/>
        <w:widowControl/>
        <w:suppressLineNumbers w:val="0"/>
        <w:spacing w:before="0" w:beforeAutospacing="0" w:after="0" w:afterAutospacing="0"/>
        <w:ind w:left="2882"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“岩甲蜥”：</w:t>
      </w:r>
      <w:r>
        <w:rPr>
          <w:rFonts w:hint="eastAsia" w:ascii="宋体" w:hAnsi="宋体" w:eastAsia="宋体" w:cs="宋体"/>
          <w:i w:val="0"/>
          <w:iCs w:val="0"/>
          <w:caps w:val="0"/>
          <w:color w:val="404040"/>
          <w:spacing w:val="0"/>
          <w:sz w:val="24"/>
          <w:szCs w:val="24"/>
          <w:shd w:val="clear" w:fill="FFFFFF"/>
        </w:rPr>
        <w:t> 近战坦克，高生命护甲，嘲讽技能吸引火力。</w:t>
      </w:r>
    </w:p>
    <w:p w14:paraId="10E6067B">
      <w:pPr>
        <w:pStyle w:val="6"/>
        <w:keepNext w:val="0"/>
        <w:keepLines w:val="0"/>
        <w:widowControl/>
        <w:suppressLineNumbers w:val="0"/>
        <w:spacing w:before="0" w:beforeAutospacing="0" w:after="0" w:afterAutospacing="0"/>
        <w:ind w:left="2882"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“迅影豹”：</w:t>
      </w:r>
      <w:r>
        <w:rPr>
          <w:rFonts w:hint="eastAsia" w:ascii="宋体" w:hAnsi="宋体" w:eastAsia="宋体" w:cs="宋体"/>
          <w:i w:val="0"/>
          <w:iCs w:val="0"/>
          <w:caps w:val="0"/>
          <w:color w:val="404040"/>
          <w:spacing w:val="0"/>
          <w:sz w:val="24"/>
          <w:szCs w:val="24"/>
          <w:shd w:val="clear" w:fill="FFFFFF"/>
        </w:rPr>
        <w:t> 高速近战刺客，高爆发，能绕后攻击远程单位。</w:t>
      </w:r>
    </w:p>
    <w:p w14:paraId="6C905C1E">
      <w:pPr>
        <w:pStyle w:val="6"/>
        <w:keepNext w:val="0"/>
        <w:keepLines w:val="0"/>
        <w:widowControl/>
        <w:suppressLineNumbers w:val="0"/>
        <w:spacing w:before="0" w:beforeAutospacing="0" w:after="0" w:afterAutospacing="0"/>
        <w:ind w:left="2882"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“酸液喷吐者”：</w:t>
      </w:r>
      <w:r>
        <w:rPr>
          <w:rFonts w:hint="eastAsia" w:ascii="宋体" w:hAnsi="宋体" w:eastAsia="宋体" w:cs="宋体"/>
          <w:i w:val="0"/>
          <w:iCs w:val="0"/>
          <w:caps w:val="0"/>
          <w:color w:val="404040"/>
          <w:spacing w:val="0"/>
          <w:sz w:val="24"/>
          <w:szCs w:val="24"/>
          <w:shd w:val="clear" w:fill="FFFFFF"/>
        </w:rPr>
        <w:t> 远程范围伤害，持续腐蚀效果。</w:t>
      </w:r>
    </w:p>
    <w:p w14:paraId="2414C72C">
      <w:pPr>
        <w:pStyle w:val="6"/>
        <w:keepNext w:val="0"/>
        <w:keepLines w:val="0"/>
        <w:widowControl/>
        <w:suppressLineNumbers w:val="0"/>
        <w:spacing w:before="0" w:beforeAutospacing="0" w:after="0" w:afterAutospacing="0"/>
        <w:ind w:left="2882"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“晶能飞蝠”：</w:t>
      </w:r>
      <w:r>
        <w:rPr>
          <w:rFonts w:hint="eastAsia" w:ascii="宋体" w:hAnsi="宋体" w:eastAsia="宋体" w:cs="宋体"/>
          <w:i w:val="0"/>
          <w:iCs w:val="0"/>
          <w:caps w:val="0"/>
          <w:color w:val="404040"/>
          <w:spacing w:val="0"/>
          <w:sz w:val="24"/>
          <w:szCs w:val="24"/>
          <w:shd w:val="clear" w:fill="FFFFFF"/>
        </w:rPr>
        <w:t> 飞行单位，攻击空中敌人或对地散射能量针。</w:t>
      </w:r>
    </w:p>
    <w:p w14:paraId="1F349031">
      <w:pPr>
        <w:pStyle w:val="6"/>
        <w:keepNext w:val="0"/>
        <w:keepLines w:val="0"/>
        <w:widowControl/>
        <w:suppressLineNumbers w:val="0"/>
        <w:spacing w:before="0" w:beforeAutospacing="0" w:after="0" w:afterAutospacing="0"/>
        <w:ind w:left="2882"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“精神干扰者”：</w:t>
      </w:r>
      <w:r>
        <w:rPr>
          <w:rFonts w:hint="eastAsia" w:ascii="宋体" w:hAnsi="宋体" w:eastAsia="宋体" w:cs="宋体"/>
          <w:i w:val="0"/>
          <w:iCs w:val="0"/>
          <w:caps w:val="0"/>
          <w:color w:val="404040"/>
          <w:spacing w:val="0"/>
          <w:sz w:val="24"/>
          <w:szCs w:val="24"/>
          <w:shd w:val="clear" w:fill="FFFFFF"/>
        </w:rPr>
        <w:t> 范围精神攻击，使敌人混乱（攻击友军）或眩晕。</w:t>
      </w:r>
    </w:p>
    <w:p w14:paraId="23804AAC">
      <w:pPr>
        <w:pStyle w:val="6"/>
        <w:keepNext w:val="0"/>
        <w:keepLines w:val="0"/>
        <w:widowControl/>
        <w:suppressLineNumbers w:val="0"/>
        <w:spacing w:before="0" w:beforeAutospacing="0" w:after="0" w:afterAutospacing="0"/>
        <w:ind w:left="2882"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“治愈孢子兽”：</w:t>
      </w:r>
      <w:r>
        <w:rPr>
          <w:rFonts w:hint="eastAsia" w:ascii="宋体" w:hAnsi="宋体" w:eastAsia="宋体" w:cs="宋体"/>
          <w:i w:val="0"/>
          <w:iCs w:val="0"/>
          <w:caps w:val="0"/>
          <w:color w:val="404040"/>
          <w:spacing w:val="0"/>
          <w:sz w:val="24"/>
          <w:szCs w:val="24"/>
          <w:shd w:val="clear" w:fill="FFFFFF"/>
        </w:rPr>
        <w:t> 为周围友方单位（特工和怪兽）恢复生命。</w:t>
      </w:r>
    </w:p>
    <w:p w14:paraId="37FF7A76">
      <w:pPr>
        <w:pStyle w:val="6"/>
        <w:keepNext w:val="0"/>
        <w:keepLines w:val="0"/>
        <w:widowControl/>
        <w:suppressLineNumbers w:val="0"/>
        <w:spacing w:before="0" w:beforeAutospacing="0" w:after="0" w:afterAutospacing="0"/>
        <w:ind w:left="2882"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（稀有）“雷霆巨像”：</w:t>
      </w:r>
      <w:r>
        <w:rPr>
          <w:rFonts w:hint="eastAsia" w:ascii="宋体" w:hAnsi="宋体" w:eastAsia="宋体" w:cs="宋体"/>
          <w:i w:val="0"/>
          <w:iCs w:val="0"/>
          <w:caps w:val="0"/>
          <w:color w:val="404040"/>
          <w:spacing w:val="0"/>
          <w:sz w:val="24"/>
          <w:szCs w:val="24"/>
          <w:shd w:val="clear" w:fill="FFFFFF"/>
        </w:rPr>
        <w:t> 融合了多种强力基因的稀有单位，拥有强大的范围攻击和控制能力。</w:t>
      </w:r>
    </w:p>
    <w:p w14:paraId="3A2B31D8">
      <w:pPr>
        <w:pStyle w:val="6"/>
        <w:keepNext w:val="0"/>
        <w:keepLines w:val="0"/>
        <w:widowControl/>
        <w:suppressLineNumbers w:val="0"/>
        <w:spacing w:before="0" w:beforeAutospacing="0" w:after="0" w:afterAutospacing="0"/>
        <w:ind w:left="216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怪兽特性：</w:t>
      </w:r>
      <w:r>
        <w:rPr>
          <w:rFonts w:hint="eastAsia" w:ascii="宋体" w:hAnsi="宋体" w:eastAsia="宋体" w:cs="宋体"/>
          <w:i w:val="0"/>
          <w:iCs w:val="0"/>
          <w:caps w:val="0"/>
          <w:color w:val="404040"/>
          <w:spacing w:val="0"/>
          <w:sz w:val="24"/>
          <w:szCs w:val="24"/>
          <w:shd w:val="clear" w:fill="FFFFFF"/>
        </w:rPr>
        <w:t> 怪兽是消耗品，在战斗中死亡不会复活（与可重复部署的特工不同）。但它们通常拥有比同等级特工更强大的基础属性和独特技能，是扭转战局的关键力量。玩家需要不断收集基因能量，在关键时刻召唤合适的怪兽。</w:t>
      </w:r>
    </w:p>
    <w:p w14:paraId="626C5D9B">
      <w:pPr>
        <w:pStyle w:val="6"/>
        <w:keepNext w:val="0"/>
        <w:keepLines w:val="0"/>
        <w:widowControl/>
        <w:suppressLineNumbers w:val="0"/>
        <w:shd w:val="clear" w:fill="FFFFFF"/>
        <w:spacing w:before="0" w:beforeAutospacing="1" w:after="0" w:afterAutospacing="1"/>
        <w:ind w:left="0" w:right="0" w:firstLine="0"/>
        <w:rPr>
          <w:rFonts w:hint="eastAsia" w:ascii="宋体" w:hAnsi="宋体" w:eastAsia="宋体" w:cs="宋体"/>
          <w:i w:val="0"/>
          <w:iCs w:val="0"/>
          <w:caps w:val="0"/>
          <w:color w:val="404040"/>
          <w:spacing w:val="0"/>
          <w:sz w:val="24"/>
          <w:szCs w:val="24"/>
        </w:rPr>
      </w:pPr>
      <w:r>
        <w:rPr>
          <w:rStyle w:val="9"/>
          <w:rFonts w:hint="eastAsia" w:ascii="宋体" w:hAnsi="宋体" w:eastAsia="宋体" w:cs="宋体"/>
          <w:b/>
          <w:bCs/>
          <w:i w:val="0"/>
          <w:iCs w:val="0"/>
          <w:caps w:val="0"/>
          <w:color w:val="404040"/>
          <w:spacing w:val="0"/>
          <w:sz w:val="24"/>
          <w:szCs w:val="24"/>
          <w:shd w:val="clear" w:fill="FFFFFF"/>
        </w:rPr>
        <w:t>故事线与进程：</w:t>
      </w:r>
    </w:p>
    <w:p w14:paraId="420C401F">
      <w:pPr>
        <w:pStyle w:val="6"/>
        <w:keepNext w:val="0"/>
        <w:keepLines w:val="0"/>
        <w:widowControl/>
        <w:suppressLineNumbers w:val="0"/>
        <w:spacing w:before="0" w:beforeAutospacing="0" w:after="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序章：临危受命。</w:t>
      </w:r>
      <w:r>
        <w:rPr>
          <w:rFonts w:hint="eastAsia" w:ascii="宋体" w:hAnsi="宋体" w:eastAsia="宋体" w:cs="宋体"/>
          <w:i w:val="0"/>
          <w:iCs w:val="0"/>
          <w:caps w:val="0"/>
          <w:color w:val="404040"/>
          <w:spacing w:val="0"/>
          <w:sz w:val="24"/>
          <w:szCs w:val="24"/>
          <w:shd w:val="clear" w:fill="FFFFFF"/>
        </w:rPr>
        <w:t> 玩家在教团一次突袭中接任局长，熟悉基础操作（部署特工、生成基础怪兽），击退首次进攻，了解基本世界观和敌人（原生兽、教团信徒）。</w:t>
      </w:r>
    </w:p>
    <w:p w14:paraId="08DAC9BF">
      <w:pPr>
        <w:pStyle w:val="6"/>
        <w:keepNext w:val="0"/>
        <w:keepLines w:val="0"/>
        <w:widowControl/>
        <w:suppressLineNumbers w:val="0"/>
        <w:spacing w:before="0" w:beforeAutospacing="0" w:after="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第一章：基因的觉醒。</w:t>
      </w:r>
      <w:r>
        <w:rPr>
          <w:rFonts w:hint="eastAsia" w:ascii="宋体" w:hAnsi="宋体" w:eastAsia="宋体" w:cs="宋体"/>
          <w:i w:val="0"/>
          <w:iCs w:val="0"/>
          <w:caps w:val="0"/>
          <w:color w:val="404040"/>
          <w:spacing w:val="0"/>
          <w:sz w:val="24"/>
          <w:szCs w:val="24"/>
          <w:shd w:val="clear" w:fill="FFFFFF"/>
        </w:rPr>
        <w:t> 深入理解基因能量和怪兽召唤系统。解锁更多特工职业和基础怪兽类型。主要敌人：原生兽群 + 少量教团侦察兵/改造战士。故事焦点：重建防御，初步调查教团踪迹，发现教团也在收集基因。</w:t>
      </w:r>
    </w:p>
    <w:p w14:paraId="786D047B">
      <w:pPr>
        <w:pStyle w:val="6"/>
        <w:keepNext w:val="0"/>
        <w:keepLines w:val="0"/>
        <w:widowControl/>
        <w:suppressLineNumbers w:val="0"/>
        <w:spacing w:before="0" w:beforeAutospacing="0" w:after="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第二章：教团的阴影。</w:t>
      </w:r>
      <w:r>
        <w:rPr>
          <w:rFonts w:hint="eastAsia" w:ascii="宋体" w:hAnsi="宋体" w:eastAsia="宋体" w:cs="宋体"/>
          <w:i w:val="0"/>
          <w:iCs w:val="0"/>
          <w:caps w:val="0"/>
          <w:color w:val="404040"/>
          <w:spacing w:val="0"/>
          <w:sz w:val="24"/>
          <w:szCs w:val="24"/>
          <w:shd w:val="clear" w:fill="FFFFFF"/>
        </w:rPr>
        <w:t> 教团开始发动有组织的进攻，出现改造兽和精英单位。玩家需要升级特工，解锁更强力的怪兽。故事焦点：追踪教团据点，揭露渡鸦博士的身份和部分计划（“神选之兽”计划），遭遇并击退其得力干将（改造人指挥官）。</w:t>
      </w:r>
    </w:p>
    <w:p w14:paraId="38196A44">
      <w:pPr>
        <w:pStyle w:val="6"/>
        <w:keepNext w:val="0"/>
        <w:keepLines w:val="0"/>
        <w:widowControl/>
        <w:suppressLineNumbers w:val="0"/>
        <w:spacing w:before="0" w:beforeAutospacing="0" w:after="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第三章：裂隙危机。</w:t>
      </w:r>
      <w:r>
        <w:rPr>
          <w:rFonts w:hint="eastAsia" w:ascii="宋体" w:hAnsi="宋体" w:eastAsia="宋体" w:cs="宋体"/>
          <w:i w:val="0"/>
          <w:iCs w:val="0"/>
          <w:caps w:val="0"/>
          <w:color w:val="404040"/>
          <w:spacing w:val="0"/>
          <w:sz w:val="24"/>
          <w:szCs w:val="24"/>
          <w:shd w:val="clear" w:fill="FFFFFF"/>
        </w:rPr>
        <w:t> 教团成功引导了一次大型裂隙开启，海量强力原生兽和教团精锐混合进攻。玩家需要高级特工和稀有怪兽组合应对。故事焦点：保护总部核心（静默力场发生器），挫败教团利用大型裂隙制造混乱的阴谋，获得关键情报指向教团主实验室。</w:t>
      </w:r>
    </w:p>
    <w:p w14:paraId="3A4BCF9A">
      <w:pPr>
        <w:pStyle w:val="6"/>
        <w:keepNext w:val="0"/>
        <w:keepLines w:val="0"/>
        <w:widowControl/>
        <w:suppressLineNumbers w:val="0"/>
        <w:spacing w:before="0" w:beforeAutospacing="0" w:after="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第四章：深入虎穴（可选/终章铺垫）。</w:t>
      </w:r>
      <w:r>
        <w:rPr>
          <w:rFonts w:hint="eastAsia" w:ascii="宋体" w:hAnsi="宋体" w:eastAsia="宋体" w:cs="宋体"/>
          <w:i w:val="0"/>
          <w:iCs w:val="0"/>
          <w:caps w:val="0"/>
          <w:color w:val="404040"/>
          <w:spacing w:val="0"/>
          <w:sz w:val="24"/>
          <w:szCs w:val="24"/>
          <w:shd w:val="clear" w:fill="FFFFFF"/>
        </w:rPr>
        <w:t> 玩家指挥特工小队（以某种形式在防御战间隙进行，如小规模即时战术关卡）突袭教团主要实验室或关键据点。故事焦点：直面渡鸦博士的疯狂实验体，获取核心研究数据，了解裂隙现象的更深层秘密（可能涉及远古文明或更高维度存在？）。</w:t>
      </w:r>
    </w:p>
    <w:p w14:paraId="3F37697D">
      <w:pPr>
        <w:pStyle w:val="6"/>
        <w:keepNext w:val="0"/>
        <w:keepLines w:val="0"/>
        <w:widowControl/>
        <w:suppressLineNumbers w:val="0"/>
        <w:spacing w:before="0" w:beforeAutospacing="0" w:after="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终章：</w:t>
      </w:r>
      <w:r>
        <w:rPr>
          <w:rStyle w:val="9"/>
          <w:rFonts w:hint="eastAsia" w:ascii="宋体" w:hAnsi="宋体" w:eastAsia="宋体" w:cs="宋体"/>
          <w:b/>
          <w:bCs/>
          <w:i w:val="0"/>
          <w:iCs w:val="0"/>
          <w:caps w:val="0"/>
          <w:color w:val="404040"/>
          <w:spacing w:val="0"/>
          <w:sz w:val="24"/>
          <w:szCs w:val="24"/>
          <w:shd w:val="clear" w:fill="FFFFFF"/>
          <w:lang w:eastAsia="zh-CN"/>
        </w:rPr>
        <w:t>时空裂隙</w:t>
      </w:r>
      <w:r>
        <w:rPr>
          <w:rStyle w:val="9"/>
          <w:rFonts w:hint="eastAsia" w:ascii="宋体" w:hAnsi="宋体" w:eastAsia="宋体" w:cs="宋体"/>
          <w:b/>
          <w:bCs/>
          <w:i w:val="0"/>
          <w:iCs w:val="0"/>
          <w:caps w:val="0"/>
          <w:color w:val="404040"/>
          <w:spacing w:val="0"/>
          <w:sz w:val="24"/>
          <w:szCs w:val="24"/>
          <w:shd w:val="clear" w:fill="FFFFFF"/>
        </w:rPr>
        <w:t>的最终考验。</w:t>
      </w:r>
      <w:r>
        <w:rPr>
          <w:rFonts w:hint="eastAsia" w:ascii="宋体" w:hAnsi="宋体" w:eastAsia="宋体" w:cs="宋体"/>
          <w:i w:val="0"/>
          <w:iCs w:val="0"/>
          <w:caps w:val="0"/>
          <w:color w:val="404040"/>
          <w:spacing w:val="0"/>
          <w:sz w:val="24"/>
          <w:szCs w:val="24"/>
          <w:shd w:val="clear" w:fill="FFFFFF"/>
        </w:rPr>
        <w:t> 渡鸦博士启动最终计划——将自身与最强的“神选之兽”原型融合，并引导超大型裂隙直接冲击MMB总部大门。玩家将面对前所未有的混合敌人潮和强大的Boss（融合兽化的渡鸦博士）。故事焦点：倾尽所有资源（满级特工、最强怪兽组合、战略支援），守卫“方舟”，阻止末日降临，最终解决（或暂时封印）此次裂隙危机。结局：玩家成为真正的守护者，但裂隙现象的根源和教团的残余势力依然存在，为续作或DLC留下空间。</w:t>
      </w:r>
    </w:p>
    <w:p w14:paraId="064C0D99">
      <w:pPr>
        <w:pStyle w:val="6"/>
        <w:keepNext w:val="0"/>
        <w:keepLines w:val="0"/>
        <w:widowControl/>
        <w:suppressLineNumbers w:val="0"/>
        <w:shd w:val="clear" w:fill="FFFFFF"/>
        <w:spacing w:before="0" w:beforeAutospacing="1" w:after="0" w:afterAutospacing="1"/>
        <w:ind w:left="0" w:right="0" w:firstLine="0"/>
        <w:rPr>
          <w:rFonts w:hint="eastAsia" w:ascii="宋体" w:hAnsi="宋体" w:eastAsia="宋体" w:cs="宋体"/>
          <w:i w:val="0"/>
          <w:iCs w:val="0"/>
          <w:caps w:val="0"/>
          <w:color w:val="404040"/>
          <w:spacing w:val="0"/>
          <w:sz w:val="24"/>
          <w:szCs w:val="24"/>
        </w:rPr>
      </w:pPr>
      <w:r>
        <w:rPr>
          <w:rStyle w:val="9"/>
          <w:rFonts w:hint="eastAsia" w:ascii="宋体" w:hAnsi="宋体" w:eastAsia="宋体" w:cs="宋体"/>
          <w:b/>
          <w:bCs/>
          <w:i w:val="0"/>
          <w:iCs w:val="0"/>
          <w:caps w:val="0"/>
          <w:color w:val="404040"/>
          <w:spacing w:val="0"/>
          <w:sz w:val="24"/>
          <w:szCs w:val="24"/>
          <w:shd w:val="clear" w:fill="FFFFFF"/>
        </w:rPr>
        <w:t>世界观细节补充：</w:t>
      </w:r>
    </w:p>
    <w:p w14:paraId="491CEEDB">
      <w:pPr>
        <w:pStyle w:val="6"/>
        <w:keepNext w:val="0"/>
        <w:keepLines w:val="0"/>
        <w:widowControl/>
        <w:suppressLineNumbers w:val="0"/>
        <w:spacing w:before="0" w:beforeAutospacing="0" w:after="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“静默力场”的代价：</w:t>
      </w:r>
      <w:r>
        <w:rPr>
          <w:rFonts w:hint="eastAsia" w:ascii="宋体" w:hAnsi="宋体" w:eastAsia="宋体" w:cs="宋体"/>
          <w:i w:val="0"/>
          <w:iCs w:val="0"/>
          <w:caps w:val="0"/>
          <w:color w:val="404040"/>
          <w:spacing w:val="0"/>
          <w:sz w:val="24"/>
          <w:szCs w:val="24"/>
          <w:shd w:val="clear" w:fill="FFFFFF"/>
        </w:rPr>
        <w:t> 维持力场消耗巨大能量，且不能完全阻止超大型裂隙或教团的定向干扰。这也是总部不能移动，必须死守大门的原因。</w:t>
      </w:r>
    </w:p>
    <w:p w14:paraId="4EDFFB64">
      <w:pPr>
        <w:pStyle w:val="6"/>
        <w:keepNext w:val="0"/>
        <w:keepLines w:val="0"/>
        <w:widowControl/>
        <w:suppressLineNumbers w:val="0"/>
        <w:spacing w:before="0" w:beforeAutospacing="0" w:after="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基因伦理的挣扎：</w:t>
      </w:r>
      <w:r>
        <w:rPr>
          <w:rFonts w:hint="eastAsia" w:ascii="宋体" w:hAnsi="宋体" w:eastAsia="宋体" w:cs="宋体"/>
          <w:i w:val="0"/>
          <w:iCs w:val="0"/>
          <w:caps w:val="0"/>
          <w:color w:val="404040"/>
          <w:spacing w:val="0"/>
          <w:sz w:val="24"/>
          <w:szCs w:val="24"/>
          <w:shd w:val="clear" w:fill="FFFFFF"/>
        </w:rPr>
        <w:t> 局内存在温和派（主张研究、驯化、共生）和强硬派（主张消灭、绝对控制）。玩家的选择（偏向使用特工还是怪兽）可能引发不同剧情对话或内部小事件，但不影响主线。</w:t>
      </w:r>
    </w:p>
    <w:p w14:paraId="20E4FC50">
      <w:pPr>
        <w:pStyle w:val="6"/>
        <w:keepNext w:val="0"/>
        <w:keepLines w:val="0"/>
        <w:widowControl/>
        <w:suppressLineNumbers w:val="0"/>
        <w:spacing w:before="0" w:beforeAutospacing="0" w:after="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怪兽的来源：</w:t>
      </w:r>
      <w:r>
        <w:rPr>
          <w:rFonts w:hint="eastAsia" w:ascii="宋体" w:hAnsi="宋体" w:eastAsia="宋体" w:cs="宋体"/>
          <w:i w:val="0"/>
          <w:iCs w:val="0"/>
          <w:caps w:val="0"/>
          <w:color w:val="404040"/>
          <w:spacing w:val="0"/>
          <w:sz w:val="24"/>
          <w:szCs w:val="24"/>
          <w:shd w:val="clear" w:fill="FFFFFF"/>
        </w:rPr>
        <w:t> 友方怪兽并非凭空创造，而是基于MMB数据库里已收集、分析并成功应用了“驯化协议”的基因蓝图。每次召唤是现场快速克隆/生物打印一个个体。</w:t>
      </w:r>
    </w:p>
    <w:p w14:paraId="47EBD59E">
      <w:pPr>
        <w:pStyle w:val="6"/>
        <w:keepNext w:val="0"/>
        <w:keepLines w:val="0"/>
        <w:widowControl/>
        <w:suppressLineNumbers w:val="0"/>
        <w:spacing w:before="0" w:beforeAutospacing="0" w:after="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“渡鸦博士”的动机：</w:t>
      </w:r>
      <w:r>
        <w:rPr>
          <w:rFonts w:hint="eastAsia" w:ascii="宋体" w:hAnsi="宋体" w:eastAsia="宋体" w:cs="宋体"/>
          <w:i w:val="0"/>
          <w:iCs w:val="0"/>
          <w:caps w:val="0"/>
          <w:color w:val="404040"/>
          <w:spacing w:val="0"/>
          <w:sz w:val="24"/>
          <w:szCs w:val="24"/>
          <w:shd w:val="clear" w:fill="FFFFFF"/>
        </w:rPr>
        <w:t> 他可能曾是MMB的顶尖科学家，因理念不合（认为人类需要“进化”才能适应裂隙时代，或发现了更黑暗的真相）而叛逃，变得极端偏执。他视原生兽为“纯净”的力量，视人类（包括未改造的）为需要淘汰的“旧物种”。</w:t>
      </w:r>
    </w:p>
    <w:p w14:paraId="7A3C2A46">
      <w:pPr>
        <w:pStyle w:val="6"/>
        <w:keepNext w:val="0"/>
        <w:keepLines w:val="0"/>
        <w:widowControl/>
        <w:suppressLineNumbers w:val="0"/>
        <w:spacing w:before="0" w:beforeAutospacing="0" w:after="0" w:afterAutospacing="0"/>
        <w:ind w:left="720" w:right="0"/>
        <w:rPr>
          <w:rFonts w:hint="eastAsia" w:ascii="宋体" w:hAnsi="宋体" w:eastAsia="宋体" w:cs="宋体"/>
        </w:rPr>
      </w:pPr>
      <w:r>
        <w:rPr>
          <w:rStyle w:val="9"/>
          <w:rFonts w:hint="eastAsia" w:ascii="宋体" w:hAnsi="宋体" w:eastAsia="宋体" w:cs="宋体"/>
          <w:b/>
          <w:bCs/>
          <w:i w:val="0"/>
          <w:iCs w:val="0"/>
          <w:caps w:val="0"/>
          <w:color w:val="404040"/>
          <w:spacing w:val="0"/>
          <w:sz w:val="24"/>
          <w:szCs w:val="24"/>
          <w:shd w:val="clear" w:fill="FFFFFF"/>
        </w:rPr>
        <w:t>视觉风格：</w:t>
      </w:r>
      <w:r>
        <w:rPr>
          <w:rFonts w:hint="eastAsia" w:ascii="宋体" w:hAnsi="宋体" w:eastAsia="宋体" w:cs="宋体"/>
          <w:i w:val="0"/>
          <w:iCs w:val="0"/>
          <w:caps w:val="0"/>
          <w:color w:val="404040"/>
          <w:spacing w:val="0"/>
          <w:sz w:val="24"/>
          <w:szCs w:val="24"/>
          <w:shd w:val="clear" w:fill="FFFFFF"/>
        </w:rPr>
        <w:t> 融合硬核科幻（MMB总部、特工装备）与生物朋克/克苏鲁风（原生兽、改造兽、基因科技）。色彩上，MMB内部是冷色调（蓝、银灰），外部战场和敌人偏向暖色调（红、橙、紫）或令人不安的异色。</w:t>
      </w:r>
    </w:p>
    <w:p w14:paraId="668E7ABD">
      <w:pPr>
        <w:pStyle w:val="6"/>
        <w:keepNext w:val="0"/>
        <w:keepLines w:val="0"/>
        <w:widowControl/>
        <w:suppressLineNumbers w:val="0"/>
        <w:shd w:val="clear" w:fill="FFFFFF"/>
        <w:spacing w:before="0" w:beforeAutospacing="1" w:after="0" w:afterAutospacing="1"/>
        <w:ind w:left="0" w:right="0" w:firstLine="0"/>
        <w:rPr>
          <w:rFonts w:hint="eastAsia" w:ascii="宋体" w:hAnsi="宋体" w:eastAsia="宋体" w:cs="宋体"/>
          <w:i w:val="0"/>
          <w:iCs w:val="0"/>
          <w:caps w:val="0"/>
          <w:color w:val="404040"/>
          <w:spacing w:val="0"/>
          <w:sz w:val="24"/>
          <w:szCs w:val="24"/>
        </w:rPr>
      </w:pPr>
      <w:r>
        <w:rPr>
          <w:rStyle w:val="9"/>
          <w:rFonts w:hint="eastAsia" w:ascii="宋体" w:hAnsi="宋体" w:eastAsia="宋体" w:cs="宋体"/>
          <w:b/>
          <w:bCs/>
          <w:i w:val="0"/>
          <w:iCs w:val="0"/>
          <w:caps w:val="0"/>
          <w:color w:val="404040"/>
          <w:spacing w:val="0"/>
          <w:sz w:val="24"/>
          <w:szCs w:val="24"/>
          <w:shd w:val="clear" w:fill="FFFFFF"/>
        </w:rPr>
        <w:t>总结：</w:t>
      </w:r>
    </w:p>
    <w:p w14:paraId="359FE57B">
      <w:pPr>
        <w:pStyle w:val="6"/>
        <w:keepNext w:val="0"/>
        <w:keepLines w:val="0"/>
        <w:widowControl/>
        <w:suppressLineNumbers w:val="0"/>
        <w:shd w:val="clear" w:fill="FFFFFF"/>
        <w:spacing w:before="0" w:beforeAutospacing="1" w:after="0" w:afterAutospacing="1"/>
        <w:ind w:left="0" w:right="0" w:firstLine="0"/>
        <w:rPr>
          <w:rFonts w:hint="eastAsia" w:ascii="宋体" w:hAnsi="宋体" w:eastAsia="宋体" w:cs="宋体"/>
          <w:i w:val="0"/>
          <w:iCs w:val="0"/>
          <w:caps w:val="0"/>
          <w:color w:val="404040"/>
          <w:spacing w:val="0"/>
          <w:sz w:val="24"/>
          <w:szCs w:val="24"/>
        </w:rPr>
      </w:pPr>
      <w:r>
        <w:rPr>
          <w:rFonts w:hint="eastAsia" w:ascii="宋体" w:hAnsi="宋体" w:eastAsia="宋体" w:cs="宋体"/>
          <w:i w:val="0"/>
          <w:iCs w:val="0"/>
          <w:caps w:val="0"/>
          <w:color w:val="404040"/>
          <w:spacing w:val="0"/>
          <w:sz w:val="24"/>
          <w:szCs w:val="24"/>
          <w:shd w:val="clear" w:fill="FFFFFF"/>
        </w:rPr>
        <w:t>《怪兽管理局：</w:t>
      </w:r>
      <w:r>
        <w:rPr>
          <w:rFonts w:hint="eastAsia" w:ascii="宋体" w:hAnsi="宋体" w:eastAsia="宋体" w:cs="宋体"/>
          <w:i w:val="0"/>
          <w:iCs w:val="0"/>
          <w:caps w:val="0"/>
          <w:color w:val="404040"/>
          <w:spacing w:val="0"/>
          <w:sz w:val="24"/>
          <w:szCs w:val="24"/>
          <w:shd w:val="clear" w:fill="FFFFFF"/>
          <w:lang w:eastAsia="zh-CN"/>
        </w:rPr>
        <w:t>时空裂隙</w:t>
      </w:r>
      <w:r>
        <w:rPr>
          <w:rFonts w:hint="eastAsia" w:ascii="宋体" w:hAnsi="宋体" w:eastAsia="宋体" w:cs="宋体"/>
          <w:i w:val="0"/>
          <w:iCs w:val="0"/>
          <w:caps w:val="0"/>
          <w:color w:val="404040"/>
          <w:spacing w:val="0"/>
          <w:sz w:val="24"/>
          <w:szCs w:val="24"/>
          <w:shd w:val="clear" w:fill="FFFFFF"/>
        </w:rPr>
        <w:t>》的世界观围绕“守护、基因与进化、末世危机”展开。玩家作为局长，在固守唯一门户的压力下，运用人类的科技智慧（特工）和驾驭怪兽的基因力量，对抗来自异维度的狂暴生物和一个企图利用毁灭重塑世界的疯狂教团。核心玩法——门内特工布防与门外怪兽召唤的协同作战——完美契合了“管理局”的职能设定和“基因能量”的核心资源。故事线随着战斗升级层层递进，从防御重建到深入敌巢再到决战末世威胁，为玩家提供持续的动力和沉浸感。</w:t>
      </w:r>
    </w:p>
    <w:p w14:paraId="30E95748">
      <w:pPr>
        <w:rPr>
          <w:rFonts w:hint="eastAsia" w:ascii="宋体" w:hAnsi="宋体" w:eastAsia="宋体" w:cs="宋体"/>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5149DF"/>
    <w:rsid w:val="21830B8D"/>
    <w:rsid w:val="44D57119"/>
    <w:rsid w:val="5AE47F38"/>
    <w:rsid w:val="5C5149DF"/>
    <w:rsid w:val="5DA80EB7"/>
    <w:rsid w:val="71DE5EC0"/>
    <w:rsid w:val="7A7E21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rPr>
      <w:sz w:val="24"/>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ECB019B1-382A-4266-B25C-5B523AA43C14-1">
      <extobjdata type="ECB019B1-382A-4266-B25C-5B523AA43C14" data="ewoJIkZpbGVJZCIgOiAiNDM3MjY5ODU1NTI4IiwKCSJHcm91cElkIiA6ICIyMjcyMTYwMTYiLAoJIkltYWdlIiA6ICJpVkJPUncwS0dnb0FBQUFOU1VoRVVnQUFBeEFBQUFIVUNBWUFBQUNxSDg1MkFBQUFBWE5TUjBJQXJzNGM2UUFBSUFCSlJFRlVlSnpzM1hsY1Rmbi9CL0RYdmQzcWxrcUtGS0VKV1dZc1JTYjd2bzJSc1N2R1lCWmpIL3UrTkVuWmhjTFlzMllwaFV3TVVmWXlwU2lwaUtLaUZGcnU3UzduOThmMzN2UHJkTyt0V3pLMjkvUHg2REZ6ejNZLzk3cWZjejdyK3dN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NqQS93TkovcUZFT2E0ZmFnQUFBQUJKUlU1RXJrSmdnZz09IiwKCSJUaGVtZSIgOiAiIiwKCSJUeXBlIiA6ICJmbG93IiwKCSJVc2VySWQiIDogIjE1ODU2OTQ2OSIsCgkiVmVyc2lvbiIgOiAiMTM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6473</Words>
  <Characters>6634</Characters>
  <Lines>0</Lines>
  <Paragraphs>0</Paragraphs>
  <TotalTime>341</TotalTime>
  <ScaleCrop>false</ScaleCrop>
  <LinksUpToDate>false</LinksUpToDate>
  <CharactersWithSpaces>6757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2025-07-23T09:07:00Z</dcterms:created>
  <dc:creator>hauyee@qq.com</dc:creator>
  <cp:lastModifiedBy>hauyee@qq.com</cp:lastModifiedBy>
  <dcterms:modified xsi:type="dcterms:W3CDTF">2025-07-28T08:11:27Z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8B9E9471FBAA48E0B6D0249F9D18825E_11</vt:lpwstr>
  </property>
  <property fmtid="{D5CDD505-2E9C-101B-9397-08002B2CF9AE}" pid="4" name="KSOTemplateDocerSaveRecord">
    <vt:lpwstr>eyJoZGlkIjoiM2E5ZDlhZTZiNzgzNzAwMTk2NTQxMDgwZjE0MDIzZDAiLCJ1c2VySWQiOiIxNTg1Njk0NjkifQ==</vt:lpwstr>
  </property>
</Properties>
</file>