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Сервисный центр по ремонту устройств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 пользователя user (мастер, приемщика, администратор)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Редактирование личной информации (из customer)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Запись времени входа в приложение (user_history)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Добавление/редактирование производителя продукта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Добавление/редактирование модели продукта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Добавление/редактирование типа запчасти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Добавление/редактирование запчасти на склад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Добавление/редактирование вида работ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Добавление/редактирование заказчика CUSTOMER(ФИО, телефоны)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Добавление/редактирование заказа в ремонт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Добавление/редактирование работ в ремонте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Добавление/редактирование использованных запчастей в работу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Изменение статуса ремонта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Поступление запчасти на склад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запчасти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Продажа запчасти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Поступление финансов...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Отчеты</w:t>
      </w:r>
    </w:p>
    <w:p w:rsidR="00000000" w:rsidDel="00000000" w:rsidP="00000000" w:rsidRDefault="00000000" w:rsidRPr="00000000" w14:paraId="00000014">
      <w:pPr>
        <w:ind w:left="425.19685039370086" w:firstLine="0"/>
        <w:contextualSpacing w:val="0"/>
        <w:rPr/>
      </w:pPr>
      <w:r w:rsidDel="00000000" w:rsidR="00000000" w:rsidRPr="00000000">
        <w:rPr>
          <w:rtl w:val="0"/>
        </w:rPr>
        <w:t xml:space="preserve">А) принято в ремонт за период</w:t>
      </w:r>
    </w:p>
    <w:p w:rsidR="00000000" w:rsidDel="00000000" w:rsidP="00000000" w:rsidRDefault="00000000" w:rsidRPr="00000000" w14:paraId="00000015">
      <w:pPr>
        <w:ind w:left="425.19685039370086" w:firstLine="0"/>
        <w:contextualSpacing w:val="0"/>
        <w:rPr/>
      </w:pPr>
      <w:r w:rsidDel="00000000" w:rsidR="00000000" w:rsidRPr="00000000">
        <w:rPr>
          <w:rtl w:val="0"/>
        </w:rPr>
        <w:t xml:space="preserve">Б) Выданы устройства на сумму…, при затратах</w:t>
      </w:r>
    </w:p>
    <w:p w:rsidR="00000000" w:rsidDel="00000000" w:rsidP="00000000" w:rsidRDefault="00000000" w:rsidRPr="00000000" w14:paraId="00000016">
      <w:pPr>
        <w:ind w:left="425.19685039370086" w:firstLine="0"/>
        <w:contextualSpacing w:val="0"/>
        <w:rPr/>
      </w:pPr>
      <w:r w:rsidDel="00000000" w:rsidR="00000000" w:rsidRPr="00000000">
        <w:rPr>
          <w:rtl w:val="0"/>
        </w:rPr>
        <w:t xml:space="preserve">В) Ожидают ремонта</w:t>
      </w:r>
    </w:p>
    <w:p w:rsidR="00000000" w:rsidDel="00000000" w:rsidP="00000000" w:rsidRDefault="00000000" w:rsidRPr="00000000" w14:paraId="00000017">
      <w:pPr>
        <w:ind w:left="425.19685039370086" w:firstLine="0"/>
        <w:contextualSpacing w:val="0"/>
        <w:rPr/>
      </w:pPr>
      <w:r w:rsidDel="00000000" w:rsidR="00000000" w:rsidRPr="00000000">
        <w:rPr>
          <w:rtl w:val="0"/>
        </w:rPr>
        <w:t xml:space="preserve">Г) Выплата работнику за период</w:t>
      </w:r>
    </w:p>
    <w:p w:rsidR="00000000" w:rsidDel="00000000" w:rsidP="00000000" w:rsidRDefault="00000000" w:rsidRPr="00000000" w14:paraId="00000018">
      <w:pPr>
        <w:ind w:left="425.19685039370086" w:firstLine="0"/>
        <w:contextualSpacing w:val="0"/>
        <w:rPr/>
      </w:pPr>
      <w:r w:rsidDel="00000000" w:rsidR="00000000" w:rsidRPr="00000000">
        <w:rPr>
          <w:rtl w:val="0"/>
        </w:rPr>
        <w:t xml:space="preserve">Д) Получить статус ремонта устройства по номеру заказа (для клиента)</w:t>
      </w:r>
    </w:p>
    <w:p w:rsidR="00000000" w:rsidDel="00000000" w:rsidP="00000000" w:rsidRDefault="00000000" w:rsidRPr="00000000" w14:paraId="00000019">
      <w:pPr>
        <w:ind w:left="425.19685039370086" w:firstLine="0"/>
        <w:contextualSpacing w:val="0"/>
        <w:rPr/>
      </w:pPr>
      <w:r w:rsidDel="00000000" w:rsidR="00000000" w:rsidRPr="00000000">
        <w:rPr>
          <w:rtl w:val="0"/>
        </w:rPr>
        <w:t xml:space="preserve">е) Использованные запчасти за период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Таблицы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Клиенты- заказчики customer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Производители manufacturer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Виды работ с устройством order_job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Запасные части part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Категории запасных частей part_category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Модели устройств (телефонов) product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Заказ на оказание услуг service_order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Работа, проделанная с устройством service_order_job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Использованные запасные части service_order_part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программы user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История логина пользователя user_login_history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Склад warehouse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история изменений в заказе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Статус ремонта (Enum RepairStatus): Принят, В работе, На согласовании, Готов, Выдан (Arrived, In Work, Waiting for approval, Ready, Done).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И исходя из статуса - свои доступные к редактированию поля.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Еще можно учесть, кто может менять статус с "принят" к "в работе", с "готов" к "выдан"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Формы списков: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manufacturers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jobs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categories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orders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login history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warehouse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94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