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“”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UserType Enum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0e7a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1"/>
                <w:color w:val="660e7a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0e7a"/>
                <w:highlight w:val="white"/>
                <w:rtl w:val="0"/>
              </w:rPr>
              <w:t xml:space="preserve">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1"/>
                <w:color w:val="660e7a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0e7a"/>
                <w:highlight w:val="white"/>
                <w:rtl w:val="0"/>
              </w:rPr>
              <w:t xml:space="preserve">RECEIVER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1"/>
                <w:color w:val="660e7a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660e7a"/>
                <w:highlight w:val="white"/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