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/>
        <w:drawing>
          <wp:inline distB="0" distT="0" distL="0" distR="0">
            <wp:extent cx="919163" cy="919163"/>
            <wp:effectExtent b="0" l="0" r="0" t="0"/>
            <wp:docPr descr="Company logo" id="23" name="image16.jpg"/>
            <a:graphic>
              <a:graphicData uri="http://schemas.openxmlformats.org/drawingml/2006/picture">
                <pic:pic>
                  <pic:nvPicPr>
                    <pic:cNvPr descr="Company logo"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600" w:lineRule="auto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AWS Serverless Task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2" w:val="single"/>
        </w:pBdr>
        <w:spacing w:after="480" w:lineRule="auto"/>
        <w:rPr/>
      </w:pPr>
      <w:r w:rsidDel="00000000" w:rsidR="00000000" w:rsidRPr="00000000">
        <w:rPr>
          <w:color w:val="4b5563"/>
          <w:sz w:val="26"/>
          <w:szCs w:val="26"/>
          <w:rtl w:val="0"/>
        </w:rPr>
        <w:t xml:space="preserve">Amplify, Cognito, API Gateway, Lambda, DynamoDB, Route 53 custom domain and CloudWatch monitoring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Serverless web application to register, log in, add and view personal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 / CSS / JavaScript on AWS Amplify Hosting (GitHub CI/CD)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 HTTP API, AWS Lambda (Python), Amazon 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Cognito User Pool with Managed Login and a JWT authorizer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/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www.gbgcafe.click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 Amazon Route 53 and an Amplify-managed SSL certificate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CloudWatch dashboard, metrics and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Menna Kamel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2026-10-07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20" w:before="4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Document Version and Change Log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1700"/>
        <w:gridCol w:w="4726"/>
        <w:tblGridChange w:id="0">
          <w:tblGrid>
            <w:gridCol w:w="1100"/>
            <w:gridCol w:w="1500"/>
            <w:gridCol w:w="1700"/>
            <w:gridCol w:w="4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Menna Kamel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release: Amplify hosting, DynamoDB, IAM and Lambda, API Gateway, Cognito authentication and JWT authorizer, multi-user isolation, Route 53 custom domain, CORS, CloudWatch monitoring, logging and troubleshooting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Project Overview and Architecture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AWS Serverless Task Manager</w:t>
      </w:r>
      <w:r w:rsidDel="00000000" w:rsidR="00000000" w:rsidRPr="00000000">
        <w:rPr>
          <w:rtl w:val="0"/>
        </w:rPr>
        <w:t xml:space="preserve"> is a serverless web application where users can register and log in securely, add tasks, view and search their own tasks, and sign out. Tasks are stored in </w:t>
      </w:r>
      <w:r w:rsidDel="00000000" w:rsidR="00000000" w:rsidRPr="00000000">
        <w:rPr>
          <w:b w:val="1"/>
          <w:bCs w:val="1"/>
          <w:rtl w:val="0"/>
        </w:rPr>
        <w:t xml:space="preserve">Amazon DynamoDB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The project demonstrates a complete serverless architecture with authentication, authorization, REST API communication, multi-user data isolation, DNS and custom domain configuration, monitoring, logging, troubleshooting and CI/CD through GitHub and Amplify.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400"/>
        <w:gridCol w:w="3326"/>
        <w:tblGridChange w:id="0">
          <w:tblGrid>
            <w:gridCol w:w="2300"/>
            <w:gridCol w:w="34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AWS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Stores the code; a push triggers a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Amplify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Builds and hosts the HTML/CSS/JS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Cognito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up, sign in, email verification, JWT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Route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Resolves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gbgcafe.click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Amplify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API Gateway (HTTP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entry point protected by a JWT authorizer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Lambda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Processes GET and POST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Stores the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Metrics, logs and the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Final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Developer --git push--&gt; GitHub --&gt; Amplify (Build &amp; Deploy)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--&gt; Route 53 (DNS) --&gt; www.gbgcafe.click --&gt; Amplify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+--------------------------------+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|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v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Amazon Cognito                 Amazon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(Authentication)                (JWT authorizer)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(task-manager-api)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DynamoDB (Tasks)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Lambda, API Gateway, DynamoDB, Amplify --&gt; CloudWatch (Metrics + Logs)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5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aws-serverless-task-manager/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index.html        # application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style.css         # application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app.js            # authentication and API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└── handler.py    # Lambda function for task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test_api.py       # API-related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2. Step 1: Deploy the Frontend with AWS Amplify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The frontend is a simple HTML/CSS/JavaScript application, so no build framework is required. It is deployed with </w:t>
      </w:r>
      <w:r w:rsidDel="00000000" w:rsidR="00000000" w:rsidRPr="00000000">
        <w:rPr>
          <w:b w:val="1"/>
          <w:bCs w:val="1"/>
          <w:rtl w:val="0"/>
        </w:rPr>
        <w:t xml:space="preserve">Amplify Hosting</w:t>
      </w:r>
      <w:r w:rsidDel="00000000" w:rsidR="00000000" w:rsidRPr="00000000">
        <w:rPr>
          <w:rtl w:val="0"/>
        </w:rPr>
        <w:t xml:space="preserve"> and connected to GitHub, so every push to the production branch is built and deployed automatically.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Console &gt; Amplify &gt; Create new 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choose GitHub as the source.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d174d"/>
          <w:sz w:val="20"/>
          <w:szCs w:val="20"/>
          <w:u w:val="none"/>
          <w:shd w:fill="auto" w:val="clear"/>
          <w:vertAlign w:val="baseline"/>
          <w:rtl w:val="0"/>
        </w:rPr>
        <w:t xml:space="preserve">mennakamel25/AWS-Amplify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d174d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app is a monorepo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set the root directory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d174d"/>
          <w:sz w:val="20"/>
          <w:szCs w:val="2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app name and the build settings below, then save and deploy.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echo "No build 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Amplify &gt; Create new app: repository mennakamel25/AWS-Amplify, branch main and monorepo root frontend" id="25" name="image15.png"/>
            <a:graphic>
              <a:graphicData uri="http://schemas.openxmlformats.org/drawingml/2006/picture">
                <pic:pic>
                  <pic:nvPicPr>
                    <pic:cNvPr descr="Amplify &gt; Create new app: repository mennakamel25/AWS-Amplify, branch main and monorepo root frontend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1: Amplify &gt; Create new app: repository mennakamel25/AWS-Amplify, branch main and monorepo root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Amplify app settings: app name, build command and output directory" id="24" name="image32.png"/>
            <a:graphic>
              <a:graphicData uri="http://schemas.openxmlformats.org/drawingml/2006/picture">
                <pic:pic>
                  <pic:nvPicPr>
                    <pic:cNvPr descr="Amplify app settings: app name, build command and output directory"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2: Amplify app settings: app name, build command and output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Advanced settings: environment variable AMPLIFY_MONOREPO_APP_ROOT = frontend" id="27" name="image13.png"/>
            <a:graphic>
              <a:graphicData uri="http://schemas.openxmlformats.org/drawingml/2006/picture">
                <pic:pic>
                  <pic:nvPicPr>
                    <pic:cNvPr descr="Advanced settings: environment variable AMPLIFY_MONOREPO_APP_ROOT = frontend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3: Advanced settings: environment variable AMPLIFY_MONOREPO_APP_ROOT =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After every push the flow is: </w:t>
      </w:r>
      <w:r w:rsidDel="00000000" w:rsidR="00000000" w:rsidRPr="00000000">
        <w:rPr>
          <w:b w:val="1"/>
          <w:bCs w:val="1"/>
          <w:rtl w:val="0"/>
        </w:rPr>
        <w:t xml:space="preserve">git push &gt; Amplify detects the change &gt; Build &gt; Deploy &gt; new frontend version available</w:t>
      </w:r>
      <w:r w:rsidDel="00000000" w:rsidR="00000000" w:rsidRPr="00000000">
        <w:rPr>
          <w:rtl w:val="0"/>
        </w:rPr>
        <w:t xml:space="preserve">. Before the custom domain was configured, the application was reachable on the Amplify default URL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https://main.d1pgn8um2fjyka.amplifyapp.com/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3. Step 2: Create the DynamoDB Table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DynamoDB &gt; Tables &gt; Create table</w:t>
      </w:r>
      <w:r w:rsidDel="00000000" w:rsidR="00000000" w:rsidRPr="00000000">
        <w:rPr>
          <w:rtl w:val="0"/>
        </w:rPr>
        <w:t xml:space="preserve"> and use the values below.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taskId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(String)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Example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"taskId": "some-uuid",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"title": "Learn AWS Amplify",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"userId": "user-id"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DynamoDB &gt; Create table: table name Tasks and partition key taskId (String)" id="26" name="image19.png"/>
            <a:graphic>
              <a:graphicData uri="http://schemas.openxmlformats.org/drawingml/2006/picture">
                <pic:pic>
                  <pic:nvPicPr>
                    <pic:cNvPr descr="DynamoDB &gt; Create table: table name Tasks and partition key taskId (String)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4: DynamoDB &gt; Create table: table name Tasks and partition key taskId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Default table settings with On-demand capacity mode" id="29" name="image14.png"/>
            <a:graphic>
              <a:graphicData uri="http://schemas.openxmlformats.org/drawingml/2006/picture">
                <pic:pic>
                  <pic:nvPicPr>
                    <pic:cNvPr descr="Default table settings with On-demand capacity mode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5: Default table settings with On-demand capacity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f59e0b" w:space="8" w:sz="18" w:val="single"/>
        </w:pBdr>
        <w:shd w:fill="fffbeb" w:val="clear"/>
        <w:spacing w:after="160" w:before="80" w:lineRule="auto"/>
        <w:ind w:lef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Old records:</w:t>
      </w:r>
      <w:r w:rsidDel="00000000" w:rsidR="00000000" w:rsidRPr="00000000">
        <w:rPr>
          <w:rtl w:val="0"/>
        </w:rPr>
        <w:t xml:space="preserve"> tasks created before multi-user support do not contain a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 After user isolation was implemented, these records are not returned by the user-filtered application. This is expected behavior.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4. Step 3: Create the IAM Role and the Lambda Function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4.1 Lambda execution role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  <w:t xml:space="preserve">Create the role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TaskManagerLambdaRole</w:t>
      </w:r>
      <w:r w:rsidDel="00000000" w:rsidR="00000000" w:rsidRPr="00000000">
        <w:rPr>
          <w:rtl w:val="0"/>
        </w:rPr>
        <w:t xml:space="preserve"> with the trusted entity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then attach the two managed policies below.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AWSLambdaBasicExecutionRole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Lambda to write logs to CloudWatch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AmazonDynamoDBFullAccess_v2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Lambda to read and write DynamoDB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IAM &gt; Create role: role name TaskManagerLambdaRole with the Lambda trust policy" id="28" name="image18.png"/>
            <a:graphic>
              <a:graphicData uri="http://schemas.openxmlformats.org/drawingml/2006/picture">
                <pic:pic>
                  <pic:nvPicPr>
                    <pic:cNvPr descr="IAM &gt; Create role: role name TaskManagerLambdaRole with the Lambda trust policy"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6: IAM &gt; Create role: role name TaskManagerLambdaRole with the Lambda trust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TaskManagerLambdaRole with both permission policies attached" id="31" name="image20.png"/>
            <a:graphic>
              <a:graphicData uri="http://schemas.openxmlformats.org/drawingml/2006/picture">
                <pic:pic>
                  <pic:nvPicPr>
                    <pic:cNvPr descr="TaskManagerLambdaRole with both permission policies attached"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7: TaskManagerLambdaRole with both permission policies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f59e0b" w:space="8" w:sz="18" w:val="single"/>
        </w:pBdr>
        <w:shd w:fill="fffbeb" w:val="clear"/>
        <w:spacing w:after="160" w:before="80" w:lineRule="auto"/>
        <w:ind w:lef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Least privilege:</w:t>
      </w:r>
      <w:r w:rsidDel="00000000" w:rsidR="00000000" w:rsidRPr="00000000">
        <w:rPr>
          <w:rtl w:val="0"/>
        </w:rPr>
        <w:t xml:space="preserve"> the DynamoDB policy is broader than ideal. For a production version, replace it with a policy that grants only the required actions (for example GetItem, PutItem and Scan) on the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4.2 Lambda function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  <w:t xml:space="preserve">Create the function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task-manager-api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Author from scratch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TaskManagerLambdaRole</w:t>
      </w:r>
      <w:r w:rsidDel="00000000" w:rsidR="00000000" w:rsidRPr="00000000">
        <w:rPr>
          <w:rtl w:val="0"/>
        </w:rPr>
        <w:t xml:space="preserve"> as the execution role. The function is responsible for: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the authenticated user information from the request.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GET requests (read tasks from DynamoDB).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POST requests (create tasks in DynamoDB).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application activity to CloudWatch Logs.</w:t>
      </w:r>
    </w:p>
    <w:p w:rsidR="00000000" w:rsidDel="00000000" w:rsidP="00000000" w:rsidRDefault="00000000" w:rsidRPr="00000000" w14:paraId="000000B3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Lambda &gt; Create function: task-manager-api with the custom execution role TaskManagerLambdaRole" id="30" name="image33.png"/>
            <a:graphic>
              <a:graphicData uri="http://schemas.openxmlformats.org/drawingml/2006/picture">
                <pic:pic>
                  <pic:nvPicPr>
                    <pic:cNvPr descr="Lambda &gt; Create function: task-manager-api with the custom execution role TaskManagerLambdaRole"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8: Lambda &gt; Create function: task-manager-api with the custom execution role TaskManagerLambdaRole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  <w:t xml:space="preserve">Test the function with a test event from the Lambda console (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tab). A successful execution returns status code 200 and a REPORT line with duration and memory usage.</w:t>
      </w:r>
    </w:p>
    <w:p w:rsidR="00000000" w:rsidDel="00000000" w:rsidP="00000000" w:rsidRDefault="00000000" w:rsidRPr="00000000" w14:paraId="000000B6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Lambda Test tab: creating a test event" id="34" name="image35.png"/>
            <a:graphic>
              <a:graphicData uri="http://schemas.openxmlformats.org/drawingml/2006/picture">
                <pic:pic>
                  <pic:nvPicPr>
                    <pic:cNvPr descr="Lambda Test tab: creating a test event"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9: Lambda Test tab: creating a test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Lambda test result: execution succeeded with the response and log output" id="32" name="image21.png"/>
            <a:graphic>
              <a:graphicData uri="http://schemas.openxmlformats.org/drawingml/2006/picture">
                <pic:pic>
                  <pic:nvPicPr>
                    <pic:cNvPr descr="Lambda test result: execution succeeded with the response and log output"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10: Lambda test result: execution succeeded with the response and log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DynamoDB &gt; Explore items: the task created by the Lambda test appears in the Tasks table" id="33" name="image23.png"/>
            <a:graphic>
              <a:graphicData uri="http://schemas.openxmlformats.org/drawingml/2006/picture">
                <pic:pic>
                  <pic:nvPicPr>
                    <pic:cNvPr descr="DynamoDB &gt; Explore items: the task created by the Lambda test appears in the Tasks table"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11: DynamoDB &gt; Explore items: the task created by the Lambda test appears in the Tasks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5. Step 4: Create the API Gateway HTTP API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  <w:t xml:space="preserve">API Gateway is the HTTP entry point of the backend. The frontend never accesses DynamoDB directly: requests always go through API Gateway and Lambda.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task-manager-api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lcjln7lx48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Payload format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function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task-manager-api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Invoke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https://lcjln7lx48.execute-api.us-east-1.amazonaws.com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$default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(auto-deploy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API Gateway &gt; Create HTTP API with the Lambda integration (payload version 2.0)" id="35" name="image28.png"/>
            <a:graphic>
              <a:graphicData uri="http://schemas.openxmlformats.org/drawingml/2006/picture">
                <pic:pic>
                  <pic:nvPicPr>
                    <pic:cNvPr descr="API Gateway &gt; Create HTTP API with the Lambda integration (payload version 2.0)"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12: API Gateway &gt; Create HTTP API with the Lambda integration (payload version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5.1 Routes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tl w:val="0"/>
        </w:rPr>
        <w:t xml:space="preserve">Two routes were created. Both invoke the Lambda function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task-manager-api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GET  /tasks    --&gt;  Lambda task-manager-api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/tasks    --&gt;  Lambda task-manager-api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Routes for task-manager-api: GET /tasks and POST /tasks" id="36" name="image36.png"/>
            <a:graphic>
              <a:graphicData uri="http://schemas.openxmlformats.org/drawingml/2006/picture">
                <pic:pic>
                  <pic:nvPicPr>
                    <pic:cNvPr descr="Routes for task-manager-api: GET /tasks and POST /tasks"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13: Routes for task-manager-api: GET /tasks and POST 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551179"/>
            <wp:effectExtent b="9525" l="9525" r="9525" t="9525"/>
            <wp:docPr descr="Integrations: each route is attached to the Lambda function (payload format 2.0)" id="37" name="image25.png"/>
            <a:graphic>
              <a:graphicData uri="http://schemas.openxmlformats.org/drawingml/2006/picture">
                <pic:pic>
                  <pic:nvPicPr>
                    <pic:cNvPr descr="Integrations: each route is attached to the Lambda function (payload format 2.0)"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55117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14: Integrations: each route is attached to the Lambda function (payload format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5.2 Test the API (before authentication)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  <w:t xml:space="preserve">Before the authorizer was added, the API was tested from the browser and from the terminal.</w:t>
      </w:r>
    </w:p>
    <w:p w:rsidR="00000000" w:rsidDel="00000000" w:rsidP="00000000" w:rsidRDefault="00000000" w:rsidRPr="00000000" w14:paraId="000000DC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curl -X POST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https://lcjln7lx48.execute-api.us-east-1.amazonaws.com/tasks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-d '{"taskId":"4","title":"Learn Terraform"}'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720528"/>
            <wp:effectExtent b="9525" l="9525" r="9525" t="9525"/>
            <wp:docPr descr="Browser: GET /tasks returns the stored tasks as JSON" id="38" name="image40.png"/>
            <a:graphic>
              <a:graphicData uri="http://schemas.openxmlformats.org/drawingml/2006/picture">
                <pic:pic>
                  <pic:nvPicPr>
                    <pic:cNvPr descr="Browser: GET /tasks returns the stored tasks as JSON"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720528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15: Browser: GET /tasks returns the stored tasks 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1691440"/>
            <wp:effectExtent b="9525" l="9525" r="9525" t="9525"/>
            <wp:docPr descr="Terminal: POST /tasks creates a task" id="39" name="image30.png"/>
            <a:graphic>
              <a:graphicData uri="http://schemas.openxmlformats.org/drawingml/2006/picture">
                <pic:pic>
                  <pic:nvPicPr>
                    <pic:cNvPr descr="Terminal: POST /tasks creates a task"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1691440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16: Terminal: POST /tasks creates a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6. Step 5: Add Authentication with Amazon Cognito</w:t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tl w:val="0"/>
        </w:rPr>
        <w:t xml:space="preserve">Amazon Cognito authenticates the users. The application uses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as the sign-in identifier, self-registration is enabled, and Cognito-assisted email verification is used.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User pool - i3tqd8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pool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us-east-1_5PNHOhGCt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task-manager-app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ol5smuff05sa55cpbi4us96lh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Single-page application (no client secret)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 Code 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email, openid,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Login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https://us-east-15pnhohgct.auth.us-east-1.amazoncognito.com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551179"/>
            <wp:effectExtent b="9525" l="9525" r="9525" t="9525"/>
            <wp:docPr descr="Cognito: application type SPA, sign-in with Email, self-registration and required attribute email" id="40" name="image42.png"/>
            <a:graphic>
              <a:graphicData uri="http://schemas.openxmlformats.org/drawingml/2006/picture">
                <pic:pic>
                  <pic:nvPicPr>
                    <pic:cNvPr descr="Cognito: application type SPA, sign-in with Email, self-registration and required attribute email"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55117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17: Cognito: application type SPA, sign-in with Email, self-registration and required attribute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857513"/>
            <wp:effectExtent b="9525" l="9525" r="9525" t="9525"/>
            <wp:docPr descr="Initial return URL: the Amplify default domain" id="41" name="image38.png"/>
            <a:graphic>
              <a:graphicData uri="http://schemas.openxmlformats.org/drawingml/2006/picture">
                <pic:pic>
                  <pic:nvPicPr>
                    <pic:cNvPr descr="Initial return URL: the Amplify default domain"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857513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18: Initial return URL: the Amplify default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895234"/>
            <wp:effectExtent b="9525" l="9525" r="9525" t="9525"/>
            <wp:docPr descr="App client task-manager-app: client ID, token expiration and Managed login pages configuration" id="42" name="image31.png"/>
            <a:graphic>
              <a:graphicData uri="http://schemas.openxmlformats.org/drawingml/2006/picture">
                <pic:pic>
                  <pic:nvPicPr>
                    <pic:cNvPr descr="App client task-manager-app: client ID, token expiration and Managed login pages configuration"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89523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19: App client task-manager-app: client ID, token expiration and Managed login pages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6.1 Sign-up, verification and sign-in flow</w:t>
      </w:r>
    </w:p>
    <w:p w:rsidR="00000000" w:rsidDel="00000000" w:rsidP="00000000" w:rsidRDefault="00000000" w:rsidRPr="00000000" w14:paraId="0000010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--&gt; Frontend --&gt; Cognito Managed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|--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|-- Email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|-- 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Authorization code --&gt; Frontend --&gt; Access / ID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Cognito Managed Login: Sign in page" id="13" name="image39.png"/>
            <a:graphic>
              <a:graphicData uri="http://schemas.openxmlformats.org/drawingml/2006/picture">
                <pic:pic>
                  <pic:nvPicPr>
                    <pic:cNvPr descr="Cognito Managed Login: Sign in page"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20: Cognito Managed Login: Sign 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Sign up page: email, password rules and confirm password" id="14" name="image4.png"/>
            <a:graphic>
              <a:graphicData uri="http://schemas.openxmlformats.org/drawingml/2006/picture">
                <pic:pic>
                  <pic:nvPicPr>
                    <pic:cNvPr descr="Sign up page: email, password rules and confirm password"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21: Sign up page: email, password rules and confirm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Verification email containing the confirmation code" id="15" name="image29.png"/>
            <a:graphic>
              <a:graphicData uri="http://schemas.openxmlformats.org/drawingml/2006/picture">
                <pic:pic>
                  <pic:nvPicPr>
                    <pic:cNvPr descr="Verification email containing the confirmation code"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22: Verification email containing the confirmation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Confirm your account page" id="16" name="image24.png"/>
            <a:graphic>
              <a:graphicData uri="http://schemas.openxmlformats.org/drawingml/2006/picture">
                <pic:pic>
                  <pic:nvPicPr>
                    <pic:cNvPr descr="Confirm your account page"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23: Confirm your account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Cognito &gt; Users: the new user with Email verified = Yes and status Confirmed" id="17" name="image26.png"/>
            <a:graphic>
              <a:graphicData uri="http://schemas.openxmlformats.org/drawingml/2006/picture">
                <pic:pic>
                  <pic:nvPicPr>
                    <pic:cNvPr descr="Cognito &gt; Users: the new user with Email verified = Yes and status Confirmed"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24: Cognito &gt; Users: the new user with Email verified = Yes and status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Frontend after the first login on the Amplify domain" id="18" name="image41.png"/>
            <a:graphic>
              <a:graphicData uri="http://schemas.openxmlformats.org/drawingml/2006/picture">
                <pic:pic>
                  <pic:nvPicPr>
                    <pic:cNvPr descr="Frontend after the first login on the Amplify domain"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25: Frontend after the first login on the Amplify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7. Step 6: Protect the API with a JWT Authorizer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tl w:val="0"/>
        </w:rPr>
        <w:t xml:space="preserve">The API is protected with a JWT authorizer connected to Amazon Cognito. Cognito </w:t>
      </w:r>
      <w:r w:rsidDel="00000000" w:rsidR="00000000" w:rsidRPr="00000000">
        <w:rPr>
          <w:b w:val="1"/>
          <w:bCs w:val="1"/>
          <w:rtl w:val="0"/>
        </w:rPr>
        <w:t xml:space="preserve">authenticates</w:t>
      </w:r>
      <w:r w:rsidDel="00000000" w:rsidR="00000000" w:rsidRPr="00000000">
        <w:rPr>
          <w:rtl w:val="0"/>
        </w:rPr>
        <w:t xml:space="preserve"> the user; API Gateway </w:t>
      </w:r>
      <w:r w:rsidDel="00000000" w:rsidR="00000000" w:rsidRPr="00000000">
        <w:rPr>
          <w:b w:val="1"/>
          <w:bCs w:val="1"/>
          <w:rtl w:val="0"/>
        </w:rPr>
        <w:t xml:space="preserve">authorizes</w:t>
      </w:r>
      <w:r w:rsidDel="00000000" w:rsidR="00000000" w:rsidRPr="00000000">
        <w:rPr>
          <w:rtl w:val="0"/>
        </w:rPr>
        <w:t xml:space="preserve"> access to the protected routes by validating the JWT.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CognitoAuthorizer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ke5zl4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$request.header.Authorization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https://cognito-idp.us-east-1.amazonaws.com/us-east-1_5PNHOhGCt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ol5smuff05sa55cpbi4us96lh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/tasks and POST /tasks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API Gateway &gt; Authorization: authorizer CognitoAuthorizer created" id="19" name="image27.png"/>
            <a:graphic>
              <a:graphicData uri="http://schemas.openxmlformats.org/drawingml/2006/picture">
                <pic:pic>
                  <pic:nvPicPr>
                    <pic:cNvPr descr="API Gateway &gt; Authorization: authorizer CognitoAuthorizer created"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26: API Gateway &gt; Authorization: authorizer CognitoAuthorizer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Attaching CognitoAuthorizer to the GET /tasks route" id="20" name="image3.png"/>
            <a:graphic>
              <a:graphicData uri="http://schemas.openxmlformats.org/drawingml/2006/picture">
                <pic:pic>
                  <pic:nvPicPr>
                    <pic:cNvPr descr="Attaching CognitoAuthorizer to the GET /tasks route"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27: Attaching CognitoAuthorizer to the GET /tasks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002824"/>
            <wp:effectExtent b="9525" l="9525" r="9525" t="9525"/>
            <wp:docPr descr="POST /tasks protected by CognitoAuthorizer (JWT Auth) with issuer and audience" id="21" name="image12.png"/>
            <a:graphic>
              <a:graphicData uri="http://schemas.openxmlformats.org/drawingml/2006/picture">
                <pic:pic>
                  <pic:nvPicPr>
                    <pic:cNvPr descr="POST /tasks protected by CognitoAuthorizer (JWT Auth) with issuer and audience"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002824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28: POST /tasks protected by CognitoAuthorizer (JWT Auth) with issuer and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tl w:val="0"/>
        </w:rPr>
        <w:t xml:space="preserve">An unauthenticated request to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GET /tasks</w:t>
      </w:r>
      <w:r w:rsidDel="00000000" w:rsidR="00000000" w:rsidRPr="00000000">
        <w:rPr>
          <w:rtl w:val="0"/>
        </w:rPr>
        <w:t xml:space="preserve"> now returns the response below, which confirms that API Gateway is protecting the API.</w:t>
      </w:r>
    </w:p>
    <w:p w:rsidR="00000000" w:rsidDel="00000000" w:rsidP="00000000" w:rsidRDefault="00000000" w:rsidRPr="00000000" w14:paraId="00000132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curl https://lcjln7lx48.execute-api.us-east-1.amazonaws.com/tasks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{"message":"Unauthorized"}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751800"/>
            <wp:effectExtent b="9525" l="9525" r="9525" t="9525"/>
            <wp:docPr descr="Unauthenticated request returns {&quot;message&quot;:&quot;Unauthorized&quot;}" id="22" name="image34.png"/>
            <a:graphic>
              <a:graphicData uri="http://schemas.openxmlformats.org/drawingml/2006/picture">
                <pic:pic>
                  <pic:nvPicPr>
                    <pic:cNvPr descr="Unauthenticated request returns {&quot;message&quot;:&quot;Unauthorized&quot;}"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751800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29: Unauthenticated request returns {"message":"Unauthorized"}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572541"/>
            <wp:effectExtent b="9525" l="9525" r="9525" t="9525"/>
            <wp:docPr descr="Task Manager frontend with a Login button (not signed in)" id="3" name="image10.png"/>
            <a:graphic>
              <a:graphicData uri="http://schemas.openxmlformats.org/drawingml/2006/picture">
                <pic:pic>
                  <pic:nvPicPr>
                    <pic:cNvPr descr="Task Manager frontend with a Login button (not signed in)"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572541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30: Task Manager frontend with a Login button (not signed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572541"/>
            <wp:effectExtent b="9525" l="9525" r="9525" t="9525"/>
            <wp:docPr descr="Cognito Managed Login recognizes the existing session" id="4" name="image5.png"/>
            <a:graphic>
              <a:graphicData uri="http://schemas.openxmlformats.org/drawingml/2006/picture">
                <pic:pic>
                  <pic:nvPicPr>
                    <pic:cNvPr descr="Cognito Managed Login recognizes the existing session"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572541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31: Cognito Managed Login recognizes the existing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8. Step 7: Multi-User Data Isolation</w:t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  <w:t xml:space="preserve">The Lambda function reads the authenticated user's Cognito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sub</w:t>
      </w:r>
      <w:r w:rsidDel="00000000" w:rsidR="00000000" w:rsidRPr="00000000">
        <w:rPr>
          <w:rtl w:val="0"/>
        </w:rPr>
        <w:t xml:space="preserve"> claim and uses it as the unique user identifier (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userId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requestContext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--&gt; authorizer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--&gt;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--&gt;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--&gt; sub   (used as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tl w:val="0"/>
        </w:rPr>
        <w:t xml:space="preserve">Each new task stores three attributes: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taskId</w:t>
      </w:r>
      <w:r w:rsidDel="00000000" w:rsidR="00000000" w:rsidRPr="00000000">
        <w:rPr>
          <w:rtl w:val="0"/>
        </w:rPr>
        <w:t xml:space="preserve"> (UUID),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 For a GET request, Lambda returns only the tasks whose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matches the authenticated user.</w:t>
      </w:r>
    </w:p>
    <w:p w:rsidR="00000000" w:rsidDel="00000000" w:rsidP="00000000" w:rsidRDefault="00000000" w:rsidRPr="00000000" w14:paraId="0000014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"taskId":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"title": "Learn Terraform",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"userId": "Cognito-user-sub"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A --&gt; Cognito --&gt; JWT --&gt; Lambda --&gt; userId = User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--&gt; only User A's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B --&gt; Cognito --&gt; JWT --&gt; Lambda --&gt; userId = User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--&gt; only User B's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tl w:val="0"/>
        </w:rPr>
        <w:t xml:space="preserve">This was tested by signing out and signing in with a second user: each user sees only their own tasks.</w:t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9. Step 8: Route 53 and the Custom Domain</w:t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  <w:t xml:space="preserve">Before this step, users reached the application on the Amplify domain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main.d1pgn8um2fjyka.amplifyapp.com</w:t>
      </w:r>
      <w:r w:rsidDel="00000000" w:rsidR="00000000" w:rsidRPr="00000000">
        <w:rPr>
          <w:rtl w:val="0"/>
        </w:rPr>
        <w:t xml:space="preserve">. A custom domain gives the application a professional URL.</w:t>
      </w:r>
    </w:p>
    <w:p w:rsidR="00000000" w:rsidDel="00000000" w:rsidP="00000000" w:rsidRDefault="00000000" w:rsidRPr="00000000" w14:paraId="00000153">
      <w:pPr>
        <w:pBdr>
          <w:left w:color="f59e0b" w:space="8" w:sz="18" w:val="single"/>
        </w:pBdr>
        <w:shd w:fill="fffbeb" w:val="clear"/>
        <w:spacing w:after="160" w:before="80" w:lineRule="auto"/>
        <w:ind w:lef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Route 53 does not host the frontend. It only resolves the domain name (DNS) and directs traffic to Amplify, which continues to host the frontend.</w:t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9.1 Route 53 hosted zone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gbgcafe.click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hosted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Hosted zone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Z09376353SECKY64YLB1Y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572541"/>
            <wp:effectExtent b="9525" l="9525" r="9525" t="9525"/>
            <wp:docPr descr="Route 53 &gt; Hosted zones: public hosted zone gbgcafe.click" id="5" name="image17.png"/>
            <a:graphic>
              <a:graphicData uri="http://schemas.openxmlformats.org/drawingml/2006/picture">
                <pic:pic>
                  <pic:nvPicPr>
                    <pic:cNvPr descr="Route 53 &gt; Hosted zones: public hosted zone gbgcafe.click"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572541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32: Route 53 &gt; Hosted zones: public hosted zone gbgcafe.click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9.2 Amplify custom domain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gbgcafe.click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www.gbgcafe.click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(branch 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gbgcafe.click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redirects to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https://www.gbgcafe.click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by Amplify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--&gt; www.gbgcafe.click --&gt; Route 53 (DNS) --&gt; Amplify Hosting --&gt;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gbgcafe.click --&gt; redirect --&gt; www.gbgcafe.click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9.3 Update the Cognito URLs</w:t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custom domain was added, the callback and sign-out URLs were updated so that the login and logout flows return to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https://www.gbgcafe.click/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Callback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https://main.d1pgn8um2fjyka.amplifyapp.com/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https://www.gbgcafe.click/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redirect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https://www.gbgcafe.click/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 sign-out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to support the custom domain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660742"/>
            <wp:effectExtent b="9525" l="9525" r="9525" t="9525"/>
            <wp:docPr descr="Allowed sign-out URL (before the update, Amplify domain)" id="6" name="image22.png"/>
            <a:graphic>
              <a:graphicData uri="http://schemas.openxmlformats.org/drawingml/2006/picture">
                <pic:pic>
                  <pic:nvPicPr>
                    <pic:cNvPr descr="Allowed sign-out URL (before the update, Amplify domain)"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660742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33: Allowed sign-out URL (before the update, Amplify 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1183133"/>
            <wp:effectExtent b="9525" l="9525" r="9525" t="9525"/>
            <wp:docPr descr="Allowed callback URLs now include https://www.gbgcafe.click/" id="7" name="image2.png"/>
            <a:graphic>
              <a:graphicData uri="http://schemas.openxmlformats.org/drawingml/2006/picture">
                <pic:pic>
                  <pic:nvPicPr>
                    <pic:cNvPr descr="Allowed callback URLs now include https://www.gbgcafe.click/"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1183133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34: Allowed callback URLs now include https://www.gbgcafe.click/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9.4 Update the API Gateway CORS configuration</w:t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tl w:val="0"/>
        </w:rPr>
        <w:t xml:space="preserve">The frontend calls API Gateway from the browser, so CORS must allow the frontend origin. After switching to the custom domain, the application showed </w:t>
      </w:r>
      <w:r w:rsidDel="00000000" w:rsidR="00000000" w:rsidRPr="00000000">
        <w:rPr>
          <w:b w:val="1"/>
          <w:bCs w:val="1"/>
          <w:rtl w:val="0"/>
        </w:rPr>
        <w:t xml:space="preserve">Failed to add task</w:t>
      </w:r>
      <w:r w:rsidDel="00000000" w:rsidR="00000000" w:rsidRPr="00000000">
        <w:rPr>
          <w:rtl w:val="0"/>
        </w:rPr>
        <w:t xml:space="preserve"> because CORS still allowed only the old Amplify origin. Changing the allowed origin fixed the problem and the POST request worked.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Access-Control-Allow-Origin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https://main.d1pgn8um2fjyka.amplifyapp.com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https://www.gbgcafe.click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Allow-Headers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authorization, 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authorization, content-type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Allow-Methods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GET, POST,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GET, POST,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Allow-Credentials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3223687"/>
            <wp:effectExtent b="9525" l="9525" r="9525" t="9525"/>
            <wp:docPr descr="CORS before the change: allowed origin is the Amplify default domain" id="8" name="image11.png"/>
            <a:graphic>
              <a:graphicData uri="http://schemas.openxmlformats.org/drawingml/2006/picture">
                <pic:pic>
                  <pic:nvPicPr>
                    <pic:cNvPr descr="CORS before the change: allowed origin is the Amplify default domain"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223687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35: CORS before the change: allowed origin is the Amplify default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053269"/>
            <wp:effectExtent b="9525" l="9525" r="9525" t="9525"/>
            <wp:docPr descr="CORS after the change: allowed origin is https://www.gbgcafe.click" id="9" name="image9.png"/>
            <a:graphic>
              <a:graphicData uri="http://schemas.openxmlformats.org/drawingml/2006/picture">
                <pic:pic>
                  <pic:nvPicPr>
                    <pic:cNvPr descr="CORS after the change: allowed origin is https://www.gbgcafe.click"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05326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36: CORS after the change: allowed origin is https://www.gbgcafe.click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  <w:t xml:space="preserve">9.5 Logout flow</w:t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tl w:val="0"/>
        </w:rPr>
        <w:t xml:space="preserve">The logout removes the local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id_token</w:t>
      </w:r>
      <w:r w:rsidDel="00000000" w:rsidR="00000000" w:rsidRPr="00000000">
        <w:rPr>
          <w:rtl w:val="0"/>
        </w:rPr>
        <w:t xml:space="preserve">, then redirects the user to the Cognito logout endpoint, which returns to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https://www.gbgcafe.click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Click Sign Out --&gt; remove tokens --&gt; Cognito logout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--&gt; redirect to www.gbgcafe.click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r w:rsidDel="00000000" w:rsidR="00000000" w:rsidRPr="00000000">
        <w:rPr>
          <w:rtl w:val="0"/>
        </w:rPr>
        <w:t xml:space="preserve">10. Step 9: Monitoring and Logging with CloudWatch</w:t>
      </w:r>
    </w:p>
    <w:p w:rsidR="00000000" w:rsidDel="00000000" w:rsidP="00000000" w:rsidRDefault="00000000" w:rsidRPr="00000000" w14:paraId="0000019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Lambda  /  API Gateway  / 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+------+------+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|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Metrics        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+------+------+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Dashboard: TaskManager-Monitoring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10.1 Lambda metrics</w:t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tl w:val="0"/>
        </w:rPr>
        <w:t xml:space="preserve">The dashboard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TaskManager-Monitoring</w:t>
      </w:r>
      <w:r w:rsidDel="00000000" w:rsidR="00000000" w:rsidRPr="00000000">
        <w:rPr>
          <w:rtl w:val="0"/>
        </w:rPr>
        <w:t xml:space="preserve"> has a Lambda widget for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task-manager-api</w:t>
      </w:r>
      <w:r w:rsidDel="00000000" w:rsidR="00000000" w:rsidRPr="00000000">
        <w:rPr>
          <w:rtl w:val="0"/>
        </w:rPr>
        <w:t xml:space="preserve"> with a 5-minute period.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times the function was invoked (application activity)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Executions that ended with an error; an increase may indicate application or infrastructure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 time; a sudden increase can indicate slow DynamoDB operations or performance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Throttles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Invocations that were throttled; may indicate that concurrency limits were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ConcurrentExecutions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executions running at the same time (traffic and concurrency)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053269"/>
            <wp:effectExtent b="9525" l="9525" r="9525" t="9525"/>
            <wp:docPr descr="CloudWatch dashboard TaskManager-Monitoring with Lambda, DynamoDB and API Gateway widgets" id="10" name="image1.png"/>
            <a:graphic>
              <a:graphicData uri="http://schemas.openxmlformats.org/drawingml/2006/picture">
                <pic:pic>
                  <pic:nvPicPr>
                    <pic:cNvPr descr="CloudWatch dashboard TaskManager-Monitoring with Lambda, DynamoDB and API Gateway widgets"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05326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37: CloudWatch dashboard TaskManager-Monitoring with Lambda, DynamoDB and API Gateway 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10.2 API Gateway and DynamoDB metrics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Important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(requests), 4XXError (client errors such as 401, 403, 404), 5XXError (server errors such as 500, 502, 503), Latency (total processing time), IntegrationLatency (time spent in the Lambda integration)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ConsumedReadCapacityUnits, ConsumedWriteCapacityUnits, ReadThrottleEvents, WriteThrottleEvents (the table uses on-demand capacity)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10.3 CloudWatch Logs and application logging</w:t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tl w:val="0"/>
        </w:rPr>
        <w:t xml:space="preserve">Lambda logs are written to the log group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/aws/lambda/task-manager-api</w:t>
      </w:r>
      <w:r w:rsidDel="00000000" w:rsidR="00000000" w:rsidRPr="00000000">
        <w:rPr>
          <w:rtl w:val="0"/>
        </w:rPr>
        <w:t xml:space="preserve">. Each execution produces START, application logs, END and REPORT lines. Python logging was added to the function:</w:t>
      </w:r>
    </w:p>
    <w:p w:rsidR="00000000" w:rsidDel="00000000" w:rsidP="00000000" w:rsidRDefault="00000000" w:rsidRPr="00000000" w14:paraId="000001C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logger = logging.getLogger()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logger.setLevel(logging.INFO)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logger.exception("Error while processing request")  # stack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  <w:t xml:space="preserve">Example application log lines: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HTTP Method: 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Creating new 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Creating task: &lt;task-id&gt;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Task successfully stored in DynamoDB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053269"/>
            <wp:effectExtent b="9525" l="9525" r="9525" t="9525"/>
            <wp:docPr descr="CloudWatch Logs: log events of /aws/lambda/task-manager-api" id="11" name="image7.png"/>
            <a:graphic>
              <a:graphicData uri="http://schemas.openxmlformats.org/drawingml/2006/picture">
                <pic:pic>
                  <pic:nvPicPr>
                    <pic:cNvPr descr="CloudWatch Logs: log events of /aws/lambda/task-manager-api"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05326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38: CloudWatch Logs: log events of /aws/lambda/task-manager-api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053269"/>
            <wp:effectExtent b="9525" l="9525" r="9525" t="9525"/>
            <wp:docPr descr="Log events of a later execution (START, END and REPORT lines)" id="12" name="image6.png"/>
            <a:graphic>
              <a:graphicData uri="http://schemas.openxmlformats.org/drawingml/2006/picture">
                <pic:pic>
                  <pic:nvPicPr>
                    <pic:cNvPr descr="Log events of a later execution (START, END and REPORT lines)"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053269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39: Log events of a later execution (START, END and REPORT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10.4 Monitoring test</w:t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tl w:val="0"/>
        </w:rPr>
        <w:t xml:space="preserve">The monitoring was tested with real application requests: open the application, log in, add tasks, refresh the application, open the CloudWatch dashboard and refresh the metrics. Add Task generates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POST /tasks</w:t>
      </w:r>
      <w:r w:rsidDel="00000000" w:rsidR="00000000" w:rsidRPr="00000000">
        <w:rPr>
          <w:rtl w:val="0"/>
        </w:rPr>
        <w:t xml:space="preserve"> and loading the tasks generates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GET /tasks</w:t>
      </w:r>
      <w:r w:rsidDel="00000000" w:rsidR="00000000" w:rsidRPr="00000000">
        <w:rPr>
          <w:rtl w:val="0"/>
        </w:rPr>
        <w:t xml:space="preserve">; both pass through API Gateway and Lambda to DynamoDB and appear in CloudWatch.</w:t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10.5 Amplify monitoring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  <w:t xml:space="preserve">Amplify Hosting provides its own monitoring sections: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(requests, data transfer, 4xx and 5xx errors, time to first byte), </w:t>
      </w:r>
      <w:r w:rsidDel="00000000" w:rsidR="00000000" w:rsidRPr="00000000">
        <w:rPr>
          <w:b w:val="1"/>
          <w:bCs w:val="1"/>
          <w:rtl w:val="0"/>
        </w:rPr>
        <w:t xml:space="preserve">Alarms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 logs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Build notifications</w:t>
      </w:r>
      <w:r w:rsidDel="00000000" w:rsidR="00000000" w:rsidRPr="00000000">
        <w:rPr>
          <w:rtl w:val="0"/>
        </w:rPr>
        <w:t xml:space="preserve">. Access logs help investigate frontend requests (for example a 404 for a missing resource), and the build logs show why a deployment failed.</w:t>
      </w:r>
    </w:p>
    <w:p w:rsidR="00000000" w:rsidDel="00000000" w:rsidP="00000000" w:rsidRDefault="00000000" w:rsidRPr="00000000" w14:paraId="000001D1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954376"/>
            <wp:effectExtent b="9525" l="9525" r="9525" t="9525"/>
            <wp:docPr descr="Amplify &gt; Monitoring &gt; Metrics: requests, data transfer, 4xx and 5xx errors" id="1" name="image8.png"/>
            <a:graphic>
              <a:graphicData uri="http://schemas.openxmlformats.org/drawingml/2006/picture">
                <pic:pic>
                  <pic:nvPicPr>
                    <pic:cNvPr descr="Amplify &gt; Monitoring &gt; Metrics: requests, data transfer, 4xx and 5xx errors"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954376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40: Amplify &gt; Monitoring &gt; Metrics: requests, data transfer, 4xx and 5xx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spacing w:after="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000" cy="2954376"/>
            <wp:effectExtent b="9525" l="9525" r="9525" t="9525"/>
            <wp:docPr descr="Amplify &gt; Monitoring &gt; Alarms: alarm created successfully" id="2" name="image37.png"/>
            <a:graphic>
              <a:graphicData uri="http://schemas.openxmlformats.org/drawingml/2006/picture">
                <pic:pic>
                  <pic:nvPicPr>
                    <pic:cNvPr descr="Amplify &gt; Monitoring &gt; Alarms: alarm created successfully"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2954376"/>
                    </a:xfrm>
                    <a:prstGeom prst="rect"/>
                    <a:ln w="9525">
                      <a:solidFill>
                        <a:srgbClr val="9CA3A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4b5563"/>
          <w:sz w:val="18"/>
          <w:szCs w:val="18"/>
          <w:rtl w:val="0"/>
        </w:rPr>
        <w:t xml:space="preserve">Figure 41: Amplify &gt; Monitoring &gt; Alarms: alarm created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r w:rsidDel="00000000" w:rsidR="00000000" w:rsidRPr="00000000">
        <w:rPr>
          <w:rtl w:val="0"/>
        </w:rPr>
        <w:t xml:space="preserve">11. Failure Testing and Troubleshooting</w:t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  <w:t xml:space="preserve">A controlled Lambda test event was used to test error logging. The following invalid event was provided:</w:t>
      </w:r>
    </w:p>
    <w:p w:rsidR="00000000" w:rsidDel="00000000" w:rsidP="00000000" w:rsidRDefault="00000000" w:rsidRPr="00000000" w14:paraId="000001D7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"requestContext":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  <w:t xml:space="preserve">The function tried to read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requestContext.http.method</w:t>
      </w:r>
      <w:r w:rsidDel="00000000" w:rsidR="00000000" w:rsidRPr="00000000">
        <w:rPr>
          <w:rtl w:val="0"/>
        </w:rPr>
        <w:t xml:space="preserve">, which was missing, and raised an exception. The exception was logged with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logger.exception()</w:t>
      </w:r>
      <w:r w:rsidDel="00000000" w:rsidR="00000000" w:rsidRPr="00000000">
        <w:rPr>
          <w:rtl w:val="0"/>
        </w:rPr>
        <w:t xml:space="preserve">, so CloudWatch Logs shows the stack trace.</w:t>
      </w:r>
    </w:p>
    <w:p w:rsidR="00000000" w:rsidDel="00000000" w:rsidP="00000000" w:rsidRDefault="00000000" w:rsidRPr="00000000" w14:paraId="000001DC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Request --&gt; API Gateway --&gt; Lambda --&gt;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|-- CloudWatch Logs (stack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|-- CloudWatch Metrics (Errors)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Identify root cause --&gt; Fix code --&gt; Deploy new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Test result summary</w:t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700"/>
        <w:gridCol w:w="3300"/>
        <w:gridCol w:w="2526"/>
        <w:tblGridChange w:id="0">
          <w:tblGrid>
            <w:gridCol w:w="500"/>
            <w:gridCol w:w="2700"/>
            <w:gridCol w:w="33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Unauthenticated GET 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{"message":"Unauthorized"}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up, email verification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Confirmed and signed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task (POST /tasks)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201 and the task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(after the CORS fix)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 tasks (GET /tasks)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the user's own tasks are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user (data isolation)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B does not see User A's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domain and root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gbgcafe.click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redirects to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20"/>
                <w:szCs w:val="20"/>
                <w:rtl w:val="0"/>
              </w:rPr>
              <w:t xml:space="preserve">www.gbgcafe.click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Requests appear in the CloudWatch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Failure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trace appears in CloudWatch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r w:rsidDel="00000000" w:rsidR="00000000" w:rsidRPr="00000000">
        <w:rPr>
          <w:rtl w:val="0"/>
        </w:rPr>
        <w:t xml:space="preserve">12. End-to-End Flows and Security</w:t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12.1 Add a task (POST)</w:t>
      </w:r>
    </w:p>
    <w:p w:rsidR="00000000" w:rsidDel="00000000" w:rsidP="00000000" w:rsidRDefault="00000000" w:rsidRPr="00000000" w14:paraId="00000209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 clicks "Add Task"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Frontend: POST /tasks, 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API Gateway: validate the JWT with the Cognito JWT authorizer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Lambda: extract the user "sub"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DynamoDB: PutItem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Lambda: HTTP 201 --&gt; API Gateway --&gt; Frontend --&gt; task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12.2 Load tasks (GET)</w:t>
      </w:r>
    </w:p>
    <w:p w:rsidR="00000000" w:rsidDel="00000000" w:rsidP="00000000" w:rsidRDefault="00000000" w:rsidRPr="00000000" w14:paraId="00000211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Frontend: GET 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API Gateway + JWT authorizer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Lambda: extract 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DynamoDB: retrieve the user's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3f4f6" w:val="clear"/>
        <w:spacing w:after="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--&gt; API Gateway --&gt; Frontend --&gt; display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12.3 Security layers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Cognito authenticates the user and issues the JWT.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API Gateway JWT authorizer rejects requests without a valid token.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filters data by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d174d"/>
          <w:sz w:val="20"/>
          <w:szCs w:val="20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taken from the token.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frontend never accesses DynamoDB directly; all access goes through API Gateway and Lambda.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Lambda role should be reduced to least privilege for production.</w:t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  <w:t xml:space="preserve">13. Lessons Learned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and authorization are different.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Cognito authenticates the user; API Gateway authorizes access to protected routes using the JWT.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53 does not host the website.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provides DNS resolution; Amplify hosts the frontend.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 must match the actual frontend origin.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Moving from the Amplify domain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d174d"/>
          <w:sz w:val="20"/>
          <w:szCs w:val="20"/>
          <w:u w:val="none"/>
          <w:shd w:fill="auto" w:val="clear"/>
          <w:vertAlign w:val="baseline"/>
          <w:rtl w:val="0"/>
        </w:rPr>
        <w:t xml:space="preserve">www.gbgcafe.click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required updating API Gateway CORS.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and logs have different purposes.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Metrics answer how much, how often and how long; logs answer what exactly happened, where and why.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is more useful when tested.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Generate traffic, observe metrics, generate a failure, inspect logs, find the root cause, fix and redeploy.</w:t>
      </w:r>
    </w:p>
    <w:p w:rsidR="00000000" w:rsidDel="00000000" w:rsidP="00000000" w:rsidRDefault="00000000" w:rsidRPr="00000000" w14:paraId="00000223">
      <w:pPr>
        <w:pStyle w:val="Heading1"/>
        <w:rPr/>
      </w:pPr>
      <w:r w:rsidDel="00000000" w:rsidR="00000000" w:rsidRPr="00000000">
        <w:rPr>
          <w:rtl w:val="0"/>
        </w:rPr>
        <w:t xml:space="preserve">14. Final Result and Checklist</w:t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tl w:val="0"/>
        </w:rPr>
        <w:t xml:space="preserve">The completed project is a serverless application with a custom domain, authentication, a protected API, a serverless backend, a NoSQL database, multi-user isolation, CI/CD, monitoring, logging and troubleshooting. The final user-facing URL is </w:t>
      </w:r>
      <w:r w:rsidDel="00000000" w:rsidR="00000000" w:rsidRPr="00000000">
        <w:rPr>
          <w:rFonts w:ascii="Consolas" w:cs="Consolas" w:eastAsia="Consolas" w:hAnsi="Consolas"/>
          <w:color w:val="9d174d"/>
          <w:sz w:val="20"/>
          <w:szCs w:val="20"/>
          <w:rtl w:val="0"/>
        </w:rPr>
        <w:t xml:space="preserve">https://www.gbgcafe.click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6"/>
        <w:gridCol w:w="1100"/>
        <w:tblGridChange w:id="0">
          <w:tblGrid>
            <w:gridCol w:w="79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HTML/CSS/JS frontend deployed on Amplify Hosting with GitHub integration and automatic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 user pool, registration, email verification, login, JWT authentication and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function, API Gateway HTTP API, GET and POST /tasks, JWT authorizer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DynamoDB table Tasks with multi-user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 53 hosted zone, Amplify custom domain, SSL certificate, root redirect and www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 callback and logout URLs and API Gateway CORS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CloudWatch dashboard, Lambda metrics and logs, application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Gateway, DynamoDB and Amplify monitoring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 test and failure / troubleshooting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/>
      </w:pPr>
      <w:r w:rsidDel="00000000" w:rsidR="00000000" w:rsidRPr="00000000">
        <w:rPr>
          <w:rtl w:val="0"/>
        </w:rPr>
        <w:t xml:space="preserve">Appendix A: Screenshot Checklist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tl w:val="0"/>
        </w:rPr>
        <w:t xml:space="preserve">Use this table to confirm that every figure contains the correct screenshot.</w:t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126"/>
        <w:gridCol w:w="1000"/>
        <w:tblGridChange w:id="0">
          <w:tblGrid>
            <w:gridCol w:w="900"/>
            <w:gridCol w:w="7126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Amplify &gt; Create new app: repository mennakamel25/AWS-Amplify, branch main and monorepo root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Amplify app settings: app name, build command and output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settings: environment variable AMPLIFY_MONOREPO_APP_ROOT =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DynamoDB &gt; Create table: table name Tasks and partition key taskId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table settings with On-demand capacity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&gt; Create role: role name TaskManagerLambdaRole with the Lambda trust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TaskManagerLambdaRole with both permission policies 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&gt; Create function: task-manager-api with the custom execution role TaskManagerLambdaRole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Test tab: creating a test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test result: execution succeeded with the response and log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DynamoDB &gt; Explore items: the task created by the Lambda test appears in the Tasks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 &gt; Create HTTP API with the Lambda integration (payload version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 for task-manager-api: GET /tasks and POST 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Integrations: each route is attached to the Lambda function (payload format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Browser: GET /tasks returns the stored tasks as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Terminal: POST /tasks creates a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Cognito: application type SPA, sign-in with Email, self-registration and required attribute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return URL: the Amplify default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client task-manager-app: client ID, token expiration and Managed login pages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 Managed Login: Sign 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 page: email, password rules and confirm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email containing the confirmation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your account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 &gt; Users: the new user with Email verified = Yes and status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after the first login on the Amplify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 &gt; Authorization: authorizer CognitoAuthorizer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Attaching CognitoAuthorizer to the GET /tasks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/tasks protected by CognitoAuthorizer (JWT Auth) with issuer and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Unauthenticated request returns {"message":"Unauthorized"}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Manager frontend with a Login button (not signed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Cognito Managed Login recognizes the existing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 53 &gt; Hosted zones: public hosted zone gbgcafe.click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 sign-out URL (before the update, Amplify 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Allowed callback URLs now include https://www.gbgcafe.click/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CORS before the change: allowed origin is the Amplify default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CORS after the change: allowed origin is https://www.gbgcafe.click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CloudWatch dashboard TaskManager-Monitoring with Lambda, DynamoDB and API Gateway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CloudWatch Logs: log events of /aws/lambda/task-manager-api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events of a later execution (START, END and REPORT lines)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Amplify &gt; Monitoring &gt; Metrics: requests, data transfer, 4xx and 5xx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Amplify &gt; Monitoring &gt; Alarms: alarm created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d" w:space="0" w:sz="4" w:val="single"/>
              <w:left w:color="bfc5cd" w:space="0" w:sz="4" w:val="single"/>
              <w:bottom w:color="bfc5cd" w:space="0" w:sz="4" w:val="single"/>
              <w:right w:color="bfc5c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4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jc w:val="center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AWS Serverless Task Manager Guide  |  v1.0  |  Page </w:t>
    </w:r>
    <w:r w:rsidDel="00000000" w:rsidR="00000000" w:rsidRPr="00000000"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25.png"/><Relationship Id="rId42" Type="http://schemas.openxmlformats.org/officeDocument/2006/relationships/image" Target="media/image9.png"/><Relationship Id="rId41" Type="http://schemas.openxmlformats.org/officeDocument/2006/relationships/image" Target="media/image11.png"/><Relationship Id="rId22" Type="http://schemas.openxmlformats.org/officeDocument/2006/relationships/image" Target="media/image30.png"/><Relationship Id="rId44" Type="http://schemas.openxmlformats.org/officeDocument/2006/relationships/image" Target="media/image7.png"/><Relationship Id="rId21" Type="http://schemas.openxmlformats.org/officeDocument/2006/relationships/image" Target="media/image40.png"/><Relationship Id="rId43" Type="http://schemas.openxmlformats.org/officeDocument/2006/relationships/image" Target="media/image1.png"/><Relationship Id="rId24" Type="http://schemas.openxmlformats.org/officeDocument/2006/relationships/image" Target="media/image38.png"/><Relationship Id="rId46" Type="http://schemas.openxmlformats.org/officeDocument/2006/relationships/image" Target="media/image8.png"/><Relationship Id="rId23" Type="http://schemas.openxmlformats.org/officeDocument/2006/relationships/image" Target="media/image42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9.png"/><Relationship Id="rId48" Type="http://schemas.openxmlformats.org/officeDocument/2006/relationships/footer" Target="footer1.xml"/><Relationship Id="rId25" Type="http://schemas.openxmlformats.org/officeDocument/2006/relationships/image" Target="media/image31.png"/><Relationship Id="rId47" Type="http://schemas.openxmlformats.org/officeDocument/2006/relationships/image" Target="media/image37.png"/><Relationship Id="rId28" Type="http://schemas.openxmlformats.org/officeDocument/2006/relationships/image" Target="media/image29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image" Target="media/image24.png"/><Relationship Id="rId7" Type="http://schemas.openxmlformats.org/officeDocument/2006/relationships/image" Target="media/image15.png"/><Relationship Id="rId8" Type="http://schemas.openxmlformats.org/officeDocument/2006/relationships/image" Target="media/image32.png"/><Relationship Id="rId31" Type="http://schemas.openxmlformats.org/officeDocument/2006/relationships/image" Target="media/image41.png"/><Relationship Id="rId30" Type="http://schemas.openxmlformats.org/officeDocument/2006/relationships/image" Target="media/image26.png"/><Relationship Id="rId11" Type="http://schemas.openxmlformats.org/officeDocument/2006/relationships/image" Target="media/image14.png"/><Relationship Id="rId33" Type="http://schemas.openxmlformats.org/officeDocument/2006/relationships/image" Target="media/image3.png"/><Relationship Id="rId10" Type="http://schemas.openxmlformats.org/officeDocument/2006/relationships/image" Target="media/image19.png"/><Relationship Id="rId32" Type="http://schemas.openxmlformats.org/officeDocument/2006/relationships/image" Target="media/image27.png"/><Relationship Id="rId13" Type="http://schemas.openxmlformats.org/officeDocument/2006/relationships/image" Target="media/image20.png"/><Relationship Id="rId35" Type="http://schemas.openxmlformats.org/officeDocument/2006/relationships/image" Target="media/image34.png"/><Relationship Id="rId12" Type="http://schemas.openxmlformats.org/officeDocument/2006/relationships/image" Target="media/image18.png"/><Relationship Id="rId34" Type="http://schemas.openxmlformats.org/officeDocument/2006/relationships/image" Target="media/image12.png"/><Relationship Id="rId15" Type="http://schemas.openxmlformats.org/officeDocument/2006/relationships/image" Target="media/image35.png"/><Relationship Id="rId37" Type="http://schemas.openxmlformats.org/officeDocument/2006/relationships/image" Target="media/image5.png"/><Relationship Id="rId14" Type="http://schemas.openxmlformats.org/officeDocument/2006/relationships/image" Target="media/image33.png"/><Relationship Id="rId36" Type="http://schemas.openxmlformats.org/officeDocument/2006/relationships/image" Target="media/image10.png"/><Relationship Id="rId17" Type="http://schemas.openxmlformats.org/officeDocument/2006/relationships/image" Target="media/image23.png"/><Relationship Id="rId39" Type="http://schemas.openxmlformats.org/officeDocument/2006/relationships/image" Target="media/image22.png"/><Relationship Id="rId16" Type="http://schemas.openxmlformats.org/officeDocument/2006/relationships/image" Target="media/image21.png"/><Relationship Id="rId38" Type="http://schemas.openxmlformats.org/officeDocument/2006/relationships/image" Target="media/image17.png"/><Relationship Id="rId19" Type="http://schemas.openxmlformats.org/officeDocument/2006/relationships/image" Target="media/image36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