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rPr/>
      </w:pPr>
      <w:r>
        <w:rPr>
          <w:rFonts w:eastAsia="Arial" w:cs="Arial"/>
          <w:b/>
          <w:bCs/>
          <w:color w:val="E8890C"/>
          <w:spacing w:val="60"/>
          <w:sz w:val="22"/>
          <w:szCs w:val="22"/>
        </w:rPr>
        <w:t>AWS CLOUD LAB DOCUMENTATION</w:t>
      </w:r>
    </w:p>
    <w:p>
      <w:pPr>
        <w:pStyle w:val="Normal"/>
        <w:spacing w:before="0" w:after="160"/>
        <w:rPr/>
      </w:pPr>
      <w:r>
        <w:rPr>
          <w:rFonts w:eastAsia="Arial" w:cs="Arial"/>
          <w:b/>
          <w:bCs/>
          <w:color w:val="232F3E"/>
          <w:sz w:val="60"/>
          <w:szCs w:val="60"/>
        </w:rPr>
        <w:t>Task 1: Secure and Scalable</w:t>
      </w:r>
    </w:p>
    <w:p>
      <w:pPr>
        <w:pStyle w:val="Normal"/>
        <w:pBdr>
          <w:bottom w:val="single" w:sz="18" w:space="12" w:color="E8890C"/>
        </w:pBdr>
        <w:spacing w:before="0" w:after="240"/>
        <w:rPr/>
      </w:pPr>
      <w:r>
        <w:rPr>
          <w:rFonts w:eastAsia="Arial" w:cs="Arial"/>
          <w:b/>
          <w:bCs/>
          <w:color w:val="232F3E"/>
          <w:sz w:val="60"/>
          <w:szCs w:val="60"/>
        </w:rPr>
        <w:t>Web Application on AWS</w:t>
      </w:r>
    </w:p>
    <w:p>
      <w:pPr>
        <w:pStyle w:val="Normal"/>
        <w:spacing w:before="200" w:after="600"/>
        <w:rPr/>
      </w:pPr>
      <w:r>
        <w:rPr>
          <w:rFonts w:eastAsia="Arial" w:cs="Arial"/>
        </w:rPr>
        <w:t>Step-by-step implementation guide with screenshot evidence: IAM security, role-based S3 access, load balancing, auto scaling, and backup recovery.</w:t>
      </w:r>
    </w:p>
    <w:p>
      <w:pPr>
        <w:pStyle w:val="Normal"/>
        <w:spacing w:before="0" w:after="140"/>
        <w:rPr/>
      </w:pPr>
      <w:r>
        <w:rPr/>
      </w:r>
      <w:r>
        <w:br w:type="page"/>
      </w:r>
    </w:p>
    <w:p>
      <w:pPr>
        <w:pStyle w:val="Normal"/>
        <w:spacing w:before="0" w:after="200"/>
        <w:rPr/>
      </w:pPr>
      <w:r>
        <w:rPr>
          <w:rFonts w:eastAsia="Arial" w:cs="Arial"/>
          <w:b/>
          <w:bCs/>
          <w:color w:val="232F3E"/>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r>
            <w:rPr/>
          </w:r>
          <w:r>
            <w:rPr/>
            <w:fldChar w:fldCharType="end"/>
          </w:r>
        </w:p>
      </w:sdtContent>
    </w:sdt>
    <w:p>
      <w:pPr>
        <w:pStyle w:val="Normal"/>
        <w:rPr/>
      </w:pPr>
      <w:r>
        <w:rPr/>
      </w:r>
    </w:p>
    <w:p>
      <w:pPr>
        <w:pStyle w:val="Normal"/>
        <w:spacing w:before="200" w:after="0"/>
        <w:rPr/>
      </w:pPr>
      <w:r>
        <w:rPr>
          <w:rFonts w:eastAsia="Arial" w:cs="Arial"/>
        </w:rPr>
        <w:t xml:space="preserve">If the table is empty, right-click it in Word and choose </w:t>
      </w:r>
      <w:r>
        <w:rPr>
          <w:rFonts w:eastAsia="Arial" w:cs="Arial"/>
          <w:b/>
          <w:bCs/>
        </w:rPr>
        <w:t>Update Field</w:t>
      </w:r>
      <w:r>
        <w:rPr>
          <w:rFonts w:eastAsia="Arial" w:cs="Arial"/>
        </w:rPr>
        <w:t>.</w:t>
      </w:r>
      <w:r>
        <w:br w:type="page"/>
      </w:r>
    </w:p>
    <w:p>
      <w:pPr>
        <w:pStyle w:val="Heading1"/>
        <w:rPr/>
      </w:pPr>
      <w:r>
        <w:rPr>
          <w:rFonts w:eastAsia="Arial" w:cs="Arial" w:ascii="Arial" w:hAnsi="Arial"/>
        </w:rPr>
        <w:t>1. Lab Overview and Preparation</w:t>
      </w:r>
    </w:p>
    <w:p>
      <w:pPr>
        <w:pStyle w:val="Heading2"/>
        <w:rPr/>
      </w:pPr>
      <w:r>
        <w:rPr>
          <w:rFonts w:eastAsia="Arial" w:cs="Arial" w:ascii="Arial" w:hAnsi="Arial"/>
        </w:rPr>
        <w:t>1.1 Objective</w:t>
      </w:r>
    </w:p>
    <w:p>
      <w:pPr>
        <w:pStyle w:val="Normal"/>
        <w:spacing w:lineRule="auto" w:line="276" w:before="0" w:after="120"/>
        <w:rPr/>
      </w:pPr>
      <w:r>
        <w:rPr>
          <w:rFonts w:eastAsia="Arial" w:cs="Arial"/>
        </w:rPr>
        <w:t>Deploy a secure, highly available web application on AWS. The solution enforces MFA for IAM users, restricts access using permissions and resource tags, lets EC2 read S3 through an IAM role (no stored access keys), and uses an Application Load Balancer, Auto Scaling, and AMI/EBS-snapshot backups.</w:t>
      </w:r>
    </w:p>
    <w:p>
      <w:pPr>
        <w:pStyle w:val="Heading2"/>
        <w:rPr/>
      </w:pPr>
      <w:r>
        <w:rPr>
          <w:rFonts w:eastAsia="Arial" w:cs="Arial" w:ascii="Arial" w:hAnsi="Arial"/>
        </w:rPr>
        <w:t>1.2 Architecture at a Glance</w:t>
      </w:r>
    </w:p>
    <w:p>
      <w:pPr>
        <w:pStyle w:val="ListParagraph"/>
        <w:numPr>
          <w:ilvl w:val="0"/>
          <w:numId w:val="31"/>
        </w:numPr>
        <w:spacing w:lineRule="auto" w:line="276" w:before="0" w:after="60"/>
        <w:rPr/>
      </w:pPr>
      <w:r>
        <w:rPr>
          <w:rFonts w:eastAsia="Arial" w:cs="Arial"/>
          <w:b/>
          <w:bCs/>
        </w:rPr>
        <w:t>Identity layer:</w:t>
      </w:r>
      <w:r>
        <w:rPr>
          <w:rFonts w:eastAsia="Arial" w:cs="Arial"/>
        </w:rPr>
        <w:t xml:space="preserve"> MFA-enforcement group policy, a ReadOnly group, and a DevOps role that requires MFA and is limited to </w:t>
      </w:r>
      <w:r>
        <w:rPr>
          <w:rFonts w:eastAsia="Consolas" w:cs="Consolas" w:ascii="Consolas" w:hAnsi="Consolas"/>
          <w:color w:val="9A3412"/>
          <w:sz w:val="20"/>
          <w:szCs w:val="20"/>
        </w:rPr>
        <w:t>Env=Dev</w:t>
      </w:r>
      <w:r>
        <w:rPr>
          <w:rFonts w:eastAsia="Arial" w:cs="Arial"/>
        </w:rPr>
        <w:t xml:space="preserve"> EC2 instances.</w:t>
      </w:r>
    </w:p>
    <w:p>
      <w:pPr>
        <w:pStyle w:val="ListParagraph"/>
        <w:numPr>
          <w:ilvl w:val="0"/>
          <w:numId w:val="1"/>
        </w:numPr>
        <w:spacing w:lineRule="auto" w:line="276" w:before="0" w:after="60"/>
        <w:rPr/>
      </w:pPr>
      <w:r>
        <w:rPr>
          <w:rFonts w:eastAsia="Arial" w:cs="Arial"/>
          <w:b/>
          <w:bCs/>
        </w:rPr>
        <w:t>Application layer:</w:t>
      </w:r>
      <w:r>
        <w:rPr>
          <w:rFonts w:eastAsia="Arial" w:cs="Arial"/>
        </w:rPr>
        <w:t xml:space="preserve"> Amazon Linux 2023 web servers in an Auto Scaling Group (2 to 4 instances) across two Availability Zones behind an Application Load Balancer.</w:t>
      </w:r>
    </w:p>
    <w:p>
      <w:pPr>
        <w:pStyle w:val="ListParagraph"/>
        <w:numPr>
          <w:ilvl w:val="0"/>
          <w:numId w:val="1"/>
        </w:numPr>
        <w:spacing w:lineRule="auto" w:line="276" w:before="0" w:after="60"/>
        <w:rPr/>
      </w:pPr>
      <w:r>
        <w:rPr>
          <w:rFonts w:eastAsia="Arial" w:cs="Arial"/>
          <w:b/>
          <w:bCs/>
        </w:rPr>
        <w:t>Data layer:</w:t>
      </w:r>
      <w:r>
        <w:rPr>
          <w:rFonts w:eastAsia="Arial" w:cs="Arial"/>
        </w:rPr>
        <w:t xml:space="preserve"> Private S3 bucket (read via the EC2 instance role) and EBS volumes protected by snapshots; custom AMI for rebuilds.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Optional: architecture diagram (draw.io / diagrams.net) of ALB, ASG, EC2, S3, IAM</w:t>
            </w:r>
          </w:p>
        </w:tc>
      </w:tr>
    </w:tbl>
    <w:p>
      <w:pPr>
        <w:pStyle w:val="Normal"/>
        <w:spacing w:before="60" w:after="200"/>
        <w:jc w:val="center"/>
        <w:rPr/>
      </w:pPr>
      <w:r>
        <w:rPr>
          <w:rFonts w:eastAsia="Arial" w:cs="Arial"/>
          <w:i/>
          <w:iCs/>
          <w:color w:val="6B7280"/>
          <w:sz w:val="18"/>
          <w:szCs w:val="18"/>
        </w:rPr>
        <w:t>Figure 1: Optional: architecture diagram (draw.io / diagrams.net) of ALB, ASG, EC2, S3, IAM</w:t>
      </w:r>
    </w:p>
    <w:p>
      <w:pPr>
        <w:pStyle w:val="Heading2"/>
        <w:rPr/>
      </w:pPr>
      <w:r>
        <w:rPr>
          <w:rFonts w:eastAsia="Arial" w:cs="Arial" w:ascii="Arial" w:hAnsi="Arial"/>
        </w:rPr>
        <w:t>1.3 Prerequisites</w:t>
      </w:r>
    </w:p>
    <w:p>
      <w:pPr>
        <w:pStyle w:val="ListParagraph"/>
        <w:numPr>
          <w:ilvl w:val="0"/>
          <w:numId w:val="1"/>
        </w:numPr>
        <w:spacing w:lineRule="auto" w:line="276" w:before="0" w:after="60"/>
        <w:rPr/>
      </w:pPr>
      <w:r>
        <w:rPr>
          <w:rFonts w:eastAsia="Arial" w:cs="Arial"/>
        </w:rPr>
        <w:t xml:space="preserve">An AWS account with an </w:t>
      </w:r>
      <w:r>
        <w:rPr>
          <w:rFonts w:eastAsia="Arial" w:cs="Arial"/>
          <w:b/>
          <w:bCs/>
        </w:rPr>
        <w:t>administrator</w:t>
      </w:r>
      <w:r>
        <w:rPr>
          <w:rFonts w:eastAsia="Arial" w:cs="Arial"/>
        </w:rPr>
        <w:t xml:space="preserve"> identity (use it only for building the lab; the lab users are tested separately).</w:t>
      </w:r>
    </w:p>
    <w:p>
      <w:pPr>
        <w:pStyle w:val="ListParagraph"/>
        <w:numPr>
          <w:ilvl w:val="0"/>
          <w:numId w:val="1"/>
        </w:numPr>
        <w:spacing w:lineRule="auto" w:line="276" w:before="0" w:after="60"/>
        <w:rPr/>
      </w:pPr>
      <w:r>
        <w:rPr>
          <w:rFonts w:eastAsia="Arial" w:cs="Arial"/>
        </w:rPr>
        <w:t>An authenticator app on your phone (Google Authenticator, Microsoft Authenticator, Authy) with enough capacity for two or three virtual MFA devices.</w:t>
      </w:r>
    </w:p>
    <w:p>
      <w:pPr>
        <w:pStyle w:val="ListParagraph"/>
        <w:numPr>
          <w:ilvl w:val="0"/>
          <w:numId w:val="1"/>
        </w:numPr>
        <w:spacing w:lineRule="auto" w:line="276" w:before="0" w:after="60"/>
        <w:rPr/>
      </w:pPr>
      <w:r>
        <w:rPr>
          <w:rFonts w:eastAsia="Arial" w:cs="Arial"/>
        </w:rPr>
        <w:t xml:space="preserve">A single AWS Region for the whole lab (example: </w:t>
      </w:r>
      <w:r>
        <w:rPr>
          <w:rFonts w:eastAsia="Consolas" w:cs="Consolas" w:ascii="Consolas" w:hAnsi="Consolas"/>
          <w:color w:val="9A3412"/>
          <w:sz w:val="20"/>
          <w:szCs w:val="20"/>
        </w:rPr>
        <w:t>eu-central-1</w:t>
      </w:r>
      <w:r>
        <w:rPr>
          <w:rFonts w:eastAsia="Arial" w:cs="Arial"/>
        </w:rPr>
        <w:t>). Keep it consistent in every step.</w:t>
      </w:r>
    </w:p>
    <w:p>
      <w:pPr>
        <w:pStyle w:val="ListParagraph"/>
        <w:numPr>
          <w:ilvl w:val="0"/>
          <w:numId w:val="1"/>
        </w:numPr>
        <w:spacing w:lineRule="auto" w:line="276" w:before="0" w:after="60"/>
        <w:rPr/>
      </w:pPr>
      <w:r>
        <w:rPr>
          <w:rFonts w:eastAsia="Arial" w:cs="Arial"/>
        </w:rPr>
        <w:t>An EC2 key pair, or use EC2 Instance Connect for browser-based SSH.</w:t>
      </w:r>
    </w:p>
    <w:p>
      <w:pPr>
        <w:pStyle w:val="ListParagraph"/>
        <w:numPr>
          <w:ilvl w:val="0"/>
          <w:numId w:val="1"/>
        </w:numPr>
        <w:spacing w:lineRule="auto" w:line="276" w:before="0" w:after="60"/>
        <w:rPr/>
      </w:pPr>
      <w:r>
        <w:rPr>
          <w:rFonts w:eastAsia="Arial" w:cs="Arial"/>
        </w:rPr>
        <w:t>Optional: AWS CLI v2 on your PC or AWS CloudShell for the CLI tests.</w:t>
      </w:r>
    </w:p>
    <w:p>
      <w:pPr>
        <w:pStyle w:val="Heading2"/>
        <w:rPr/>
      </w:pPr>
      <w:r>
        <w:rPr>
          <w:rFonts w:eastAsia="Arial" w:cs="Arial" w:ascii="Arial" w:hAnsi="Arial"/>
        </w:rPr>
        <w:t>1.4 Naming Convention Used in This Guide</w:t>
      </w:r>
    </w:p>
    <w:tbl>
      <w:tblPr>
        <w:tblW w:w="9638" w:type="dxa"/>
        <w:jc w:val="start"/>
        <w:tblInd w:w="0" w:type="dxa"/>
        <w:tblLayout w:type="fixed"/>
        <w:tblCellMar>
          <w:top w:w="70" w:type="dxa"/>
          <w:start w:w="100" w:type="dxa"/>
          <w:bottom w:w="70" w:type="dxa"/>
          <w:end w:w="100" w:type="dxa"/>
        </w:tblCellMar>
      </w:tblPr>
      <w:tblGrid>
        <w:gridCol w:w="2500"/>
        <w:gridCol w:w="3999"/>
        <w:gridCol w:w="3139"/>
      </w:tblGrid>
      <w:tr>
        <w:trPr>
          <w:tblHeader w:val="true"/>
        </w:trPr>
        <w:tc>
          <w:tcPr>
            <w:tcW w:w="25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Resource</w:t>
            </w:r>
          </w:p>
        </w:tc>
        <w:tc>
          <w:tcPr>
            <w:tcW w:w="39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Name</w:t>
            </w:r>
          </w:p>
        </w:tc>
        <w:tc>
          <w:tcPr>
            <w:tcW w:w="31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Notes</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IAM policy (MFA)</w:t>
            </w:r>
          </w:p>
        </w:tc>
        <w:tc>
          <w:tcPr>
            <w:tcW w:w="39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LabEnforceMFA</w:t>
            </w:r>
          </w:p>
        </w:tc>
        <w:tc>
          <w:tcPr>
            <w:tcW w:w="31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Denies actions without MFA</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IAM groups</w:t>
            </w:r>
          </w:p>
        </w:tc>
        <w:tc>
          <w:tcPr>
            <w:tcW w:w="39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LabUsers-MFA</w:t>
            </w:r>
            <w:r>
              <w:rPr>
                <w:rFonts w:eastAsia="Arial" w:cs="Arial"/>
                <w:sz w:val="19"/>
                <w:szCs w:val="19"/>
              </w:rPr>
              <w:t xml:space="preserve">, </w:t>
            </w:r>
            <w:r>
              <w:rPr>
                <w:rFonts w:eastAsia="Consolas" w:cs="Consolas" w:ascii="Consolas" w:hAnsi="Consolas"/>
                <w:color w:val="9A3412"/>
                <w:sz w:val="19"/>
                <w:szCs w:val="19"/>
              </w:rPr>
              <w:t>LabReadOnly-Group</w:t>
            </w:r>
          </w:p>
        </w:tc>
        <w:tc>
          <w:tcPr>
            <w:tcW w:w="31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MFA policy and ReadOnlyAccess</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IAM users</w:t>
            </w:r>
          </w:p>
        </w:tc>
        <w:tc>
          <w:tcPr>
            <w:tcW w:w="39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lab-readonly</w:t>
            </w:r>
            <w:r>
              <w:rPr>
                <w:rFonts w:eastAsia="Arial" w:cs="Arial"/>
                <w:sz w:val="19"/>
                <w:szCs w:val="19"/>
              </w:rPr>
              <w:t xml:space="preserve">, </w:t>
            </w:r>
            <w:r>
              <w:rPr>
                <w:rFonts w:eastAsia="Consolas" w:cs="Consolas" w:ascii="Consolas" w:hAnsi="Consolas"/>
                <w:color w:val="9A3412"/>
                <w:sz w:val="19"/>
                <w:szCs w:val="19"/>
              </w:rPr>
              <w:t>lab-devops</w:t>
            </w:r>
          </w:p>
        </w:tc>
        <w:tc>
          <w:tcPr>
            <w:tcW w:w="31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Both with virtual MFA</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DevOps role / policy</w:t>
            </w:r>
          </w:p>
        </w:tc>
        <w:tc>
          <w:tcPr>
            <w:tcW w:w="39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LabDevOpsRole</w:t>
            </w:r>
            <w:r>
              <w:rPr>
                <w:rFonts w:eastAsia="Arial" w:cs="Arial"/>
                <w:sz w:val="19"/>
                <w:szCs w:val="19"/>
              </w:rPr>
              <w:t xml:space="preserve"> / </w:t>
            </w:r>
            <w:r>
              <w:rPr>
                <w:rFonts w:eastAsia="Consolas" w:cs="Consolas" w:ascii="Consolas" w:hAnsi="Consolas"/>
                <w:color w:val="9A3412"/>
                <w:sz w:val="19"/>
                <w:szCs w:val="19"/>
              </w:rPr>
              <w:t>LabDevOpsEC2DevOnly</w:t>
            </w:r>
          </w:p>
        </w:tc>
        <w:tc>
          <w:tcPr>
            <w:tcW w:w="31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MFA trust, Env=Dev control</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EC2 S3 role / policy</w:t>
            </w:r>
          </w:p>
        </w:tc>
        <w:tc>
          <w:tcPr>
            <w:tcW w:w="39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LabEC2-S3ReadRole</w:t>
            </w:r>
            <w:r>
              <w:rPr>
                <w:rFonts w:eastAsia="Arial" w:cs="Arial"/>
                <w:sz w:val="19"/>
                <w:szCs w:val="19"/>
              </w:rPr>
              <w:t xml:space="preserve"> / </w:t>
            </w:r>
            <w:r>
              <w:rPr>
                <w:rFonts w:eastAsia="Consolas" w:cs="Consolas" w:ascii="Consolas" w:hAnsi="Consolas"/>
                <w:color w:val="9A3412"/>
                <w:sz w:val="19"/>
                <w:szCs w:val="19"/>
              </w:rPr>
              <w:t>LabS3ReadOnly</w:t>
            </w:r>
          </w:p>
        </w:tc>
        <w:tc>
          <w:tcPr>
            <w:tcW w:w="31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Instance profile of the same name</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S3 bucket</w:t>
            </w:r>
          </w:p>
        </w:tc>
        <w:tc>
          <w:tcPr>
            <w:tcW w:w="39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lab-secure-app-&lt;ACCOUNT_ID&gt;</w:t>
            </w:r>
          </w:p>
        </w:tc>
        <w:tc>
          <w:tcPr>
            <w:tcW w:w="31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Private, with </w:t>
            </w:r>
            <w:r>
              <w:rPr>
                <w:rFonts w:eastAsia="Consolas" w:cs="Consolas" w:ascii="Consolas" w:hAnsi="Consolas"/>
                <w:color w:val="9A3412"/>
                <w:sz w:val="19"/>
                <w:szCs w:val="19"/>
              </w:rPr>
              <w:t>sample.txt</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Standalone instances</w:t>
            </w:r>
          </w:p>
        </w:tc>
        <w:tc>
          <w:tcPr>
            <w:tcW w:w="39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lab-standalone</w:t>
            </w:r>
            <w:r>
              <w:rPr>
                <w:rFonts w:eastAsia="Arial" w:cs="Arial"/>
                <w:sz w:val="19"/>
                <w:szCs w:val="19"/>
              </w:rPr>
              <w:t xml:space="preserve">, </w:t>
            </w:r>
            <w:r>
              <w:rPr>
                <w:rFonts w:eastAsia="Consolas" w:cs="Consolas" w:ascii="Consolas" w:hAnsi="Consolas"/>
                <w:color w:val="9A3412"/>
                <w:sz w:val="19"/>
                <w:szCs w:val="19"/>
              </w:rPr>
              <w:t>lab-dev-test-1</w:t>
            </w:r>
            <w:r>
              <w:rPr>
                <w:rFonts w:eastAsia="Arial" w:cs="Arial"/>
                <w:sz w:val="19"/>
                <w:szCs w:val="19"/>
              </w:rPr>
              <w:t xml:space="preserve">, </w:t>
            </w:r>
            <w:r>
              <w:rPr>
                <w:rFonts w:eastAsia="Consolas" w:cs="Consolas" w:ascii="Consolas" w:hAnsi="Consolas"/>
                <w:color w:val="9A3412"/>
                <w:sz w:val="19"/>
                <w:szCs w:val="19"/>
              </w:rPr>
              <w:t>lab-dev-test-2</w:t>
            </w:r>
            <w:r>
              <w:rPr>
                <w:rFonts w:eastAsia="Arial" w:cs="Arial"/>
                <w:sz w:val="19"/>
                <w:szCs w:val="19"/>
              </w:rPr>
              <w:t xml:space="preserve">, </w:t>
            </w:r>
            <w:r>
              <w:rPr>
                <w:rFonts w:eastAsia="Consolas" w:cs="Consolas" w:ascii="Consolas" w:hAnsi="Consolas"/>
                <w:color w:val="9A3412"/>
                <w:sz w:val="19"/>
                <w:szCs w:val="19"/>
              </w:rPr>
              <w:t>lab-prod-test</w:t>
            </w:r>
          </w:p>
        </w:tc>
        <w:tc>
          <w:tcPr>
            <w:tcW w:w="31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Tags: Env=Dev or Env=Prod</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Security groups</w:t>
            </w:r>
          </w:p>
        </w:tc>
        <w:tc>
          <w:tcPr>
            <w:tcW w:w="39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lab-alb-sg</w:t>
            </w:r>
            <w:r>
              <w:rPr>
                <w:rFonts w:eastAsia="Arial" w:cs="Arial"/>
                <w:sz w:val="19"/>
                <w:szCs w:val="19"/>
              </w:rPr>
              <w:t xml:space="preserve">, </w:t>
            </w:r>
            <w:r>
              <w:rPr>
                <w:rFonts w:eastAsia="Consolas" w:cs="Consolas" w:ascii="Consolas" w:hAnsi="Consolas"/>
                <w:color w:val="9A3412"/>
                <w:sz w:val="19"/>
                <w:szCs w:val="19"/>
              </w:rPr>
              <w:t>lab-web-sg</w:t>
            </w:r>
          </w:p>
        </w:tc>
        <w:tc>
          <w:tcPr>
            <w:tcW w:w="31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ALB and web tier</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Load balancing</w:t>
            </w:r>
          </w:p>
        </w:tc>
        <w:tc>
          <w:tcPr>
            <w:tcW w:w="39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lab-tg</w:t>
            </w:r>
            <w:r>
              <w:rPr>
                <w:rFonts w:eastAsia="Arial" w:cs="Arial"/>
                <w:sz w:val="19"/>
                <w:szCs w:val="19"/>
              </w:rPr>
              <w:t xml:space="preserve">, </w:t>
            </w:r>
            <w:r>
              <w:rPr>
                <w:rFonts w:eastAsia="Consolas" w:cs="Consolas" w:ascii="Consolas" w:hAnsi="Consolas"/>
                <w:color w:val="9A3412"/>
                <w:sz w:val="19"/>
                <w:szCs w:val="19"/>
              </w:rPr>
              <w:t>lab-alb</w:t>
            </w:r>
          </w:p>
        </w:tc>
        <w:tc>
          <w:tcPr>
            <w:tcW w:w="31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Target group and ALB</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Scaling</w:t>
            </w:r>
          </w:p>
        </w:tc>
        <w:tc>
          <w:tcPr>
            <w:tcW w:w="39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lab-lt</w:t>
            </w:r>
            <w:r>
              <w:rPr>
                <w:rFonts w:eastAsia="Arial" w:cs="Arial"/>
                <w:sz w:val="19"/>
                <w:szCs w:val="19"/>
              </w:rPr>
              <w:t xml:space="preserve">, </w:t>
            </w:r>
            <w:r>
              <w:rPr>
                <w:rFonts w:eastAsia="Consolas" w:cs="Consolas" w:ascii="Consolas" w:hAnsi="Consolas"/>
                <w:color w:val="9A3412"/>
                <w:sz w:val="19"/>
                <w:szCs w:val="19"/>
              </w:rPr>
              <w:t>lab-asg</w:t>
            </w:r>
            <w:r>
              <w:rPr>
                <w:rFonts w:eastAsia="Arial" w:cs="Arial"/>
                <w:sz w:val="19"/>
                <w:szCs w:val="19"/>
              </w:rPr>
              <w:t xml:space="preserve">, </w:t>
            </w:r>
            <w:r>
              <w:rPr>
                <w:rFonts w:eastAsia="Consolas" w:cs="Consolas" w:ascii="Consolas" w:hAnsi="Consolas"/>
                <w:color w:val="9A3412"/>
                <w:sz w:val="19"/>
                <w:szCs w:val="19"/>
              </w:rPr>
              <w:t>lab-web-ami</w:t>
            </w:r>
          </w:p>
        </w:tc>
        <w:tc>
          <w:tcPr>
            <w:tcW w:w="31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Launch template, ASG, AMI</w:t>
            </w:r>
          </w:p>
        </w:tc>
      </w:tr>
    </w:tbl>
    <w:p>
      <w:pPr>
        <w:pStyle w:val="Normal"/>
        <w:spacing w:before="0" w:after="140"/>
        <w:rPr/>
      </w:pPr>
      <w:r>
        <w:rPr/>
      </w:r>
      <w:r>
        <w:br w:type="page"/>
      </w:r>
    </w:p>
    <w:p>
      <w:pPr>
        <w:pStyle w:val="Heading1"/>
        <w:rPr/>
      </w:pPr>
      <w:r>
        <w:rPr>
          <w:rFonts w:eastAsia="Arial" w:cs="Arial" w:ascii="Arial" w:hAnsi="Arial"/>
        </w:rPr>
        <w:t>2. Part 1: Configure Secure IAM Access</w:t>
      </w:r>
    </w:p>
    <w:p>
      <w:pPr>
        <w:pStyle w:val="Normal"/>
        <w:spacing w:lineRule="auto" w:line="276" w:before="0" w:after="120"/>
        <w:rPr/>
      </w:pPr>
      <w:r>
        <w:rPr>
          <w:rFonts w:eastAsia="Arial" w:cs="Arial"/>
        </w:rPr>
        <w:t xml:space="preserve">This part builds three controls: an MFA enforcement policy, a read-only user, and a DevOps role that can only manage instances tagged </w:t>
      </w:r>
      <w:r>
        <w:rPr>
          <w:rFonts w:eastAsia="Consolas" w:cs="Consolas" w:ascii="Consolas" w:hAnsi="Consolas"/>
          <w:color w:val="9A3412"/>
          <w:sz w:val="20"/>
          <w:szCs w:val="20"/>
        </w:rPr>
        <w:t>Env=Dev</w:t>
      </w:r>
      <w:r>
        <w:rPr>
          <w:rFonts w:eastAsia="Arial" w:cs="Arial"/>
        </w:rPr>
        <w:t>.</w:t>
      </w:r>
    </w:p>
    <w:p>
      <w:pPr>
        <w:pStyle w:val="Heading2"/>
        <w:rPr/>
      </w:pPr>
      <w:r>
        <w:rPr>
          <w:rFonts w:eastAsia="Arial" w:cs="Arial" w:ascii="Arial" w:hAnsi="Arial"/>
        </w:rPr>
        <w:t>2.1 Create the MFA Enforcement Policy</w:t>
      </w:r>
    </w:p>
    <w:p>
      <w:pPr>
        <w:pStyle w:val="Normal"/>
        <w:spacing w:lineRule="auto" w:line="276" w:before="0" w:after="120"/>
        <w:rPr/>
      </w:pPr>
      <w:r>
        <w:rPr>
          <w:rFonts w:eastAsia="Arial" w:cs="Arial"/>
        </w:rPr>
        <w:t xml:space="preserve">The policy denies every AWS action unless the request was authenticated with MFA. A small exception list lets users set up their own MFA device. It is attached to a </w:t>
      </w:r>
      <w:r>
        <w:rPr>
          <w:rFonts w:eastAsia="Arial" w:cs="Arial"/>
          <w:b/>
          <w:bCs/>
        </w:rPr>
        <w:t>group</w:t>
      </w:r>
      <w:r>
        <w:rPr>
          <w:rFonts w:eastAsia="Arial" w:cs="Arial"/>
        </w:rPr>
        <w:t>, so the EC2 application role (a role, not a group member) is never affected.</w:t>
      </w:r>
    </w:p>
    <w:p>
      <w:pPr>
        <w:pStyle w:val="Heading3"/>
        <w:rPr/>
      </w:pPr>
      <w:r>
        <w:rPr>
          <w:rFonts w:eastAsia="Arial" w:cs="Arial" w:ascii="Arial" w:hAnsi="Arial"/>
        </w:rPr>
        <w:t>Step A: Create the policy</w:t>
      </w:r>
    </w:p>
    <w:p>
      <w:pPr>
        <w:pStyle w:val="ListParagraph"/>
        <w:numPr>
          <w:ilvl w:val="0"/>
          <w:numId w:val="32"/>
        </w:numPr>
        <w:spacing w:lineRule="auto" w:line="276" w:before="0" w:after="80"/>
        <w:rPr/>
      </w:pPr>
      <w:r>
        <w:rPr>
          <w:rFonts w:eastAsia="Arial" w:cs="Arial"/>
        </w:rPr>
        <w:t xml:space="preserve">Sign in to the AWS Console as the administrator. Open </w:t>
      </w:r>
      <w:r>
        <w:rPr>
          <w:rFonts w:eastAsia="Arial" w:cs="Arial"/>
          <w:b/>
          <w:bCs/>
        </w:rPr>
        <w:t>IAM &gt; Policies &gt; Create policy</w:t>
      </w:r>
      <w:r>
        <w:rPr>
          <w:rFonts w:eastAsia="Arial" w:cs="Arial"/>
        </w:rPr>
        <w:t>.</w:t>
      </w:r>
    </w:p>
    <w:p>
      <w:pPr>
        <w:pStyle w:val="ListParagraph"/>
        <w:numPr>
          <w:ilvl w:val="0"/>
          <w:numId w:val="2"/>
        </w:numPr>
        <w:spacing w:lineRule="auto" w:line="276" w:before="0" w:after="80"/>
        <w:rPr/>
      </w:pPr>
      <w:r>
        <w:rPr>
          <w:rFonts w:eastAsia="Arial" w:cs="Arial"/>
        </w:rPr>
        <w:t xml:space="preserve">Select the </w:t>
      </w:r>
      <w:r>
        <w:rPr>
          <w:rFonts w:eastAsia="Arial" w:cs="Arial"/>
          <w:b/>
          <w:bCs/>
        </w:rPr>
        <w:t>JSON</w:t>
      </w:r>
      <w:r>
        <w:rPr>
          <w:rFonts w:eastAsia="Arial" w:cs="Arial"/>
        </w:rPr>
        <w:t xml:space="preserve"> tab and paste the policy below.</w:t>
      </w:r>
    </w:p>
    <w:p>
      <w:pPr>
        <w:pStyle w:val="ListParagraph"/>
        <w:numPr>
          <w:ilvl w:val="0"/>
          <w:numId w:val="2"/>
        </w:numPr>
        <w:spacing w:lineRule="auto" w:line="276" w:before="0" w:after="80"/>
        <w:rPr/>
      </w:pPr>
      <w:r>
        <w:rPr>
          <w:rFonts w:eastAsia="Arial" w:cs="Arial"/>
        </w:rPr>
        <w:t xml:space="preserve">Click </w:t>
      </w:r>
      <w:r>
        <w:rPr>
          <w:rFonts w:eastAsia="Arial" w:cs="Arial"/>
          <w:b/>
          <w:bCs/>
        </w:rPr>
        <w:t>Next</w:t>
      </w:r>
      <w:r>
        <w:rPr>
          <w:rFonts w:eastAsia="Arial" w:cs="Arial"/>
        </w:rPr>
        <w:t xml:space="preserve">, name it </w:t>
      </w:r>
      <w:r>
        <w:rPr>
          <w:rFonts w:eastAsia="Consolas" w:cs="Consolas" w:ascii="Consolas" w:hAnsi="Consolas"/>
          <w:color w:val="9A3412"/>
          <w:sz w:val="20"/>
          <w:szCs w:val="20"/>
        </w:rPr>
        <w:t>LabEnforceMFA</w:t>
      </w:r>
      <w:r>
        <w:rPr>
          <w:rFonts w:eastAsia="Arial" w:cs="Arial"/>
        </w:rPr>
        <w:t xml:space="preserve">, add the description </w:t>
      </w:r>
      <w:r>
        <w:rPr>
          <w:rFonts w:eastAsia="Arial" w:cs="Arial"/>
          <w:i/>
          <w:iCs/>
        </w:rPr>
        <w:t>Deny all actions without MFA</w:t>
      </w:r>
      <w:r>
        <w:rPr>
          <w:rFonts w:eastAsia="Arial" w:cs="Arial"/>
        </w:rPr>
        <w:t xml:space="preserve">, and click </w:t>
      </w:r>
      <w:r>
        <w:rPr>
          <w:rFonts w:eastAsia="Arial" w:cs="Arial"/>
          <w:b/>
          <w:bCs/>
        </w:rPr>
        <w:t>Create policy</w:t>
      </w:r>
      <w:r>
        <w:rPr>
          <w:rFonts w:eastAsia="Arial" w:cs="Arial"/>
        </w:rPr>
        <w:t>.</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LabEnforceMFA (JSON)</w:t>
            </w:r>
          </w:p>
          <w:p>
            <w:pPr>
              <w:pStyle w:val="Normal"/>
              <w:spacing w:lineRule="auto" w:line="252" w:before="0" w:after="0"/>
              <w:rPr/>
            </w:pP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"Version": "2012-10-17",</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"Statement":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"Sid": "AllowViewAccountInfo",</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["iam:GetAccountPasswordPolicy", "iam:ListVirtualMFADevices"],</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"Sid": "AllowManageOwnPasswordAndMFA",</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"iam:ChangePassword", "iam:GetUser", "iam:CreateVirtualMFADevice",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"iam:DeleteVirtualMFADevice", "iam:EnableMFADevice", "iam:ListMFADevices",</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"iam:ResyncMFADevice", "iam:DeactivateMFADevice"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"arn:aws:iam::*:user/${aws:username}",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"arn:aws:iam::*:mfa/${aws:username}"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"Sid": "DenyEverythingElseWithoutMFA",</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"Deny",</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"NotAction":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"iam:CreateVirtualMFADevice", "iam:EnableMFADevice", "iam:GetUser",</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"iam:ListMFADevices", "iam:ListVirtualMFADevices", "iam:ResyncMFADevice",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"iam:ChangePassword", "iam:GetAccountPasswordPolicy", "sts:GetSessionToken"</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"Condition": { "BoolIfExists": { "aws:MultiFactorAuthPresent": "false" }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IAM policy LabEnforceMFA: JSON editor showing the full policy</w:t>
            </w:r>
          </w:p>
        </w:tc>
      </w:tr>
    </w:tbl>
    <w:p>
      <w:pPr>
        <w:pStyle w:val="Normal"/>
        <w:spacing w:before="60" w:after="200"/>
        <w:jc w:val="center"/>
        <w:rPr/>
      </w:pPr>
      <w:r>
        <w:rPr>
          <w:rFonts w:eastAsia="Arial" w:cs="Arial"/>
          <w:i/>
          <w:iCs/>
          <w:color w:val="6B7280"/>
          <w:sz w:val="18"/>
          <w:szCs w:val="18"/>
        </w:rPr>
        <w:t>Figure 2: IAM policy LabEnforceMFA: JSON editor showing the full policy</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IAM policy LabEnforceMFA: created successfully (policy summary page)</w:t>
            </w:r>
          </w:p>
        </w:tc>
      </w:tr>
    </w:tbl>
    <w:p>
      <w:pPr>
        <w:pStyle w:val="Normal"/>
        <w:spacing w:before="60" w:after="200"/>
        <w:jc w:val="center"/>
        <w:rPr/>
      </w:pPr>
      <w:r>
        <w:rPr>
          <w:rFonts w:eastAsia="Arial" w:cs="Arial"/>
          <w:i/>
          <w:iCs/>
          <w:color w:val="6B7280"/>
          <w:sz w:val="18"/>
          <w:szCs w:val="18"/>
        </w:rPr>
        <w:t>Figure 3: IAM policy LabEnforceMFA: created successfully (policy summary page)</w:t>
      </w:r>
    </w:p>
    <w:p>
      <w:pPr>
        <w:pStyle w:val="Heading3"/>
        <w:rPr/>
      </w:pPr>
      <w:r>
        <w:rPr>
          <w:rFonts w:eastAsia="Arial" w:cs="Arial" w:ascii="Arial" w:hAnsi="Arial"/>
        </w:rPr>
        <w:t>Step B: Create the group (leave it empty for now)</w:t>
      </w:r>
    </w:p>
    <w:p>
      <w:pPr>
        <w:pStyle w:val="ListParagraph"/>
        <w:numPr>
          <w:ilvl w:val="0"/>
          <w:numId w:val="33"/>
        </w:numPr>
        <w:spacing w:lineRule="auto" w:line="276" w:before="0" w:after="80"/>
        <w:rPr/>
      </w:pPr>
      <w:r>
        <w:rPr>
          <w:rFonts w:eastAsia="Arial" w:cs="Arial"/>
        </w:rPr>
        <w:t xml:space="preserve">Go to </w:t>
      </w:r>
      <w:r>
        <w:rPr>
          <w:rFonts w:eastAsia="Arial" w:cs="Arial"/>
          <w:b/>
          <w:bCs/>
        </w:rPr>
        <w:t>IAM &gt; User groups &gt; Create group</w:t>
      </w:r>
      <w:r>
        <w:rPr>
          <w:rFonts w:eastAsia="Arial" w:cs="Arial"/>
        </w:rPr>
        <w:t xml:space="preserve">. Name it </w:t>
      </w:r>
      <w:r>
        <w:rPr>
          <w:rFonts w:eastAsia="Consolas" w:cs="Consolas" w:ascii="Consolas" w:hAnsi="Consolas"/>
          <w:color w:val="9A3412"/>
          <w:sz w:val="20"/>
          <w:szCs w:val="20"/>
        </w:rPr>
        <w:t>LabUsers-MFA</w:t>
      </w:r>
      <w:r>
        <w:rPr>
          <w:rFonts w:eastAsia="Arial" w:cs="Arial"/>
        </w:rPr>
        <w:t>.</w:t>
      </w:r>
    </w:p>
    <w:p>
      <w:pPr>
        <w:pStyle w:val="ListParagraph"/>
        <w:numPr>
          <w:ilvl w:val="0"/>
          <w:numId w:val="3"/>
        </w:numPr>
        <w:spacing w:lineRule="auto" w:line="276" w:before="0" w:after="80"/>
        <w:rPr/>
      </w:pPr>
      <w:r>
        <w:rPr>
          <w:rFonts w:eastAsia="Arial" w:cs="Arial"/>
        </w:rPr>
        <w:t xml:space="preserve">Under </w:t>
      </w:r>
      <w:r>
        <w:rPr>
          <w:rFonts w:eastAsia="Arial" w:cs="Arial"/>
          <w:b/>
          <w:bCs/>
        </w:rPr>
        <w:t>Attach permissions policies</w:t>
      </w:r>
      <w:r>
        <w:rPr>
          <w:rFonts w:eastAsia="Arial" w:cs="Arial"/>
        </w:rPr>
        <w:t xml:space="preserve">, search for and select </w:t>
      </w:r>
      <w:r>
        <w:rPr>
          <w:rFonts w:eastAsia="Consolas" w:cs="Consolas" w:ascii="Consolas" w:hAnsi="Consolas"/>
          <w:color w:val="9A3412"/>
          <w:sz w:val="20"/>
          <w:szCs w:val="20"/>
        </w:rPr>
        <w:t>LabEnforceMFA</w:t>
      </w:r>
      <w:r>
        <w:rPr>
          <w:rFonts w:eastAsia="Arial" w:cs="Arial"/>
        </w:rPr>
        <w:t xml:space="preserve">. Click </w:t>
      </w:r>
      <w:r>
        <w:rPr>
          <w:rFonts w:eastAsia="Arial" w:cs="Arial"/>
          <w:b/>
          <w:bCs/>
        </w:rPr>
        <w:t>Create user group</w:t>
      </w:r>
      <w:r>
        <w:rPr>
          <w:rFonts w:eastAsia="Arial" w:cs="Arial"/>
        </w:rPr>
        <w:t>.</w:t>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B45309"/>
            </w:tcBorders>
            <w:shd w:color="auto" w:fill="FFFBEB" w:val="clear"/>
          </w:tcPr>
          <w:p>
            <w:pPr>
              <w:pStyle w:val="Normal"/>
              <w:spacing w:lineRule="auto" w:line="264" w:before="0" w:after="0"/>
              <w:rPr/>
            </w:pPr>
            <w:r>
              <w:rPr>
                <w:rFonts w:eastAsia="Arial" w:cs="Arial"/>
                <w:b/>
                <w:bCs/>
                <w:color w:val="B45309"/>
                <w:sz w:val="20"/>
                <w:szCs w:val="20"/>
              </w:rPr>
              <w:t xml:space="preserve">IMPORTANT:  </w:t>
            </w:r>
            <w:r>
              <w:rPr>
                <w:rFonts w:eastAsia="Arial" w:cs="Arial"/>
                <w:sz w:val="20"/>
                <w:szCs w:val="20"/>
              </w:rPr>
              <w:t xml:space="preserve">Do </w:t>
            </w:r>
            <w:r>
              <w:rPr>
                <w:rFonts w:eastAsia="Arial" w:cs="Arial"/>
                <w:b/>
                <w:bCs/>
                <w:sz w:val="20"/>
                <w:szCs w:val="20"/>
              </w:rPr>
              <w:t>not</w:t>
            </w:r>
            <w:r>
              <w:rPr>
                <w:rFonts w:eastAsia="Arial" w:cs="Arial"/>
                <w:sz w:val="20"/>
                <w:szCs w:val="20"/>
              </w:rPr>
              <w:t xml:space="preserve"> add users to this group yet. The lab requires that MFA is enabled for each user </w:t>
            </w:r>
            <w:r>
              <w:rPr>
                <w:rFonts w:eastAsia="Arial" w:cs="Arial"/>
                <w:b/>
                <w:bCs/>
                <w:sz w:val="20"/>
                <w:szCs w:val="20"/>
              </w:rPr>
              <w:t>before</w:t>
            </w:r>
            <w:r>
              <w:rPr>
                <w:rFonts w:eastAsia="Arial" w:cs="Arial"/>
                <w:sz w:val="20"/>
                <w:szCs w:val="20"/>
              </w:rPr>
              <w:t xml:space="preserve"> the policy applies. You will add each user to the group at the end of their own section (2.2 and 2.3).</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User group LabUsers-MFA with the LabEnforceMFA policy attached</w:t>
            </w:r>
          </w:p>
        </w:tc>
      </w:tr>
    </w:tbl>
    <w:p>
      <w:pPr>
        <w:pStyle w:val="Normal"/>
        <w:spacing w:before="60" w:after="200"/>
        <w:jc w:val="center"/>
        <w:rPr/>
      </w:pPr>
      <w:r>
        <w:rPr>
          <w:rFonts w:eastAsia="Arial" w:cs="Arial"/>
          <w:i/>
          <w:iCs/>
          <w:color w:val="6B7280"/>
          <w:sz w:val="18"/>
          <w:szCs w:val="18"/>
        </w:rPr>
        <w:t>Figure 4: User group LabUsers-MFA with the LabEnforceMFA policy attached</w:t>
      </w:r>
    </w:p>
    <w:p>
      <w:pPr>
        <w:pStyle w:val="Heading2"/>
        <w:rPr/>
      </w:pPr>
      <w:r>
        <w:rPr>
          <w:rFonts w:eastAsia="Arial" w:cs="Arial" w:ascii="Arial" w:hAnsi="Arial"/>
        </w:rPr>
        <w:t>2.2 Create the Read-Only Group and User</w:t>
      </w:r>
    </w:p>
    <w:p>
      <w:pPr>
        <w:pStyle w:val="Normal"/>
        <w:spacing w:lineRule="auto" w:line="276" w:before="0" w:after="120"/>
        <w:rPr/>
      </w:pPr>
      <w:r>
        <w:rPr>
          <w:rFonts w:eastAsia="Arial" w:cs="Arial"/>
          <w:b/>
          <w:bCs/>
        </w:rPr>
        <w:t>Purpose:</w:t>
      </w:r>
      <w:r>
        <w:rPr>
          <w:rFonts w:eastAsia="Arial" w:cs="Arial"/>
        </w:rPr>
        <w:t xml:space="preserve"> the user can view resources (for example list S3 buckets) but cannot create, modify, or delete anything.</w:t>
      </w:r>
    </w:p>
    <w:p>
      <w:pPr>
        <w:pStyle w:val="Heading3"/>
        <w:rPr/>
      </w:pPr>
      <w:r>
        <w:rPr>
          <w:rFonts w:eastAsia="Arial" w:cs="Arial" w:ascii="Arial" w:hAnsi="Arial"/>
        </w:rPr>
        <w:t>Step A: Create the ReadOnly group</w:t>
      </w:r>
    </w:p>
    <w:p>
      <w:pPr>
        <w:pStyle w:val="ListParagraph"/>
        <w:numPr>
          <w:ilvl w:val="0"/>
          <w:numId w:val="34"/>
        </w:numPr>
        <w:spacing w:lineRule="auto" w:line="276" w:before="0" w:after="80"/>
        <w:rPr/>
      </w:pPr>
      <w:r>
        <w:rPr>
          <w:rFonts w:eastAsia="Arial" w:cs="Arial"/>
          <w:b/>
          <w:bCs/>
        </w:rPr>
        <w:t>IAM &gt; User groups &gt; Create group</w:t>
      </w:r>
      <w:r>
        <w:rPr>
          <w:rFonts w:eastAsia="Arial" w:cs="Arial"/>
        </w:rPr>
        <w:t xml:space="preserve">. Name: </w:t>
      </w:r>
      <w:r>
        <w:rPr>
          <w:rFonts w:eastAsia="Consolas" w:cs="Consolas" w:ascii="Consolas" w:hAnsi="Consolas"/>
          <w:color w:val="9A3412"/>
          <w:sz w:val="20"/>
          <w:szCs w:val="20"/>
        </w:rPr>
        <w:t>LabReadOnly-Group</w:t>
      </w:r>
      <w:r>
        <w:rPr>
          <w:rFonts w:eastAsia="Arial" w:cs="Arial"/>
        </w:rPr>
        <w:t>.</w:t>
      </w:r>
    </w:p>
    <w:p>
      <w:pPr>
        <w:pStyle w:val="ListParagraph"/>
        <w:numPr>
          <w:ilvl w:val="0"/>
          <w:numId w:val="4"/>
        </w:numPr>
        <w:spacing w:lineRule="auto" w:line="276" w:before="0" w:after="80"/>
        <w:rPr/>
      </w:pPr>
      <w:r>
        <w:rPr>
          <w:rFonts w:eastAsia="Arial" w:cs="Arial"/>
        </w:rPr>
        <w:t xml:space="preserve">Attach the AWS managed policy </w:t>
      </w:r>
      <w:r>
        <w:rPr>
          <w:rFonts w:eastAsia="Arial" w:cs="Arial"/>
          <w:b/>
          <w:bCs/>
        </w:rPr>
        <w:t>ReadOnlyAccess</w:t>
      </w:r>
      <w:r>
        <w:rPr>
          <w:rFonts w:eastAsia="Arial" w:cs="Arial"/>
        </w:rPr>
        <w:t xml:space="preserve">. Click </w:t>
      </w:r>
      <w:r>
        <w:rPr>
          <w:rFonts w:eastAsia="Arial" w:cs="Arial"/>
          <w:b/>
          <w:bCs/>
        </w:rPr>
        <w:t>Create user group</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Group LabReadOnly-Group with ReadOnlyAccess attached</w:t>
            </w:r>
          </w:p>
        </w:tc>
      </w:tr>
    </w:tbl>
    <w:p>
      <w:pPr>
        <w:pStyle w:val="Normal"/>
        <w:spacing w:before="60" w:after="200"/>
        <w:jc w:val="center"/>
        <w:rPr/>
      </w:pPr>
      <w:r>
        <w:rPr>
          <w:rFonts w:eastAsia="Arial" w:cs="Arial"/>
          <w:i/>
          <w:iCs/>
          <w:color w:val="6B7280"/>
          <w:sz w:val="18"/>
          <w:szCs w:val="18"/>
        </w:rPr>
        <w:t>Figure 5: Group LabReadOnly-Group with ReadOnlyAccess attached</w:t>
      </w:r>
    </w:p>
    <w:p>
      <w:pPr>
        <w:pStyle w:val="Heading3"/>
        <w:rPr/>
      </w:pPr>
      <w:r>
        <w:rPr>
          <w:rFonts w:eastAsia="Arial" w:cs="Arial" w:ascii="Arial" w:hAnsi="Arial"/>
        </w:rPr>
        <w:t>Step B: Create the user and enable MFA</w:t>
      </w:r>
    </w:p>
    <w:p>
      <w:pPr>
        <w:pStyle w:val="ListParagraph"/>
        <w:numPr>
          <w:ilvl w:val="0"/>
          <w:numId w:val="35"/>
        </w:numPr>
        <w:spacing w:lineRule="auto" w:line="276" w:before="0" w:after="80"/>
        <w:rPr/>
      </w:pPr>
      <w:r>
        <w:rPr>
          <w:rFonts w:eastAsia="Arial" w:cs="Arial"/>
          <w:b/>
          <w:bCs/>
        </w:rPr>
        <w:t>IAM &gt; Users &gt; Create user</w:t>
      </w:r>
      <w:r>
        <w:rPr>
          <w:rFonts w:eastAsia="Arial" w:cs="Arial"/>
        </w:rPr>
        <w:t xml:space="preserve">. User name: </w:t>
      </w:r>
      <w:r>
        <w:rPr>
          <w:rFonts w:eastAsia="Consolas" w:cs="Consolas" w:ascii="Consolas" w:hAnsi="Consolas"/>
          <w:color w:val="9A3412"/>
          <w:sz w:val="20"/>
          <w:szCs w:val="20"/>
        </w:rPr>
        <w:t>lab-readonly</w:t>
      </w:r>
      <w:r>
        <w:rPr>
          <w:rFonts w:eastAsia="Arial" w:cs="Arial"/>
        </w:rPr>
        <w:t xml:space="preserve">. Tick </w:t>
      </w:r>
      <w:r>
        <w:rPr>
          <w:rFonts w:eastAsia="Arial" w:cs="Arial"/>
          <w:b/>
          <w:bCs/>
        </w:rPr>
        <w:t>Provide user access to the AWS Management Console</w:t>
      </w:r>
      <w:r>
        <w:rPr>
          <w:rFonts w:eastAsia="Arial" w:cs="Arial"/>
        </w:rPr>
        <w:t xml:space="preserve"> and choose </w:t>
      </w:r>
      <w:r>
        <w:rPr>
          <w:rFonts w:eastAsia="Arial" w:cs="Arial"/>
          <w:b/>
          <w:bCs/>
        </w:rPr>
        <w:t>I want to create an IAM user</w:t>
      </w:r>
      <w:r>
        <w:rPr>
          <w:rFonts w:eastAsia="Arial" w:cs="Arial"/>
        </w:rPr>
        <w:t xml:space="preserve">. Set a custom password and untick </w:t>
      </w:r>
      <w:r>
        <w:rPr>
          <w:rFonts w:eastAsia="Arial" w:cs="Arial"/>
          <w:i/>
          <w:iCs/>
        </w:rPr>
        <w:t>must create a new password</w:t>
      </w:r>
      <w:r>
        <w:rPr>
          <w:rFonts w:eastAsia="Arial" w:cs="Arial"/>
        </w:rPr>
        <w:t xml:space="preserve"> for simplicity.</w:t>
      </w:r>
    </w:p>
    <w:p>
      <w:pPr>
        <w:pStyle w:val="ListParagraph"/>
        <w:numPr>
          <w:ilvl w:val="0"/>
          <w:numId w:val="5"/>
        </w:numPr>
        <w:spacing w:lineRule="auto" w:line="276" w:before="0" w:after="80"/>
        <w:rPr/>
      </w:pPr>
      <w:r>
        <w:rPr>
          <w:rFonts w:eastAsia="Arial" w:cs="Arial"/>
        </w:rPr>
        <w:t xml:space="preserve">On </w:t>
      </w:r>
      <w:r>
        <w:rPr>
          <w:rFonts w:eastAsia="Arial" w:cs="Arial"/>
          <w:b/>
          <w:bCs/>
        </w:rPr>
        <w:t>Set permissions</w:t>
      </w:r>
      <w:r>
        <w:rPr>
          <w:rFonts w:eastAsia="Arial" w:cs="Arial"/>
        </w:rPr>
        <w:t xml:space="preserve">, choose </w:t>
      </w:r>
      <w:r>
        <w:rPr>
          <w:rFonts w:eastAsia="Arial" w:cs="Arial"/>
          <w:b/>
          <w:bCs/>
        </w:rPr>
        <w:t>Add user to group</w:t>
      </w:r>
      <w:r>
        <w:rPr>
          <w:rFonts w:eastAsia="Arial" w:cs="Arial"/>
        </w:rPr>
        <w:t xml:space="preserve"> and select </w:t>
      </w:r>
      <w:r>
        <w:rPr>
          <w:rFonts w:eastAsia="Consolas" w:cs="Consolas" w:ascii="Consolas" w:hAnsi="Consolas"/>
          <w:color w:val="9A3412"/>
          <w:sz w:val="20"/>
          <w:szCs w:val="20"/>
        </w:rPr>
        <w:t>LabReadOnly-Group</w:t>
      </w:r>
      <w:r>
        <w:rPr>
          <w:rFonts w:eastAsia="Arial" w:cs="Arial"/>
        </w:rPr>
        <w:t xml:space="preserve"> only. Create the user and note the console sign-in URL.</w:t>
      </w:r>
    </w:p>
    <w:p>
      <w:pPr>
        <w:pStyle w:val="ListParagraph"/>
        <w:numPr>
          <w:ilvl w:val="0"/>
          <w:numId w:val="5"/>
        </w:numPr>
        <w:spacing w:lineRule="auto" w:line="276" w:before="0" w:after="80"/>
        <w:rPr/>
      </w:pPr>
      <w:r>
        <w:rPr>
          <w:rFonts w:eastAsia="Arial" w:cs="Arial"/>
        </w:rPr>
        <w:t xml:space="preserve">Open the user, go to </w:t>
      </w:r>
      <w:r>
        <w:rPr>
          <w:rFonts w:eastAsia="Arial" w:cs="Arial"/>
          <w:b/>
          <w:bCs/>
        </w:rPr>
        <w:t>Security credentials &gt; Multi-factor authentication (MFA) &gt; Assign MFA device</w:t>
      </w:r>
      <w:r>
        <w:rPr>
          <w:rFonts w:eastAsia="Arial" w:cs="Arial"/>
        </w:rPr>
        <w:t>.</w:t>
      </w:r>
    </w:p>
    <w:p>
      <w:pPr>
        <w:pStyle w:val="ListParagraph"/>
        <w:numPr>
          <w:ilvl w:val="0"/>
          <w:numId w:val="5"/>
        </w:numPr>
        <w:spacing w:lineRule="auto" w:line="276" w:before="0" w:after="80"/>
        <w:rPr/>
      </w:pPr>
      <w:r>
        <w:rPr>
          <w:rFonts w:eastAsia="Arial" w:cs="Arial"/>
        </w:rPr>
        <w:t xml:space="preserve">Choose </w:t>
      </w:r>
      <w:r>
        <w:rPr>
          <w:rFonts w:eastAsia="Arial" w:cs="Arial"/>
          <w:b/>
          <w:bCs/>
        </w:rPr>
        <w:t>Authenticator app</w:t>
      </w:r>
      <w:r>
        <w:rPr>
          <w:rFonts w:eastAsia="Arial" w:cs="Arial"/>
        </w:rPr>
        <w:t xml:space="preserve">, name it </w:t>
      </w:r>
      <w:r>
        <w:rPr>
          <w:rFonts w:eastAsia="Consolas" w:cs="Consolas" w:ascii="Consolas" w:hAnsi="Consolas"/>
          <w:color w:val="9A3412"/>
          <w:sz w:val="20"/>
          <w:szCs w:val="20"/>
        </w:rPr>
        <w:t>lab-readonly-mfa</w:t>
      </w:r>
      <w:r>
        <w:rPr>
          <w:rFonts w:eastAsia="Arial" w:cs="Arial"/>
        </w:rPr>
        <w:t xml:space="preserve">, scan the QR code, enter two consecutive codes, and click </w:t>
      </w:r>
      <w:r>
        <w:rPr>
          <w:rFonts w:eastAsia="Arial" w:cs="Arial"/>
          <w:b/>
          <w:bCs/>
        </w:rPr>
        <w:t>Add MFA</w:t>
      </w:r>
      <w:r>
        <w:rPr>
          <w:rFonts w:eastAsia="Arial" w:cs="Arial"/>
        </w:rPr>
        <w:t>.</w:t>
      </w:r>
    </w:p>
    <w:p>
      <w:pPr>
        <w:pStyle w:val="ListParagraph"/>
        <w:numPr>
          <w:ilvl w:val="0"/>
          <w:numId w:val="5"/>
        </w:numPr>
        <w:spacing w:lineRule="auto" w:line="276" w:before="0" w:after="80"/>
        <w:rPr/>
      </w:pPr>
      <w:r>
        <w:rPr>
          <w:rFonts w:eastAsia="Arial" w:cs="Arial"/>
          <w:b/>
          <w:bCs/>
        </w:rPr>
        <w:t>Now attach the MFA policy:</w:t>
      </w:r>
      <w:r>
        <w:rPr>
          <w:rFonts w:eastAsia="Arial" w:cs="Arial"/>
        </w:rPr>
        <w:t xml:space="preserve"> go to </w:t>
      </w:r>
      <w:r>
        <w:rPr>
          <w:rFonts w:eastAsia="Arial" w:cs="Arial"/>
          <w:b/>
          <w:bCs/>
        </w:rPr>
        <w:t>User groups &gt; LabUsers-MFA &gt; Users &gt; Add users</w:t>
      </w:r>
      <w:r>
        <w:rPr>
          <w:rFonts w:eastAsia="Arial" w:cs="Arial"/>
        </w:rPr>
        <w:t xml:space="preserve"> and add </w:t>
      </w:r>
      <w:r>
        <w:rPr>
          <w:rFonts w:eastAsia="Consolas" w:cs="Consolas" w:ascii="Consolas" w:hAnsi="Consolas"/>
          <w:color w:val="9A3412"/>
          <w:sz w:val="20"/>
          <w:szCs w:val="20"/>
        </w:rPr>
        <w:t>lab-readonly</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User lab-readonly: Security credentials tab showing the assigned MFA device</w:t>
            </w:r>
          </w:p>
        </w:tc>
      </w:tr>
    </w:tbl>
    <w:p>
      <w:pPr>
        <w:pStyle w:val="Normal"/>
        <w:spacing w:before="60" w:after="200"/>
        <w:jc w:val="center"/>
        <w:rPr/>
      </w:pPr>
      <w:r>
        <w:rPr>
          <w:rFonts w:eastAsia="Arial" w:cs="Arial"/>
          <w:i/>
          <w:iCs/>
          <w:color w:val="6B7280"/>
          <w:sz w:val="18"/>
          <w:szCs w:val="18"/>
        </w:rPr>
        <w:t>Figure 6: User lab-readonly: Security credentials tab showing the assigned MFA device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User lab-readonly: Groups tab showing LabReadOnly-Group and LabUsers-MFA</w:t>
            </w:r>
          </w:p>
        </w:tc>
      </w:tr>
    </w:tbl>
    <w:p>
      <w:pPr>
        <w:pStyle w:val="Normal"/>
        <w:spacing w:before="60" w:after="200"/>
        <w:jc w:val="center"/>
        <w:rPr/>
      </w:pPr>
      <w:r>
        <w:rPr>
          <w:rFonts w:eastAsia="Arial" w:cs="Arial"/>
          <w:i/>
          <w:iCs/>
          <w:color w:val="6B7280"/>
          <w:sz w:val="18"/>
          <w:szCs w:val="18"/>
        </w:rPr>
        <w:t>Figure 7: User lab-readonly: Groups tab showing LabReadOnly-Group and LabUsers-MFA</w:t>
      </w:r>
    </w:p>
    <w:p>
      <w:pPr>
        <w:pStyle w:val="Heading3"/>
        <w:rPr/>
      </w:pPr>
      <w:r>
        <w:rPr>
          <w:rFonts w:eastAsia="Arial" w:cs="Arial" w:ascii="Arial" w:hAnsi="Arial"/>
        </w:rPr>
        <w:t>Step C: Verify console access</w:t>
      </w:r>
    </w:p>
    <w:p>
      <w:pPr>
        <w:pStyle w:val="ListParagraph"/>
        <w:numPr>
          <w:ilvl w:val="0"/>
          <w:numId w:val="36"/>
        </w:numPr>
        <w:spacing w:lineRule="auto" w:line="276" w:before="0" w:after="80"/>
        <w:rPr/>
      </w:pPr>
      <w:r>
        <w:rPr>
          <w:rFonts w:eastAsia="Arial" w:cs="Arial"/>
        </w:rPr>
        <w:t xml:space="preserve">Open a private/incognito window and sign in with the account sign-in URL as </w:t>
      </w:r>
      <w:r>
        <w:rPr>
          <w:rFonts w:eastAsia="Consolas" w:cs="Consolas" w:ascii="Consolas" w:hAnsi="Consolas"/>
          <w:color w:val="9A3412"/>
          <w:sz w:val="20"/>
          <w:szCs w:val="20"/>
        </w:rPr>
        <w:t>lab-readonly</w:t>
      </w:r>
      <w:r>
        <w:rPr>
          <w:rFonts w:eastAsia="Arial" w:cs="Arial"/>
        </w:rPr>
        <w:t>. Enter the MFA code when asked.</w:t>
      </w:r>
    </w:p>
    <w:p>
      <w:pPr>
        <w:pStyle w:val="ListParagraph"/>
        <w:numPr>
          <w:ilvl w:val="0"/>
          <w:numId w:val="6"/>
        </w:numPr>
        <w:spacing w:lineRule="auto" w:line="276" w:before="0" w:after="80"/>
        <w:rPr/>
      </w:pPr>
      <w:r>
        <w:rPr>
          <w:rFonts w:eastAsia="Arial" w:cs="Arial"/>
        </w:rPr>
        <w:t xml:space="preserve">Open </w:t>
      </w:r>
      <w:r>
        <w:rPr>
          <w:rFonts w:eastAsia="Arial" w:cs="Arial"/>
          <w:b/>
          <w:bCs/>
        </w:rPr>
        <w:t>S3</w:t>
      </w:r>
      <w:r>
        <w:rPr>
          <w:rFonts w:eastAsia="Arial" w:cs="Arial"/>
        </w:rPr>
        <w:t xml:space="preserve"> and confirm that the bucket list loads. Open </w:t>
      </w:r>
      <w:r>
        <w:rPr>
          <w:rFonts w:eastAsia="Arial" w:cs="Arial"/>
          <w:b/>
          <w:bCs/>
        </w:rPr>
        <w:t>EC2 &gt; Instances</w:t>
      </w:r>
      <w:r>
        <w:rPr>
          <w:rFonts w:eastAsia="Arial" w:cs="Arial"/>
        </w:rPr>
        <w:t xml:space="preserve"> and confirm resources are visible.</w:t>
      </w:r>
    </w:p>
    <w:p>
      <w:pPr>
        <w:pStyle w:val="ListParagraph"/>
        <w:numPr>
          <w:ilvl w:val="0"/>
          <w:numId w:val="6"/>
        </w:numPr>
        <w:spacing w:lineRule="auto" w:line="276" w:before="0" w:after="80"/>
        <w:rPr/>
      </w:pPr>
      <w:r>
        <w:rPr>
          <w:rFonts w:eastAsia="Arial" w:cs="Arial"/>
        </w:rPr>
        <w:t xml:space="preserve">Try to </w:t>
      </w:r>
      <w:r>
        <w:rPr>
          <w:rFonts w:eastAsia="Arial" w:cs="Arial"/>
          <w:b/>
          <w:bCs/>
        </w:rPr>
        <w:t>create a bucket</w:t>
      </w:r>
      <w:r>
        <w:rPr>
          <w:rFonts w:eastAsia="Arial" w:cs="Arial"/>
        </w:rPr>
        <w:t xml:space="preserve"> or </w:t>
      </w:r>
      <w:r>
        <w:rPr>
          <w:rFonts w:eastAsia="Arial" w:cs="Arial"/>
          <w:b/>
          <w:bCs/>
        </w:rPr>
        <w:t>launch an instance</w:t>
      </w:r>
      <w:r>
        <w:rPr>
          <w:rFonts w:eastAsia="Arial" w:cs="Arial"/>
        </w:rPr>
        <w:t xml:space="preserve">. Both must fail with an </w:t>
      </w:r>
      <w:r>
        <w:rPr>
          <w:rFonts w:eastAsia="Arial" w:cs="Arial"/>
          <w:i/>
          <w:iCs/>
        </w:rPr>
        <w:t>Access Denied / not authorized</w:t>
      </w:r>
      <w:r>
        <w:rPr>
          <w:rFonts w:eastAsia="Arial" w:cs="Arial"/>
        </w:rPr>
        <w:t xml:space="preserve"> message.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lab-readonly: S3 bucket list visible (read succeeds)</w:t>
            </w:r>
          </w:p>
        </w:tc>
      </w:tr>
    </w:tbl>
    <w:p>
      <w:pPr>
        <w:pStyle w:val="Normal"/>
        <w:spacing w:before="60" w:after="200"/>
        <w:jc w:val="center"/>
        <w:rPr/>
      </w:pPr>
      <w:r>
        <w:rPr>
          <w:rFonts w:eastAsia="Arial" w:cs="Arial"/>
          <w:i/>
          <w:iCs/>
          <w:color w:val="6B7280"/>
          <w:sz w:val="18"/>
          <w:szCs w:val="18"/>
        </w:rPr>
        <w:t>Figure 8: lab-readonly: S3 bucket list visible (read succeeds)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lab-readonly: attempt to create an S3 bucket or launch an instance is denied</w:t>
            </w:r>
          </w:p>
        </w:tc>
      </w:tr>
    </w:tbl>
    <w:p>
      <w:pPr>
        <w:pStyle w:val="Normal"/>
        <w:spacing w:before="60" w:after="200"/>
        <w:jc w:val="center"/>
        <w:rPr/>
      </w:pPr>
      <w:r>
        <w:rPr>
          <w:rFonts w:eastAsia="Arial" w:cs="Arial"/>
          <w:i/>
          <w:iCs/>
          <w:color w:val="6B7280"/>
          <w:sz w:val="18"/>
          <w:szCs w:val="18"/>
        </w:rPr>
        <w:t>Figure 9: lab-readonly: attempt to create an S3 bucket or launch an instance is denied</w:t>
      </w:r>
    </w:p>
    <w:p>
      <w:pPr>
        <w:pStyle w:val="Heading3"/>
        <w:rPr/>
      </w:pPr>
      <w:r>
        <w:rPr>
          <w:rFonts w:eastAsia="Arial" w:cs="Arial" w:ascii="Arial" w:hAnsi="Arial"/>
        </w:rPr>
        <w:t>Step D: Prove the MFA policy blocks non-MFA requests (CLI)</w:t>
      </w:r>
    </w:p>
    <w:p>
      <w:pPr>
        <w:pStyle w:val="Normal"/>
        <w:spacing w:lineRule="auto" w:line="276" w:before="0" w:after="120"/>
        <w:rPr/>
      </w:pPr>
      <w:r>
        <w:rPr>
          <w:rFonts w:eastAsia="Arial" w:cs="Arial"/>
        </w:rPr>
        <w:t xml:space="preserve">This proves that long-term credentials without MFA are denied. Use CloudShell or your PC with the administrator profile to create a temporary access key for </w:t>
      </w:r>
      <w:r>
        <w:rPr>
          <w:rFonts w:eastAsia="Consolas" w:cs="Consolas" w:ascii="Consolas" w:hAnsi="Consolas"/>
          <w:color w:val="9A3412"/>
          <w:sz w:val="20"/>
          <w:szCs w:val="20"/>
        </w:rPr>
        <w:t>lab-readonly</w:t>
      </w:r>
      <w:r>
        <w:rPr>
          <w:rFonts w:eastAsia="Arial" w:cs="Arial"/>
        </w:rPr>
        <w:t>.</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CLI proof of MFA enforcement</w:t>
            </w:r>
          </w:p>
          <w:p>
            <w:pPr>
              <w:pStyle w:val="Normal"/>
              <w:spacing w:lineRule="auto" w:line="252" w:before="0" w:after="0"/>
              <w:rPr/>
            </w:pPr>
            <w:r>
              <w:rPr>
                <w:rFonts w:eastAsia="Consolas" w:cs="Consolas" w:ascii="Consolas" w:hAnsi="Consolas"/>
                <w:color w:val="1F2937"/>
                <w:sz w:val="17"/>
                <w:szCs w:val="17"/>
              </w:rPr>
              <w:t># 1. Create a temporary access key for lab-readonly (admin profile)</w:t>
            </w:r>
          </w:p>
          <w:p>
            <w:pPr>
              <w:pStyle w:val="Normal"/>
              <w:spacing w:lineRule="auto" w:line="252" w:before="0" w:after="0"/>
              <w:rPr/>
            </w:pPr>
            <w:r>
              <w:rPr>
                <w:rFonts w:eastAsia="Consolas" w:cs="Consolas" w:ascii="Consolas" w:hAnsi="Consolas"/>
                <w:color w:val="1F2937"/>
                <w:sz w:val="17"/>
                <w:szCs w:val="17"/>
              </w:rPr>
              <w:t>aws iam create-access-key --user-name lab-readonly</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2. Use that key WITHOUT MFA -&gt; expect AccessDenied (explicit deny)</w:t>
            </w:r>
          </w:p>
          <w:p>
            <w:pPr>
              <w:pStyle w:val="Normal"/>
              <w:spacing w:lineRule="auto" w:line="252" w:before="0" w:after="0"/>
              <w:rPr/>
            </w:pPr>
            <w:r>
              <w:rPr>
                <w:rFonts w:eastAsia="Consolas" w:cs="Consolas" w:ascii="Consolas" w:hAnsi="Consolas"/>
                <w:color w:val="1F2937"/>
                <w:sz w:val="17"/>
                <w:szCs w:val="17"/>
              </w:rPr>
              <w:t>aws configure --profile ro-nomfa          # paste the key, set region</w:t>
            </w:r>
          </w:p>
          <w:p>
            <w:pPr>
              <w:pStyle w:val="Normal"/>
              <w:spacing w:lineRule="auto" w:line="252" w:before="0" w:after="0"/>
              <w:rPr/>
            </w:pPr>
            <w:r>
              <w:rPr>
                <w:rFonts w:eastAsia="Consolas" w:cs="Consolas" w:ascii="Consolas" w:hAnsi="Consolas"/>
                <w:color w:val="1F2937"/>
                <w:sz w:val="17"/>
                <w:szCs w:val="17"/>
              </w:rPr>
              <w:t>aws s3 ls --profile ro-nomfa</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3. Get an MFA-authenticated session -&gt; expect success</w:t>
            </w:r>
          </w:p>
          <w:p>
            <w:pPr>
              <w:pStyle w:val="Normal"/>
              <w:spacing w:lineRule="auto" w:line="252" w:before="0" w:after="0"/>
              <w:rPr/>
            </w:pPr>
            <w:r>
              <w:rPr>
                <w:rFonts w:eastAsia="Consolas" w:cs="Consolas" w:ascii="Consolas" w:hAnsi="Consolas"/>
                <w:color w:val="1F2937"/>
                <w:sz w:val="17"/>
                <w:szCs w:val="17"/>
              </w:rPr>
              <w:t>aws sts get-session-token --serial-number arn:aws:iam::&lt;ACCOUNT_ID&gt;:mfa/lab-readonly-mfa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--token-code &lt;6-DIGIT-CODE&gt; --profile ro-nomfa</w:t>
            </w:r>
          </w:p>
          <w:p>
            <w:pPr>
              <w:pStyle w:val="Normal"/>
              <w:spacing w:lineRule="auto" w:line="252" w:before="0" w:after="0"/>
              <w:rPr/>
            </w:pPr>
            <w:r>
              <w:rPr>
                <w:rFonts w:eastAsia="Consolas" w:cs="Consolas" w:ascii="Consolas" w:hAnsi="Consolas"/>
                <w:color w:val="1F2937"/>
                <w:sz w:val="17"/>
                <w:szCs w:val="17"/>
              </w:rPr>
              <w:t># export AWS_ACCESS_KEY_ID / AWS_SECRET_ACCESS_KEY / AWS_SESSION_TOKEN from the output</w:t>
            </w:r>
          </w:p>
          <w:p>
            <w:pPr>
              <w:pStyle w:val="Normal"/>
              <w:spacing w:lineRule="auto" w:line="252" w:before="0" w:after="0"/>
              <w:rPr/>
            </w:pPr>
            <w:r>
              <w:rPr>
                <w:rFonts w:eastAsia="Consolas" w:cs="Consolas" w:ascii="Consolas" w:hAnsi="Consolas"/>
                <w:color w:val="1F2937"/>
                <w:sz w:val="17"/>
                <w:szCs w:val="17"/>
              </w:rPr>
              <w:t>aws s3 ls                                  # now works</w:t>
            </w:r>
          </w:p>
          <w:p>
            <w:pPr>
              <w:pStyle w:val="Normal"/>
              <w:spacing w:lineRule="auto" w:line="252" w:before="0" w:after="0"/>
              <w:rPr/>
            </w:pPr>
            <w:r>
              <w:rPr>
                <w:rFonts w:eastAsia="Consolas" w:cs="Consolas" w:ascii="Consolas" w:hAnsi="Consolas"/>
                <w:color w:val="1F2937"/>
                <w:sz w:val="17"/>
                <w:szCs w:val="17"/>
              </w:rPr>
              <w:t>aws s3 mb s3://should-fail-&lt;ACCOUNT_ID&gt;    # still denied (read-only)</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4. Clean up the temporary key (admin profile)</w:t>
            </w:r>
          </w:p>
          <w:p>
            <w:pPr>
              <w:pStyle w:val="Normal"/>
              <w:spacing w:lineRule="auto" w:line="252" w:before="0" w:after="0"/>
              <w:rPr/>
            </w:pPr>
            <w:r>
              <w:rPr>
                <w:rFonts w:eastAsia="Consolas" w:cs="Consolas" w:ascii="Consolas" w:hAnsi="Consolas"/>
                <w:color w:val="1F2937"/>
                <w:sz w:val="17"/>
                <w:szCs w:val="17"/>
              </w:rPr>
              <w:t>aws iam delete-access-key --user-name lab-readonly --access-key-id &lt;KEY_ID&gt;</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CLI: aws s3 ls without MFA returns AccessDenied</w:t>
            </w:r>
          </w:p>
        </w:tc>
      </w:tr>
    </w:tbl>
    <w:p>
      <w:pPr>
        <w:pStyle w:val="Normal"/>
        <w:spacing w:before="60" w:after="200"/>
        <w:jc w:val="center"/>
        <w:rPr/>
      </w:pPr>
      <w:r>
        <w:rPr>
          <w:rFonts w:eastAsia="Arial" w:cs="Arial"/>
          <w:i/>
          <w:iCs/>
          <w:color w:val="6B7280"/>
          <w:sz w:val="18"/>
          <w:szCs w:val="18"/>
        </w:rPr>
        <w:t>Figure 10: CLI: aws s3 ls without MFA returns AccessDenied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CLI: aws s3 ls succeeds with MFA session; aws s3 mb is denied</w:t>
            </w:r>
          </w:p>
        </w:tc>
      </w:tr>
    </w:tbl>
    <w:p>
      <w:pPr>
        <w:pStyle w:val="Normal"/>
        <w:spacing w:before="60" w:after="200"/>
        <w:jc w:val="center"/>
        <w:rPr/>
      </w:pPr>
      <w:r>
        <w:rPr>
          <w:rFonts w:eastAsia="Arial" w:cs="Arial"/>
          <w:i/>
          <w:iCs/>
          <w:color w:val="6B7280"/>
          <w:sz w:val="18"/>
          <w:szCs w:val="18"/>
        </w:rPr>
        <w:t>Figure 11: CLI: aws s3 ls succeeds with MFA session; aws s3 mb is denied</w:t>
      </w:r>
    </w:p>
    <w:p>
      <w:pPr>
        <w:pStyle w:val="Heading3"/>
        <w:rPr/>
      </w:pPr>
      <w:r>
        <w:rPr>
          <w:rFonts w:eastAsia="Arial" w:cs="Arial" w:ascii="Arial" w:hAnsi="Arial"/>
        </w:rPr>
        <w:t>Test results</w:t>
      </w:r>
    </w:p>
    <w:tbl>
      <w:tblPr>
        <w:tblW w:w="9638" w:type="dxa"/>
        <w:jc w:val="start"/>
        <w:tblInd w:w="0" w:type="dxa"/>
        <w:tblLayout w:type="fixed"/>
        <w:tblCellMar>
          <w:top w:w="70" w:type="dxa"/>
          <w:start w:w="100" w:type="dxa"/>
          <w:bottom w:w="70" w:type="dxa"/>
          <w:end w:w="100" w:type="dxa"/>
        </w:tblCellMar>
      </w:tblPr>
      <w:tblGrid>
        <w:gridCol w:w="4200"/>
        <w:gridCol w:w="2400"/>
        <w:gridCol w:w="3038"/>
      </w:tblGrid>
      <w:tr>
        <w:trPr>
          <w:tblHeader w:val="true"/>
        </w:trPr>
        <w:tc>
          <w:tcPr>
            <w:tcW w:w="42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Test</w:t>
            </w:r>
          </w:p>
        </w:tc>
        <w:tc>
          <w:tcPr>
            <w:tcW w:w="24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Expected</w:t>
            </w:r>
          </w:p>
        </w:tc>
        <w:tc>
          <w:tcPr>
            <w:tcW w:w="3038"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Result (Pass/Fail)</w:t>
            </w:r>
          </w:p>
        </w:tc>
      </w:tr>
      <w:tr>
        <w:trPr>
          <w:cantSplit/>
        </w:trPr>
        <w:tc>
          <w:tcPr>
            <w:tcW w:w="42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View S3 buckets with MFA</w:t>
            </w:r>
          </w:p>
        </w:tc>
        <w:tc>
          <w:tcPr>
            <w:tcW w:w="2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Allowed</w:t>
            </w:r>
          </w:p>
        </w:tc>
        <w:tc>
          <w:tcPr>
            <w:tcW w:w="30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42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View EC2 instances with MFA</w:t>
            </w:r>
          </w:p>
        </w:tc>
        <w:tc>
          <w:tcPr>
            <w:tcW w:w="2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Allowed</w:t>
            </w:r>
          </w:p>
        </w:tc>
        <w:tc>
          <w:tcPr>
            <w:tcW w:w="30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42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Create bucket / launch instance</w:t>
            </w:r>
          </w:p>
        </w:tc>
        <w:tc>
          <w:tcPr>
            <w:tcW w:w="2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Denied</w:t>
            </w:r>
          </w:p>
        </w:tc>
        <w:tc>
          <w:tcPr>
            <w:tcW w:w="30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42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Any action without MFA (CLI)</w:t>
            </w:r>
          </w:p>
        </w:tc>
        <w:tc>
          <w:tcPr>
            <w:tcW w:w="2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Denied</w:t>
            </w:r>
          </w:p>
        </w:tc>
        <w:tc>
          <w:tcPr>
            <w:tcW w:w="30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bl>
    <w:p>
      <w:pPr>
        <w:pStyle w:val="Normal"/>
        <w:spacing w:before="0" w:after="140"/>
        <w:rPr/>
      </w:pPr>
      <w:r>
        <w:rPr/>
      </w:r>
    </w:p>
    <w:p>
      <w:pPr>
        <w:pStyle w:val="Heading2"/>
        <w:rPr/>
      </w:pPr>
      <w:r>
        <w:rPr>
          <w:rFonts w:eastAsia="Arial" w:cs="Arial" w:ascii="Arial" w:hAnsi="Arial"/>
        </w:rPr>
        <w:t>2.3 Create the DevOps Role with Tag-Based EC2 Control</w:t>
      </w:r>
    </w:p>
    <w:p>
      <w:pPr>
        <w:pStyle w:val="Normal"/>
        <w:spacing w:lineRule="auto" w:line="276" w:before="0" w:after="120"/>
        <w:rPr/>
      </w:pPr>
      <w:r>
        <w:rPr>
          <w:rFonts w:eastAsia="Arial" w:cs="Arial"/>
          <w:b/>
          <w:bCs/>
        </w:rPr>
        <w:t>Purpose:</w:t>
      </w:r>
      <w:r>
        <w:rPr>
          <w:rFonts w:eastAsia="Arial" w:cs="Arial"/>
        </w:rPr>
        <w:t xml:space="preserve"> a separate DevOps user must assume a role with MFA. The role may view EC2 instances, and may start, stop, reboot, or terminate </w:t>
      </w:r>
      <w:r>
        <w:rPr>
          <w:rFonts w:eastAsia="Arial" w:cs="Arial"/>
          <w:b/>
          <w:bCs/>
        </w:rPr>
        <w:t>only</w:t>
      </w:r>
      <w:r>
        <w:rPr>
          <w:rFonts w:eastAsia="Arial" w:cs="Arial"/>
        </w:rPr>
        <w:t xml:space="preserve"> instances tagged </w:t>
      </w:r>
      <w:r>
        <w:rPr>
          <w:rFonts w:eastAsia="Consolas" w:cs="Consolas" w:ascii="Consolas" w:hAnsi="Consolas"/>
          <w:color w:val="9A3412"/>
          <w:sz w:val="20"/>
          <w:szCs w:val="20"/>
        </w:rPr>
        <w:t>Env=Dev</w:t>
      </w:r>
      <w:r>
        <w:rPr>
          <w:rFonts w:eastAsia="Arial" w:cs="Arial"/>
        </w:rPr>
        <w:t xml:space="preserve">. No tag-editing permissions are granted, so a user cannot change </w:t>
      </w:r>
      <w:r>
        <w:rPr>
          <w:rFonts w:eastAsia="Consolas" w:cs="Consolas" w:ascii="Consolas" w:hAnsi="Consolas"/>
          <w:color w:val="9A3412"/>
          <w:sz w:val="20"/>
          <w:szCs w:val="20"/>
        </w:rPr>
        <w:t>Env=Prod</w:t>
      </w:r>
      <w:r>
        <w:rPr>
          <w:rFonts w:eastAsia="Arial" w:cs="Arial"/>
        </w:rPr>
        <w:t xml:space="preserve"> to </w:t>
      </w:r>
      <w:r>
        <w:rPr>
          <w:rFonts w:eastAsia="Consolas" w:cs="Consolas" w:ascii="Consolas" w:hAnsi="Consolas"/>
          <w:color w:val="9A3412"/>
          <w:sz w:val="20"/>
          <w:szCs w:val="20"/>
        </w:rPr>
        <w:t>Env=Dev</w:t>
      </w:r>
      <w:r>
        <w:rPr>
          <w:rFonts w:eastAsia="Arial" w:cs="Arial"/>
        </w:rPr>
        <w:t xml:space="preserve"> to bypass the control.</w:t>
      </w:r>
    </w:p>
    <w:p>
      <w:pPr>
        <w:pStyle w:val="Heading3"/>
        <w:rPr/>
      </w:pPr>
      <w:r>
        <w:rPr>
          <w:rFonts w:eastAsia="Arial" w:cs="Arial" w:ascii="Arial" w:hAnsi="Arial"/>
        </w:rPr>
        <w:t>Step A: Create the DevOps user with MFA</w:t>
      </w:r>
    </w:p>
    <w:p>
      <w:pPr>
        <w:pStyle w:val="ListParagraph"/>
        <w:numPr>
          <w:ilvl w:val="0"/>
          <w:numId w:val="37"/>
        </w:numPr>
        <w:spacing w:lineRule="auto" w:line="276" w:before="0" w:after="80"/>
        <w:rPr/>
      </w:pPr>
      <w:r>
        <w:rPr>
          <w:rFonts w:eastAsia="Arial" w:cs="Arial"/>
          <w:b/>
          <w:bCs/>
        </w:rPr>
        <w:t>IAM &gt; Users &gt; Create user</w:t>
      </w:r>
      <w:r>
        <w:rPr>
          <w:rFonts w:eastAsia="Arial" w:cs="Arial"/>
        </w:rPr>
        <w:t xml:space="preserve">: </w:t>
      </w:r>
      <w:r>
        <w:rPr>
          <w:rFonts w:eastAsia="Consolas" w:cs="Consolas" w:ascii="Consolas" w:hAnsi="Consolas"/>
          <w:color w:val="9A3412"/>
          <w:sz w:val="20"/>
          <w:szCs w:val="20"/>
        </w:rPr>
        <w:t>lab-devops</w:t>
      </w:r>
      <w:r>
        <w:rPr>
          <w:rFonts w:eastAsia="Arial" w:cs="Arial"/>
        </w:rPr>
        <w:t xml:space="preserve">, console access enabled, </w:t>
      </w:r>
      <w:r>
        <w:rPr>
          <w:rFonts w:eastAsia="Arial" w:cs="Arial"/>
          <w:b/>
          <w:bCs/>
        </w:rPr>
        <w:t>no group</w:t>
      </w:r>
      <w:r>
        <w:rPr>
          <w:rFonts w:eastAsia="Arial" w:cs="Arial"/>
        </w:rPr>
        <w:t>, no permissions.</w:t>
      </w:r>
    </w:p>
    <w:p>
      <w:pPr>
        <w:pStyle w:val="ListParagraph"/>
        <w:numPr>
          <w:ilvl w:val="0"/>
          <w:numId w:val="7"/>
        </w:numPr>
        <w:spacing w:lineRule="auto" w:line="276" w:before="0" w:after="80"/>
        <w:rPr/>
      </w:pPr>
      <w:r>
        <w:rPr>
          <w:rFonts w:eastAsia="Arial" w:cs="Arial"/>
        </w:rPr>
        <w:t xml:space="preserve">Open the user &gt; </w:t>
      </w:r>
      <w:r>
        <w:rPr>
          <w:rFonts w:eastAsia="Arial" w:cs="Arial"/>
          <w:b/>
          <w:bCs/>
        </w:rPr>
        <w:t>Security credentials</w:t>
      </w:r>
      <w:r>
        <w:rPr>
          <w:rFonts w:eastAsia="Arial" w:cs="Arial"/>
        </w:rPr>
        <w:t xml:space="preserve"> &gt; </w:t>
      </w:r>
      <w:r>
        <w:rPr>
          <w:rFonts w:eastAsia="Arial" w:cs="Arial"/>
          <w:b/>
          <w:bCs/>
        </w:rPr>
        <w:t>Assign MFA device</w:t>
      </w:r>
      <w:r>
        <w:rPr>
          <w:rFonts w:eastAsia="Arial" w:cs="Arial"/>
        </w:rPr>
        <w:t xml:space="preserve"> (authenticator app, name </w:t>
      </w:r>
      <w:r>
        <w:rPr>
          <w:rFonts w:eastAsia="Consolas" w:cs="Consolas" w:ascii="Consolas" w:hAnsi="Consolas"/>
          <w:color w:val="9A3412"/>
          <w:sz w:val="20"/>
          <w:szCs w:val="20"/>
        </w:rPr>
        <w:t>lab-devops-mfa</w:t>
      </w:r>
      <w:r>
        <w:rPr>
          <w:rFonts w:eastAsia="Arial" w:cs="Arial"/>
        </w:rPr>
        <w:t>).</w:t>
      </w:r>
    </w:p>
    <w:p>
      <w:pPr>
        <w:pStyle w:val="ListParagraph"/>
        <w:numPr>
          <w:ilvl w:val="0"/>
          <w:numId w:val="7"/>
        </w:numPr>
        <w:spacing w:lineRule="auto" w:line="276" w:before="0" w:after="80"/>
        <w:rPr/>
      </w:pPr>
      <w:r>
        <w:rPr>
          <w:rFonts w:eastAsia="Arial" w:cs="Arial"/>
        </w:rPr>
        <w:t xml:space="preserve">Add the inline policy that lets this user assume the role: </w:t>
      </w:r>
      <w:r>
        <w:rPr>
          <w:rFonts w:eastAsia="Arial" w:cs="Arial"/>
          <w:b/>
          <w:bCs/>
        </w:rPr>
        <w:t>Add permissions &gt; Create inline policy &gt; JSON</w:t>
      </w:r>
      <w:r>
        <w:rPr>
          <w:rFonts w:eastAsia="Arial" w:cs="Arial"/>
        </w:rPr>
        <w:t xml:space="preserve">, name </w:t>
      </w:r>
      <w:r>
        <w:rPr>
          <w:rFonts w:eastAsia="Consolas" w:cs="Consolas" w:ascii="Consolas" w:hAnsi="Consolas"/>
          <w:color w:val="9A3412"/>
          <w:sz w:val="20"/>
          <w:szCs w:val="20"/>
        </w:rPr>
        <w:t>AssumeLabDevOpsRole</w:t>
      </w:r>
      <w:r>
        <w:rPr>
          <w:rFonts w:eastAsia="Arial" w:cs="Arial"/>
        </w:rPr>
        <w:t xml:space="preserve"> (see below).</w:t>
      </w:r>
    </w:p>
    <w:p>
      <w:pPr>
        <w:pStyle w:val="ListParagraph"/>
        <w:numPr>
          <w:ilvl w:val="0"/>
          <w:numId w:val="7"/>
        </w:numPr>
        <w:spacing w:lineRule="auto" w:line="276" w:before="0" w:after="80"/>
        <w:rPr/>
      </w:pPr>
      <w:r>
        <w:rPr>
          <w:rFonts w:eastAsia="Arial" w:cs="Arial"/>
        </w:rPr>
        <w:t xml:space="preserve">Add the user to </w:t>
      </w:r>
      <w:r>
        <w:rPr>
          <w:rFonts w:eastAsia="Consolas" w:cs="Consolas" w:ascii="Consolas" w:hAnsi="Consolas"/>
          <w:color w:val="9A3412"/>
          <w:sz w:val="20"/>
          <w:szCs w:val="20"/>
        </w:rPr>
        <w:t>LabUsers-MFA</w:t>
      </w:r>
      <w:r>
        <w:rPr>
          <w:rFonts w:eastAsia="Arial" w:cs="Arial"/>
        </w:rPr>
        <w:t xml:space="preserve"> (MFA is now enabled, so it is safe to apply the policy).</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Inline policy: AssumeLabDevOpsRole</w:t>
            </w:r>
          </w:p>
          <w:p>
            <w:pPr>
              <w:pStyle w:val="Normal"/>
              <w:spacing w:lineRule="auto" w:line="252" w:before="0" w:after="0"/>
              <w:rPr/>
            </w:pP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"Version": "2012-10-17",</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"Statement":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"sts:AssumeRole",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"arn:aws:iam::&lt;ACCOUNT_ID&gt;:role/LabDevOpsRole"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User lab-devops: MFA device assigned and inline policy AssumeLabDevOpsRole</w:t>
            </w:r>
          </w:p>
        </w:tc>
      </w:tr>
    </w:tbl>
    <w:p>
      <w:pPr>
        <w:pStyle w:val="Normal"/>
        <w:spacing w:before="60" w:after="200"/>
        <w:jc w:val="center"/>
        <w:rPr/>
      </w:pPr>
      <w:r>
        <w:rPr>
          <w:rFonts w:eastAsia="Arial" w:cs="Arial"/>
          <w:i/>
          <w:iCs/>
          <w:color w:val="6B7280"/>
          <w:sz w:val="18"/>
          <w:szCs w:val="18"/>
        </w:rPr>
        <w:t>Figure 12: User lab-devops: MFA device assigned and inline policy AssumeLabDevOpsRole</w:t>
      </w:r>
    </w:p>
    <w:p>
      <w:pPr>
        <w:pStyle w:val="Heading3"/>
        <w:rPr/>
      </w:pPr>
      <w:r>
        <w:rPr>
          <w:rFonts w:eastAsia="Arial" w:cs="Arial" w:ascii="Arial" w:hAnsi="Arial"/>
        </w:rPr>
        <w:t>Step B: Create the permission policy</w:t>
      </w:r>
    </w:p>
    <w:p>
      <w:pPr>
        <w:pStyle w:val="ListParagraph"/>
        <w:numPr>
          <w:ilvl w:val="0"/>
          <w:numId w:val="38"/>
        </w:numPr>
        <w:spacing w:lineRule="auto" w:line="276" w:before="0" w:after="80"/>
        <w:rPr/>
      </w:pPr>
      <w:r>
        <w:rPr>
          <w:rFonts w:eastAsia="Arial" w:cs="Arial"/>
          <w:b/>
          <w:bCs/>
        </w:rPr>
        <w:t>IAM &gt; Policies &gt; Create policy &gt; JSON</w:t>
      </w:r>
      <w:r>
        <w:rPr>
          <w:rFonts w:eastAsia="Arial" w:cs="Arial"/>
        </w:rPr>
        <w:t>. Paste the policy below.</w:t>
      </w:r>
    </w:p>
    <w:p>
      <w:pPr>
        <w:pStyle w:val="ListParagraph"/>
        <w:numPr>
          <w:ilvl w:val="0"/>
          <w:numId w:val="8"/>
        </w:numPr>
        <w:spacing w:lineRule="auto" w:line="276" w:before="0" w:after="80"/>
        <w:rPr/>
      </w:pPr>
      <w:r>
        <w:rPr>
          <w:rFonts w:eastAsia="Arial" w:cs="Arial"/>
        </w:rPr>
        <w:t xml:space="preserve">Name it </w:t>
      </w:r>
      <w:r>
        <w:rPr>
          <w:rFonts w:eastAsia="Consolas" w:cs="Consolas" w:ascii="Consolas" w:hAnsi="Consolas"/>
          <w:color w:val="9A3412"/>
          <w:sz w:val="20"/>
          <w:szCs w:val="20"/>
        </w:rPr>
        <w:t>LabDevOpsEC2DevOnly</w:t>
      </w:r>
      <w:r>
        <w:rPr>
          <w:rFonts w:eastAsia="Arial" w:cs="Arial"/>
        </w:rPr>
        <w:t xml:space="preserve"> and create it.</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LabDevOpsEC2DevOnly (JSON)</w:t>
            </w:r>
          </w:p>
          <w:p>
            <w:pPr>
              <w:pStyle w:val="Normal"/>
              <w:spacing w:lineRule="auto" w:line="252" w:before="0" w:after="0"/>
              <w:rPr/>
            </w:pP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"Version": "2012-10-17",</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"Statement":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"Sid": "ViewEC2",</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["ec2:Describe*"],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"Sid": "ManageOnlyDevInstances",</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"ec2:StartInstances", "ec2:StopInstances",</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"ec2:RebootInstances", "ec2:TerminateInstances"</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"arn:aws:ec2:*:*:instance/*",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"Condition": { "StringEquals": { "aws:ResourceTag/Env": "Dev" }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w:t>
            </w:r>
          </w:p>
        </w:tc>
      </w:tr>
    </w:tbl>
    <w:p>
      <w:pPr>
        <w:pStyle w:val="Normal"/>
        <w:spacing w:before="0" w:after="120"/>
        <w:rPr/>
      </w:pPr>
      <w:r>
        <w:rPr/>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1D4ED8"/>
            </w:tcBorders>
            <w:shd w:color="auto" w:fill="EFF6FF" w:val="clear"/>
          </w:tcPr>
          <w:p>
            <w:pPr>
              <w:pStyle w:val="Normal"/>
              <w:spacing w:lineRule="auto" w:line="264" w:before="0" w:after="0"/>
              <w:rPr/>
            </w:pPr>
            <w:r>
              <w:rPr>
                <w:rFonts w:eastAsia="Arial" w:cs="Arial"/>
                <w:b/>
                <w:bCs/>
                <w:color w:val="1D4ED8"/>
                <w:sz w:val="20"/>
                <w:szCs w:val="20"/>
              </w:rPr>
              <w:t xml:space="preserve">NOTE:  </w:t>
            </w:r>
            <w:r>
              <w:rPr>
                <w:rFonts w:eastAsia="Consolas" w:cs="Consolas" w:ascii="Consolas" w:hAnsi="Consolas"/>
                <w:color w:val="9A3412"/>
                <w:sz w:val="20"/>
                <w:szCs w:val="20"/>
              </w:rPr>
              <w:t>ec2:Describe*</w:t>
            </w:r>
            <w:r>
              <w:rPr>
                <w:rFonts w:eastAsia="Arial" w:cs="Arial"/>
                <w:sz w:val="20"/>
                <w:szCs w:val="20"/>
              </w:rPr>
              <w:t xml:space="preserve"> does not support resource-level or tag conditions, so it must use </w:t>
            </w:r>
            <w:r>
              <w:rPr>
                <w:rFonts w:eastAsia="Consolas" w:cs="Consolas" w:ascii="Consolas" w:hAnsi="Consolas"/>
                <w:color w:val="9A3412"/>
                <w:sz w:val="20"/>
                <w:szCs w:val="20"/>
              </w:rPr>
              <w:t>"Resource": "*"</w:t>
            </w:r>
            <w:r>
              <w:rPr>
                <w:rFonts w:eastAsia="Arial" w:cs="Arial"/>
                <w:sz w:val="20"/>
                <w:szCs w:val="20"/>
              </w:rPr>
              <w:t xml:space="preserve">. Do </w:t>
            </w:r>
            <w:r>
              <w:rPr>
                <w:rFonts w:eastAsia="Arial" w:cs="Arial"/>
                <w:b/>
                <w:bCs/>
                <w:sz w:val="20"/>
                <w:szCs w:val="20"/>
              </w:rPr>
              <w:t>not</w:t>
            </w:r>
            <w:r>
              <w:rPr>
                <w:rFonts w:eastAsia="Arial" w:cs="Arial"/>
                <w:sz w:val="20"/>
                <w:szCs w:val="20"/>
              </w:rPr>
              <w:t xml:space="preserve"> add </w:t>
            </w:r>
            <w:r>
              <w:rPr>
                <w:rFonts w:eastAsia="Consolas" w:cs="Consolas" w:ascii="Consolas" w:hAnsi="Consolas"/>
                <w:color w:val="9A3412"/>
                <w:sz w:val="20"/>
                <w:szCs w:val="20"/>
              </w:rPr>
              <w:t>ec2:CreateTags</w:t>
            </w:r>
            <w:r>
              <w:rPr>
                <w:rFonts w:eastAsia="Arial" w:cs="Arial"/>
                <w:sz w:val="20"/>
                <w:szCs w:val="20"/>
              </w:rPr>
              <w:t xml:space="preserve"> or </w:t>
            </w:r>
            <w:r>
              <w:rPr>
                <w:rFonts w:eastAsia="Consolas" w:cs="Consolas" w:ascii="Consolas" w:hAnsi="Consolas"/>
                <w:color w:val="9A3412"/>
                <w:sz w:val="20"/>
                <w:szCs w:val="20"/>
              </w:rPr>
              <w:t>ec2:DeleteTags</w:t>
            </w:r>
            <w:r>
              <w:rPr>
                <w:rFonts w:eastAsia="Arial" w:cs="Arial"/>
                <w:sz w:val="20"/>
                <w:szCs w:val="20"/>
              </w:rPr>
              <w:t>; leaving them out is what prevents tag changes.</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Policy LabDevOpsEC2DevOnly: JSON showing the aws:ResourceTag/Env condition</w:t>
            </w:r>
          </w:p>
        </w:tc>
      </w:tr>
    </w:tbl>
    <w:p>
      <w:pPr>
        <w:pStyle w:val="Normal"/>
        <w:spacing w:before="60" w:after="200"/>
        <w:jc w:val="center"/>
        <w:rPr/>
      </w:pPr>
      <w:r>
        <w:rPr>
          <w:rFonts w:eastAsia="Arial" w:cs="Arial"/>
          <w:i/>
          <w:iCs/>
          <w:color w:val="6B7280"/>
          <w:sz w:val="18"/>
          <w:szCs w:val="18"/>
        </w:rPr>
        <w:t>Figure 13: Policy LabDevOpsEC2DevOnly: JSON showing the aws:ResourceTag/Env condition</w:t>
      </w:r>
    </w:p>
    <w:p>
      <w:pPr>
        <w:pStyle w:val="Heading3"/>
        <w:rPr/>
      </w:pPr>
      <w:r>
        <w:rPr>
          <w:rFonts w:eastAsia="Arial" w:cs="Arial" w:ascii="Arial" w:hAnsi="Arial"/>
        </w:rPr>
        <w:t>Step C: Create the role with an MFA trust policy</w:t>
      </w:r>
    </w:p>
    <w:p>
      <w:pPr>
        <w:pStyle w:val="ListParagraph"/>
        <w:numPr>
          <w:ilvl w:val="0"/>
          <w:numId w:val="39"/>
        </w:numPr>
        <w:spacing w:lineRule="auto" w:line="276" w:before="0" w:after="80"/>
        <w:rPr/>
      </w:pPr>
      <w:r>
        <w:rPr>
          <w:rFonts w:eastAsia="Arial" w:cs="Arial"/>
          <w:b/>
          <w:bCs/>
        </w:rPr>
        <w:t>IAM &gt; Roles &gt; Create role</w:t>
      </w:r>
      <w:r>
        <w:rPr>
          <w:rFonts w:eastAsia="Arial" w:cs="Arial"/>
        </w:rPr>
        <w:t xml:space="preserve">. Trusted entity type: </w:t>
      </w:r>
      <w:r>
        <w:rPr>
          <w:rFonts w:eastAsia="Arial" w:cs="Arial"/>
          <w:b/>
          <w:bCs/>
        </w:rPr>
        <w:t>Custom trust policy</w:t>
      </w:r>
      <w:r>
        <w:rPr>
          <w:rFonts w:eastAsia="Arial" w:cs="Arial"/>
        </w:rPr>
        <w:t>.</w:t>
      </w:r>
    </w:p>
    <w:p>
      <w:pPr>
        <w:pStyle w:val="ListParagraph"/>
        <w:numPr>
          <w:ilvl w:val="0"/>
          <w:numId w:val="9"/>
        </w:numPr>
        <w:spacing w:lineRule="auto" w:line="276" w:before="0" w:after="80"/>
        <w:rPr/>
      </w:pPr>
      <w:r>
        <w:rPr>
          <w:rFonts w:eastAsia="Arial" w:cs="Arial"/>
        </w:rPr>
        <w:t xml:space="preserve">Paste the trust policy below (replace </w:t>
      </w:r>
      <w:r>
        <w:rPr>
          <w:rFonts w:eastAsia="Consolas" w:cs="Consolas" w:ascii="Consolas" w:hAnsi="Consolas"/>
          <w:color w:val="9A3412"/>
          <w:sz w:val="20"/>
          <w:szCs w:val="20"/>
        </w:rPr>
        <w:t>&lt;ACCOUNT_ID&gt;</w:t>
      </w:r>
      <w:r>
        <w:rPr>
          <w:rFonts w:eastAsia="Arial" w:cs="Arial"/>
        </w:rPr>
        <w:t xml:space="preserve">). Click </w:t>
      </w:r>
      <w:r>
        <w:rPr>
          <w:rFonts w:eastAsia="Arial" w:cs="Arial"/>
          <w:b/>
          <w:bCs/>
        </w:rPr>
        <w:t>Next</w:t>
      </w:r>
      <w:r>
        <w:rPr>
          <w:rFonts w:eastAsia="Arial" w:cs="Arial"/>
        </w:rPr>
        <w:t>.</w:t>
      </w:r>
    </w:p>
    <w:p>
      <w:pPr>
        <w:pStyle w:val="ListParagraph"/>
        <w:numPr>
          <w:ilvl w:val="0"/>
          <w:numId w:val="9"/>
        </w:numPr>
        <w:spacing w:lineRule="auto" w:line="276" w:before="0" w:after="80"/>
        <w:rPr/>
      </w:pPr>
      <w:r>
        <w:rPr>
          <w:rFonts w:eastAsia="Arial" w:cs="Arial"/>
        </w:rPr>
        <w:t xml:space="preserve">Attach </w:t>
      </w:r>
      <w:r>
        <w:rPr>
          <w:rFonts w:eastAsia="Consolas" w:cs="Consolas" w:ascii="Consolas" w:hAnsi="Consolas"/>
          <w:color w:val="9A3412"/>
          <w:sz w:val="20"/>
          <w:szCs w:val="20"/>
        </w:rPr>
        <w:t>LabDevOpsEC2DevOnly</w:t>
      </w:r>
      <w:r>
        <w:rPr>
          <w:rFonts w:eastAsia="Arial" w:cs="Arial"/>
        </w:rPr>
        <w:t xml:space="preserve">. Name the role </w:t>
      </w:r>
      <w:r>
        <w:rPr>
          <w:rFonts w:eastAsia="Consolas" w:cs="Consolas" w:ascii="Consolas" w:hAnsi="Consolas"/>
          <w:color w:val="9A3412"/>
          <w:sz w:val="20"/>
          <w:szCs w:val="20"/>
        </w:rPr>
        <w:t>LabDevOpsRole</w:t>
      </w:r>
      <w:r>
        <w:rPr>
          <w:rFonts w:eastAsia="Arial" w:cs="Arial"/>
        </w:rPr>
        <w:t xml:space="preserve"> and create it.</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Trust policy of LabDevOpsRole</w:t>
            </w:r>
          </w:p>
          <w:p>
            <w:pPr>
              <w:pStyle w:val="Normal"/>
              <w:spacing w:lineRule="auto" w:line="252" w:before="0" w:after="0"/>
              <w:rPr/>
            </w:pP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"Version": "2012-10-17",</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"Statement":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"Principal": { "AWS": "arn:aws:iam::&lt;ACCOUNT_ID&gt;:user/lab-devops"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"sts:AssumeRole",</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"Condition": { "Bool": { "aws:MultiFactorAuthPresent": "true" }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Role LabDevOpsRole: Trust relationships tab showing the MFA condition</w:t>
            </w:r>
          </w:p>
        </w:tc>
      </w:tr>
    </w:tbl>
    <w:p>
      <w:pPr>
        <w:pStyle w:val="Normal"/>
        <w:spacing w:before="60" w:after="200"/>
        <w:jc w:val="center"/>
        <w:rPr/>
      </w:pPr>
      <w:r>
        <w:rPr>
          <w:rFonts w:eastAsia="Arial" w:cs="Arial"/>
          <w:i/>
          <w:iCs/>
          <w:color w:val="6B7280"/>
          <w:sz w:val="18"/>
          <w:szCs w:val="18"/>
        </w:rPr>
        <w:t>Figure 14: Role LabDevOpsRole: Trust relationships tab showing the MFA condition</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Role LabDevOpsRole: Permissions tab showing LabDevOpsEC2DevOnly</w:t>
            </w:r>
          </w:p>
        </w:tc>
      </w:tr>
    </w:tbl>
    <w:p>
      <w:pPr>
        <w:pStyle w:val="Normal"/>
        <w:spacing w:before="60" w:after="200"/>
        <w:jc w:val="center"/>
        <w:rPr/>
      </w:pPr>
      <w:r>
        <w:rPr>
          <w:rFonts w:eastAsia="Arial" w:cs="Arial"/>
          <w:i/>
          <w:iCs/>
          <w:color w:val="6B7280"/>
          <w:sz w:val="18"/>
          <w:szCs w:val="18"/>
        </w:rPr>
        <w:t>Figure 15: Role LabDevOpsRole: Permissions tab showing LabDevOpsEC2DevOnly</w:t>
      </w:r>
    </w:p>
    <w:p>
      <w:pPr>
        <w:pStyle w:val="Heading3"/>
        <w:rPr/>
      </w:pPr>
      <w:r>
        <w:rPr>
          <w:rFonts w:eastAsia="Arial" w:cs="Arial" w:ascii="Arial" w:hAnsi="Arial"/>
        </w:rPr>
        <w:t>Step D: Create the test instances</w:t>
      </w:r>
    </w:p>
    <w:p>
      <w:pPr>
        <w:pStyle w:val="Normal"/>
        <w:spacing w:lineRule="auto" w:line="276" w:before="0" w:after="120"/>
        <w:rPr/>
      </w:pPr>
      <w:r>
        <w:rPr>
          <w:rFonts w:eastAsia="Arial" w:cs="Arial"/>
        </w:rPr>
        <w:t>As administrator, launch three small instances (</w:t>
      </w:r>
      <w:r>
        <w:rPr>
          <w:rFonts w:eastAsia="Consolas" w:cs="Consolas" w:ascii="Consolas" w:hAnsi="Consolas"/>
          <w:color w:val="9A3412"/>
          <w:sz w:val="20"/>
          <w:szCs w:val="20"/>
        </w:rPr>
        <w:t>t3.micro</w:t>
      </w:r>
      <w:r>
        <w:rPr>
          <w:rFonts w:eastAsia="Arial" w:cs="Arial"/>
        </w:rPr>
        <w:t xml:space="preserve">, Amazon Linux 2023, no key pair needed) in the default VPC. Under </w:t>
      </w:r>
      <w:r>
        <w:rPr>
          <w:rFonts w:eastAsia="Arial" w:cs="Arial"/>
          <w:b/>
          <w:bCs/>
        </w:rPr>
        <w:t>Resource tags</w:t>
      </w:r>
      <w:r>
        <w:rPr>
          <w:rFonts w:eastAsia="Arial" w:cs="Arial"/>
        </w:rPr>
        <w:t xml:space="preserve"> add:</w:t>
      </w:r>
    </w:p>
    <w:tbl>
      <w:tblPr>
        <w:tblW w:w="9638" w:type="dxa"/>
        <w:jc w:val="start"/>
        <w:tblInd w:w="0" w:type="dxa"/>
        <w:tblLayout w:type="fixed"/>
        <w:tblCellMar>
          <w:top w:w="70" w:type="dxa"/>
          <w:start w:w="100" w:type="dxa"/>
          <w:bottom w:w="70" w:type="dxa"/>
          <w:end w:w="100" w:type="dxa"/>
        </w:tblCellMar>
      </w:tblPr>
      <w:tblGrid>
        <w:gridCol w:w="2399"/>
        <w:gridCol w:w="2201"/>
        <w:gridCol w:w="1499"/>
        <w:gridCol w:w="3539"/>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Instance name</w:t>
            </w:r>
          </w:p>
        </w:tc>
        <w:tc>
          <w:tcPr>
            <w:tcW w:w="2201"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Tag Name</w:t>
            </w:r>
          </w:p>
        </w:tc>
        <w:tc>
          <w:tcPr>
            <w:tcW w:w="14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Tag Env</w:t>
            </w:r>
          </w:p>
        </w:tc>
        <w:tc>
          <w:tcPr>
            <w:tcW w:w="35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Purpose</w:t>
            </w:r>
          </w:p>
        </w:tc>
      </w:tr>
      <w:tr>
        <w:trPr>
          <w:cantSplit/>
        </w:trPr>
        <w:tc>
          <w:tcPr>
            <w:tcW w:w="23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lab-dev-test-1</w:t>
            </w:r>
          </w:p>
        </w:tc>
        <w:tc>
          <w:tcPr>
            <w:tcW w:w="22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lab-dev-test-1</w:t>
            </w:r>
          </w:p>
        </w:tc>
        <w:tc>
          <w:tcPr>
            <w:tcW w:w="1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Dev</w:t>
            </w:r>
          </w:p>
        </w:tc>
        <w:tc>
          <w:tcPr>
            <w:tcW w:w="35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Stop / start / reboot test</w:t>
            </w:r>
          </w:p>
        </w:tc>
      </w:tr>
      <w:tr>
        <w:trPr>
          <w:cantSplit/>
        </w:trPr>
        <w:tc>
          <w:tcPr>
            <w:tcW w:w="23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lab-dev-test-2</w:t>
            </w:r>
          </w:p>
        </w:tc>
        <w:tc>
          <w:tcPr>
            <w:tcW w:w="22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lab-dev-test-2</w:t>
            </w:r>
          </w:p>
        </w:tc>
        <w:tc>
          <w:tcPr>
            <w:tcW w:w="1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Dev</w:t>
            </w:r>
          </w:p>
        </w:tc>
        <w:tc>
          <w:tcPr>
            <w:tcW w:w="35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Terminate test</w:t>
            </w:r>
          </w:p>
        </w:tc>
      </w:tr>
      <w:tr>
        <w:trPr>
          <w:cantSplit/>
        </w:trPr>
        <w:tc>
          <w:tcPr>
            <w:tcW w:w="23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lab-prod-test</w:t>
            </w:r>
          </w:p>
        </w:tc>
        <w:tc>
          <w:tcPr>
            <w:tcW w:w="22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lab-prod-test</w:t>
            </w:r>
          </w:p>
        </w:tc>
        <w:tc>
          <w:tcPr>
            <w:tcW w:w="1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Prod</w:t>
            </w:r>
          </w:p>
        </w:tc>
        <w:tc>
          <w:tcPr>
            <w:tcW w:w="35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Must be protected</w:t>
            </w:r>
          </w:p>
        </w:tc>
      </w:tr>
    </w:tbl>
    <w:p>
      <w:pPr>
        <w:pStyle w:val="Normal"/>
        <w:spacing w:before="0" w:after="14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EC2 Instances list with the Env tag column showing Dev, Dev, and Prod</w:t>
            </w:r>
          </w:p>
        </w:tc>
      </w:tr>
    </w:tbl>
    <w:p>
      <w:pPr>
        <w:pStyle w:val="Normal"/>
        <w:spacing w:before="60" w:after="200"/>
        <w:jc w:val="center"/>
        <w:rPr/>
      </w:pPr>
      <w:r>
        <w:rPr>
          <w:rFonts w:eastAsia="Arial" w:cs="Arial"/>
          <w:i/>
          <w:iCs/>
          <w:color w:val="6B7280"/>
          <w:sz w:val="18"/>
          <w:szCs w:val="18"/>
        </w:rPr>
        <w:t>Figure 16: EC2 Instances list with the Env tag column showing Dev, Dev, and Prod</w:t>
      </w:r>
    </w:p>
    <w:p>
      <w:pPr>
        <w:pStyle w:val="Heading3"/>
        <w:rPr/>
      </w:pPr>
      <w:r>
        <w:rPr>
          <w:rFonts w:eastAsia="Arial" w:cs="Arial" w:ascii="Arial" w:hAnsi="Arial"/>
        </w:rPr>
        <w:t>Step E: Test the role</w:t>
      </w:r>
    </w:p>
    <w:p>
      <w:pPr>
        <w:pStyle w:val="ListParagraph"/>
        <w:numPr>
          <w:ilvl w:val="0"/>
          <w:numId w:val="40"/>
        </w:numPr>
        <w:spacing w:lineRule="auto" w:line="276" w:before="0" w:after="80"/>
        <w:rPr/>
      </w:pPr>
      <w:r>
        <w:rPr>
          <w:rFonts w:eastAsia="Arial" w:cs="Arial"/>
        </w:rPr>
        <w:t xml:space="preserve">Sign in as </w:t>
      </w:r>
      <w:r>
        <w:rPr>
          <w:rFonts w:eastAsia="Consolas" w:cs="Consolas" w:ascii="Consolas" w:hAnsi="Consolas"/>
          <w:color w:val="9A3412"/>
          <w:sz w:val="20"/>
          <w:szCs w:val="20"/>
        </w:rPr>
        <w:t>lab-devops</w:t>
      </w:r>
      <w:r>
        <w:rPr>
          <w:rFonts w:eastAsia="Arial" w:cs="Arial"/>
        </w:rPr>
        <w:t xml:space="preserve"> (incognito window) and complete MFA.</w:t>
      </w:r>
    </w:p>
    <w:p>
      <w:pPr>
        <w:pStyle w:val="ListParagraph"/>
        <w:numPr>
          <w:ilvl w:val="0"/>
          <w:numId w:val="10"/>
        </w:numPr>
        <w:spacing w:lineRule="auto" w:line="276" w:before="0" w:after="80"/>
        <w:rPr/>
      </w:pPr>
      <w:r>
        <w:rPr>
          <w:rFonts w:eastAsia="Arial" w:cs="Arial"/>
        </w:rPr>
        <w:t xml:space="preserve">Click your username (top right) &gt; </w:t>
      </w:r>
      <w:r>
        <w:rPr>
          <w:rFonts w:eastAsia="Arial" w:cs="Arial"/>
          <w:b/>
          <w:bCs/>
        </w:rPr>
        <w:t>Switch role</w:t>
      </w:r>
      <w:r>
        <w:rPr>
          <w:rFonts w:eastAsia="Arial" w:cs="Arial"/>
        </w:rPr>
        <w:t xml:space="preserve">. Enter the account ID, role name </w:t>
      </w:r>
      <w:r>
        <w:rPr>
          <w:rFonts w:eastAsia="Consolas" w:cs="Consolas" w:ascii="Consolas" w:hAnsi="Consolas"/>
          <w:color w:val="9A3412"/>
          <w:sz w:val="20"/>
          <w:szCs w:val="20"/>
        </w:rPr>
        <w:t>LabDevOpsRole</w:t>
      </w:r>
      <w:r>
        <w:rPr>
          <w:rFonts w:eastAsia="Arial" w:cs="Arial"/>
        </w:rPr>
        <w:t xml:space="preserve">, and a display name. Click </w:t>
      </w:r>
      <w:r>
        <w:rPr>
          <w:rFonts w:eastAsia="Arial" w:cs="Arial"/>
          <w:b/>
          <w:bCs/>
        </w:rPr>
        <w:t>Switch Role</w:t>
      </w:r>
      <w:r>
        <w:rPr>
          <w:rFonts w:eastAsia="Arial" w:cs="Arial"/>
        </w:rPr>
        <w:t>.</w:t>
      </w:r>
    </w:p>
    <w:p>
      <w:pPr>
        <w:pStyle w:val="ListParagraph"/>
        <w:numPr>
          <w:ilvl w:val="0"/>
          <w:numId w:val="10"/>
        </w:numPr>
        <w:spacing w:lineRule="auto" w:line="276" w:before="0" w:after="80"/>
        <w:rPr/>
      </w:pPr>
      <w:r>
        <w:rPr>
          <w:rFonts w:eastAsia="Arial" w:cs="Arial"/>
        </w:rPr>
        <w:t xml:space="preserve">Go to </w:t>
      </w:r>
      <w:r>
        <w:rPr>
          <w:rFonts w:eastAsia="Arial" w:cs="Arial"/>
          <w:b/>
          <w:bCs/>
        </w:rPr>
        <w:t>EC2 &gt; Instances</w:t>
      </w:r>
      <w:r>
        <w:rPr>
          <w:rFonts w:eastAsia="Arial" w:cs="Arial"/>
        </w:rPr>
        <w:t xml:space="preserve"> and run each test in the table below. Take a screenshot of every success and every denial.</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Switch role page: DevOps role being assumed after MFA sign-in</w:t>
            </w:r>
          </w:p>
        </w:tc>
      </w:tr>
    </w:tbl>
    <w:p>
      <w:pPr>
        <w:pStyle w:val="Normal"/>
        <w:spacing w:before="60" w:after="200"/>
        <w:jc w:val="center"/>
        <w:rPr/>
      </w:pPr>
      <w:r>
        <w:rPr>
          <w:rFonts w:eastAsia="Arial" w:cs="Arial"/>
          <w:i/>
          <w:iCs/>
          <w:color w:val="6B7280"/>
          <w:sz w:val="18"/>
          <w:szCs w:val="18"/>
        </w:rPr>
        <w:t>Figure 17: Switch role page: DevOps role being assumed after MFA sign-in</w:t>
      </w:r>
    </w:p>
    <w:tbl>
      <w:tblPr>
        <w:tblW w:w="9638" w:type="dxa"/>
        <w:jc w:val="start"/>
        <w:tblInd w:w="0" w:type="dxa"/>
        <w:tblLayout w:type="fixed"/>
        <w:tblCellMar>
          <w:top w:w="70" w:type="dxa"/>
          <w:start w:w="100" w:type="dxa"/>
          <w:bottom w:w="70" w:type="dxa"/>
          <w:end w:w="100" w:type="dxa"/>
        </w:tblCellMar>
      </w:tblPr>
      <w:tblGrid>
        <w:gridCol w:w="5199"/>
        <w:gridCol w:w="2000"/>
        <w:gridCol w:w="2439"/>
      </w:tblGrid>
      <w:tr>
        <w:trPr>
          <w:tblHeader w:val="true"/>
        </w:trPr>
        <w:tc>
          <w:tcPr>
            <w:tcW w:w="51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Test</w:t>
            </w:r>
          </w:p>
        </w:tc>
        <w:tc>
          <w:tcPr>
            <w:tcW w:w="20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Expected</w:t>
            </w:r>
          </w:p>
        </w:tc>
        <w:tc>
          <w:tcPr>
            <w:tcW w:w="24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Result</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View all instances</w:t>
            </w:r>
          </w:p>
        </w:tc>
        <w:tc>
          <w:tcPr>
            <w:tcW w:w="2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Allowed</w:t>
            </w:r>
          </w:p>
        </w:tc>
        <w:tc>
          <w:tcPr>
            <w:tcW w:w="24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Stop </w:t>
            </w:r>
            <w:r>
              <w:rPr>
                <w:rFonts w:eastAsia="Consolas" w:cs="Consolas" w:ascii="Consolas" w:hAnsi="Consolas"/>
                <w:color w:val="9A3412"/>
                <w:sz w:val="19"/>
                <w:szCs w:val="19"/>
              </w:rPr>
              <w:t>lab-dev-test-1</w:t>
            </w:r>
            <w:r>
              <w:rPr>
                <w:rFonts w:eastAsia="Arial" w:cs="Arial"/>
                <w:sz w:val="19"/>
                <w:szCs w:val="19"/>
              </w:rPr>
              <w:t>, then Start it again</w:t>
            </w:r>
          </w:p>
        </w:tc>
        <w:tc>
          <w:tcPr>
            <w:tcW w:w="2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Allowed</w:t>
            </w:r>
          </w:p>
        </w:tc>
        <w:tc>
          <w:tcPr>
            <w:tcW w:w="24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Reboot </w:t>
            </w:r>
            <w:r>
              <w:rPr>
                <w:rFonts w:eastAsia="Consolas" w:cs="Consolas" w:ascii="Consolas" w:hAnsi="Consolas"/>
                <w:color w:val="9A3412"/>
                <w:sz w:val="19"/>
                <w:szCs w:val="19"/>
              </w:rPr>
              <w:t>lab-dev-test-1</w:t>
            </w:r>
          </w:p>
        </w:tc>
        <w:tc>
          <w:tcPr>
            <w:tcW w:w="2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Allowed</w:t>
            </w:r>
          </w:p>
        </w:tc>
        <w:tc>
          <w:tcPr>
            <w:tcW w:w="24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Stop </w:t>
            </w:r>
            <w:r>
              <w:rPr>
                <w:rFonts w:eastAsia="Consolas" w:cs="Consolas" w:ascii="Consolas" w:hAnsi="Consolas"/>
                <w:color w:val="9A3412"/>
                <w:sz w:val="19"/>
                <w:szCs w:val="19"/>
              </w:rPr>
              <w:t>lab-prod-test</w:t>
            </w:r>
          </w:p>
        </w:tc>
        <w:tc>
          <w:tcPr>
            <w:tcW w:w="2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Denied</w:t>
            </w:r>
          </w:p>
        </w:tc>
        <w:tc>
          <w:tcPr>
            <w:tcW w:w="24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Reboot / Terminate </w:t>
            </w:r>
            <w:r>
              <w:rPr>
                <w:rFonts w:eastAsia="Consolas" w:cs="Consolas" w:ascii="Consolas" w:hAnsi="Consolas"/>
                <w:color w:val="9A3412"/>
                <w:sz w:val="19"/>
                <w:szCs w:val="19"/>
              </w:rPr>
              <w:t>lab-prod-test</w:t>
            </w:r>
          </w:p>
        </w:tc>
        <w:tc>
          <w:tcPr>
            <w:tcW w:w="2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Denied</w:t>
            </w:r>
          </w:p>
        </w:tc>
        <w:tc>
          <w:tcPr>
            <w:tcW w:w="24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Add or change a tag on any instance</w:t>
            </w:r>
          </w:p>
        </w:tc>
        <w:tc>
          <w:tcPr>
            <w:tcW w:w="2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Denied</w:t>
            </w:r>
          </w:p>
        </w:tc>
        <w:tc>
          <w:tcPr>
            <w:tcW w:w="24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Terminate </w:t>
            </w:r>
            <w:r>
              <w:rPr>
                <w:rFonts w:eastAsia="Consolas" w:cs="Consolas" w:ascii="Consolas" w:hAnsi="Consolas"/>
                <w:color w:val="9A3412"/>
                <w:sz w:val="19"/>
                <w:szCs w:val="19"/>
              </w:rPr>
              <w:t>lab-dev-test-2</w:t>
            </w:r>
          </w:p>
        </w:tc>
        <w:tc>
          <w:tcPr>
            <w:tcW w:w="2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Allowed</w:t>
            </w:r>
          </w:p>
        </w:tc>
        <w:tc>
          <w:tcPr>
            <w:tcW w:w="24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bl>
    <w:p>
      <w:pPr>
        <w:pStyle w:val="Normal"/>
        <w:spacing w:before="0" w:after="14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DevOps role: stop/reboot on lab-dev-test-1 succeeds</w:t>
            </w:r>
          </w:p>
        </w:tc>
      </w:tr>
    </w:tbl>
    <w:p>
      <w:pPr>
        <w:pStyle w:val="Normal"/>
        <w:spacing w:before="60" w:after="200"/>
        <w:jc w:val="center"/>
        <w:rPr/>
      </w:pPr>
      <w:r>
        <w:rPr>
          <w:rFonts w:eastAsia="Arial" w:cs="Arial"/>
          <w:i/>
          <w:iCs/>
          <w:color w:val="6B7280"/>
          <w:sz w:val="18"/>
          <w:szCs w:val="18"/>
        </w:rPr>
        <w:t>Figure 18: DevOps role: stop/reboot on lab-dev-test-1 succeeds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DevOps role: stop on lab-prod-test fails with 'not authorized' error</w:t>
            </w:r>
          </w:p>
        </w:tc>
      </w:tr>
    </w:tbl>
    <w:p>
      <w:pPr>
        <w:pStyle w:val="Normal"/>
        <w:spacing w:before="60" w:after="200"/>
        <w:jc w:val="center"/>
        <w:rPr/>
      </w:pPr>
      <w:r>
        <w:rPr>
          <w:rFonts w:eastAsia="Arial" w:cs="Arial"/>
          <w:i/>
          <w:iCs/>
          <w:color w:val="6B7280"/>
          <w:sz w:val="18"/>
          <w:szCs w:val="18"/>
        </w:rPr>
        <w:t>Figure 19: DevOps role: stop on lab-prod-test fails with 'not authorized' error</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DevOps role: terminate on lab-prod-test is denied</w:t>
            </w:r>
          </w:p>
        </w:tc>
      </w:tr>
    </w:tbl>
    <w:p>
      <w:pPr>
        <w:pStyle w:val="Normal"/>
        <w:spacing w:before="60" w:after="200"/>
        <w:jc w:val="center"/>
        <w:rPr/>
      </w:pPr>
      <w:r>
        <w:rPr>
          <w:rFonts w:eastAsia="Arial" w:cs="Arial"/>
          <w:i/>
          <w:iCs/>
          <w:color w:val="6B7280"/>
          <w:sz w:val="18"/>
          <w:szCs w:val="18"/>
        </w:rPr>
        <w:t>Figure 20: DevOps role: terminate on lab-prod-test is denied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DevOps role: tag edit attempt is denied</w:t>
            </w:r>
          </w:p>
        </w:tc>
      </w:tr>
    </w:tbl>
    <w:p>
      <w:pPr>
        <w:pStyle w:val="Normal"/>
        <w:spacing w:before="60" w:after="200"/>
        <w:jc w:val="center"/>
        <w:rPr/>
      </w:pPr>
      <w:r>
        <w:rPr>
          <w:rFonts w:eastAsia="Arial" w:cs="Arial"/>
          <w:i/>
          <w:iCs/>
          <w:color w:val="6B7280"/>
          <w:sz w:val="18"/>
          <w:szCs w:val="18"/>
        </w:rPr>
        <w:t>Figure 21: DevOps role: tag edit attempt is denied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DevOps role: terminate on lab-dev-test-2 succeeds (state = shutting-down)</w:t>
            </w:r>
          </w:p>
        </w:tc>
      </w:tr>
    </w:tbl>
    <w:p>
      <w:pPr>
        <w:pStyle w:val="Normal"/>
        <w:spacing w:before="60" w:after="200"/>
        <w:jc w:val="center"/>
        <w:rPr/>
      </w:pPr>
      <w:r>
        <w:rPr>
          <w:rFonts w:eastAsia="Arial" w:cs="Arial"/>
          <w:i/>
          <w:iCs/>
          <w:color w:val="6B7280"/>
          <w:sz w:val="18"/>
          <w:szCs w:val="18"/>
        </w:rPr>
        <w:t>Figure 22: DevOps role: terminate on lab-dev-test-2 succeeds (state = shutting-down)</w:t>
      </w:r>
    </w:p>
    <w:p>
      <w:pPr>
        <w:pStyle w:val="Heading3"/>
        <w:rPr/>
      </w:pPr>
      <w:r>
        <w:rPr>
          <w:rFonts w:eastAsia="Arial" w:cs="Arial" w:ascii="Arial" w:hAnsi="Arial"/>
        </w:rPr>
        <w:t>Step F: Prove the role needs MFA (CLI)</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Optional CLI test of the trust policy</w:t>
            </w:r>
          </w:p>
          <w:p>
            <w:pPr>
              <w:pStyle w:val="Normal"/>
              <w:spacing w:lineRule="auto" w:line="252" w:before="0" w:after="0"/>
              <w:rPr/>
            </w:pPr>
            <w:r>
              <w:rPr>
                <w:rFonts w:eastAsia="Consolas" w:cs="Consolas" w:ascii="Consolas" w:hAnsi="Consolas"/>
                <w:color w:val="1F2937"/>
                <w:sz w:val="17"/>
                <w:szCs w:val="17"/>
              </w:rPr>
              <w:t># Without MFA (long-term key of lab-devops) -&gt; expect AccessDenied</w:t>
            </w:r>
          </w:p>
          <w:p>
            <w:pPr>
              <w:pStyle w:val="Normal"/>
              <w:spacing w:lineRule="auto" w:line="252" w:before="0" w:after="0"/>
              <w:rPr/>
            </w:pPr>
            <w:r>
              <w:rPr>
                <w:rFonts w:eastAsia="Consolas" w:cs="Consolas" w:ascii="Consolas" w:hAnsi="Consolas"/>
                <w:color w:val="1F2937"/>
                <w:sz w:val="17"/>
                <w:szCs w:val="17"/>
              </w:rPr>
              <w:t>aws sts assume-role --role-arn arn:aws:iam::&lt;ACCOUNT_ID&gt;:role/LabDevOpsRole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--role-session-name test-nomfa</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With MFA -&gt; expect temporary credentials</w:t>
            </w:r>
          </w:p>
          <w:p>
            <w:pPr>
              <w:pStyle w:val="Normal"/>
              <w:spacing w:lineRule="auto" w:line="252" w:before="0" w:after="0"/>
              <w:rPr/>
            </w:pPr>
            <w:r>
              <w:rPr>
                <w:rFonts w:eastAsia="Consolas" w:cs="Consolas" w:ascii="Consolas" w:hAnsi="Consolas"/>
                <w:color w:val="1F2937"/>
                <w:sz w:val="17"/>
                <w:szCs w:val="17"/>
              </w:rPr>
              <w:t>aws sts assume-role --role-arn arn:aws:iam::&lt;ACCOUNT_ID&gt;:role/LabDevOpsRole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--role-session-name test-mfa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--serial-number arn:aws:iam::&lt;ACCOUNT_ID&gt;:mfa/lab-devops-mfa --token-code &lt;6-DIGIT-CODE&gt;</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CLI: assume-role without MFA is denied; with MFA returns credentials</w:t>
            </w:r>
          </w:p>
        </w:tc>
      </w:tr>
    </w:tbl>
    <w:p>
      <w:pPr>
        <w:pStyle w:val="Normal"/>
        <w:spacing w:before="60" w:after="200"/>
        <w:jc w:val="center"/>
        <w:rPr/>
      </w:pPr>
      <w:r>
        <w:rPr>
          <w:rFonts w:eastAsia="Arial" w:cs="Arial"/>
          <w:i/>
          <w:iCs/>
          <w:color w:val="6B7280"/>
          <w:sz w:val="18"/>
          <w:szCs w:val="18"/>
        </w:rPr>
        <w:t>Figure 23: CLI: assume-role without MFA is denied; with MFA returns credentials</w:t>
      </w:r>
      <w:r>
        <w:br w:type="page"/>
      </w:r>
    </w:p>
    <w:p>
      <w:pPr>
        <w:pStyle w:val="Heading1"/>
        <w:rPr/>
      </w:pPr>
      <w:r>
        <w:rPr>
          <w:rFonts w:eastAsia="Arial" w:cs="Arial" w:ascii="Arial" w:hAnsi="Arial"/>
        </w:rPr>
        <w:t>3. Part 2: Enable EC2 to Access S3 Using an IAM Role</w:t>
      </w:r>
    </w:p>
    <w:p>
      <w:pPr>
        <w:pStyle w:val="Normal"/>
        <w:spacing w:lineRule="auto" w:line="276" w:before="0" w:after="120"/>
        <w:rPr/>
      </w:pPr>
      <w:r>
        <w:rPr>
          <w:rFonts w:eastAsia="Arial" w:cs="Arial"/>
          <w:b/>
          <w:bCs/>
        </w:rPr>
        <w:t>Purpose:</w:t>
      </w:r>
      <w:r>
        <w:rPr>
          <w:rFonts w:eastAsia="Arial" w:cs="Arial"/>
        </w:rPr>
        <w:t xml:space="preserve"> the application reads from S3 using temporary role credentials delivered by the instance metadata service. No access keys are configured on the server.</w:t>
      </w:r>
    </w:p>
    <w:p>
      <w:pPr>
        <w:pStyle w:val="Heading2"/>
        <w:rPr/>
      </w:pPr>
      <w:r>
        <w:rPr>
          <w:rFonts w:eastAsia="Arial" w:cs="Arial" w:ascii="Arial" w:hAnsi="Arial"/>
        </w:rPr>
        <w:t>3.1 Create the Private S3 Bucket</w:t>
      </w:r>
    </w:p>
    <w:p>
      <w:pPr>
        <w:pStyle w:val="ListParagraph"/>
        <w:numPr>
          <w:ilvl w:val="0"/>
          <w:numId w:val="41"/>
        </w:numPr>
        <w:spacing w:lineRule="auto" w:line="276" w:before="0" w:after="80"/>
        <w:rPr/>
      </w:pPr>
      <w:r>
        <w:rPr>
          <w:rFonts w:eastAsia="Arial" w:cs="Arial"/>
          <w:b/>
          <w:bCs/>
        </w:rPr>
        <w:t>S3 &gt; Create bucket</w:t>
      </w:r>
      <w:r>
        <w:rPr>
          <w:rFonts w:eastAsia="Arial" w:cs="Arial"/>
        </w:rPr>
        <w:t xml:space="preserve">. Name: </w:t>
      </w:r>
      <w:r>
        <w:rPr>
          <w:rFonts w:eastAsia="Consolas" w:cs="Consolas" w:ascii="Consolas" w:hAnsi="Consolas"/>
          <w:color w:val="9A3412"/>
          <w:sz w:val="20"/>
          <w:szCs w:val="20"/>
        </w:rPr>
        <w:t>lab-secure-app-&lt;ACCOUNT_ID&gt;</w:t>
      </w:r>
      <w:r>
        <w:rPr>
          <w:rFonts w:eastAsia="Arial" w:cs="Arial"/>
        </w:rPr>
        <w:t>. Region: your lab region.</w:t>
      </w:r>
    </w:p>
    <w:p>
      <w:pPr>
        <w:pStyle w:val="ListParagraph"/>
        <w:numPr>
          <w:ilvl w:val="0"/>
          <w:numId w:val="11"/>
        </w:numPr>
        <w:spacing w:lineRule="auto" w:line="276" w:before="0" w:after="80"/>
        <w:rPr/>
      </w:pPr>
      <w:r>
        <w:rPr>
          <w:rFonts w:eastAsia="Arial" w:cs="Arial"/>
        </w:rPr>
        <w:t xml:space="preserve">Keep </w:t>
      </w:r>
      <w:r>
        <w:rPr>
          <w:rFonts w:eastAsia="Arial" w:cs="Arial"/>
          <w:b/>
          <w:bCs/>
        </w:rPr>
        <w:t>Block all public access</w:t>
      </w:r>
      <w:r>
        <w:rPr>
          <w:rFonts w:eastAsia="Arial" w:cs="Arial"/>
        </w:rPr>
        <w:t xml:space="preserve"> ON and default encryption enabled. Click </w:t>
      </w:r>
      <w:r>
        <w:rPr>
          <w:rFonts w:eastAsia="Arial" w:cs="Arial"/>
          <w:b/>
          <w:bCs/>
        </w:rPr>
        <w:t>Create bucket</w:t>
      </w:r>
      <w:r>
        <w:rPr>
          <w:rFonts w:eastAsia="Arial" w:cs="Arial"/>
        </w:rPr>
        <w:t>.</w:t>
      </w:r>
    </w:p>
    <w:p>
      <w:pPr>
        <w:pStyle w:val="ListParagraph"/>
        <w:numPr>
          <w:ilvl w:val="0"/>
          <w:numId w:val="11"/>
        </w:numPr>
        <w:spacing w:lineRule="auto" w:line="276" w:before="0" w:after="80"/>
        <w:rPr/>
      </w:pPr>
      <w:r>
        <w:rPr>
          <w:rFonts w:eastAsia="Arial" w:cs="Arial"/>
        </w:rPr>
        <w:t xml:space="preserve">Create a local file </w:t>
      </w:r>
      <w:r>
        <w:rPr>
          <w:rFonts w:eastAsia="Consolas" w:cs="Consolas" w:ascii="Consolas" w:hAnsi="Consolas"/>
          <w:color w:val="9A3412"/>
          <w:sz w:val="20"/>
          <w:szCs w:val="20"/>
        </w:rPr>
        <w:t>sample.txt</w:t>
      </w:r>
      <w:r>
        <w:rPr>
          <w:rFonts w:eastAsia="Arial" w:cs="Arial"/>
        </w:rPr>
        <w:t xml:space="preserve"> containing e.g. </w:t>
      </w:r>
      <w:r>
        <w:rPr>
          <w:rFonts w:eastAsia="Arial" w:cs="Arial"/>
          <w:i/>
          <w:iCs/>
        </w:rPr>
        <w:t>Hello from S3 - lab sample file</w:t>
      </w:r>
      <w:r>
        <w:rPr>
          <w:rFonts w:eastAsia="Arial" w:cs="Arial"/>
        </w:rPr>
        <w:t xml:space="preserve"> and </w:t>
      </w:r>
      <w:r>
        <w:rPr>
          <w:rFonts w:eastAsia="Arial" w:cs="Arial"/>
          <w:b/>
          <w:bCs/>
        </w:rPr>
        <w:t>upload</w:t>
      </w:r>
      <w:r>
        <w:rPr>
          <w:rFonts w:eastAsia="Arial" w:cs="Arial"/>
        </w:rPr>
        <w:t xml:space="preserve"> it to the bucket.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S3 bucket created with Block Public Access = On</w:t>
            </w:r>
          </w:p>
        </w:tc>
      </w:tr>
    </w:tbl>
    <w:p>
      <w:pPr>
        <w:pStyle w:val="Normal"/>
        <w:spacing w:before="60" w:after="200"/>
        <w:jc w:val="center"/>
        <w:rPr/>
      </w:pPr>
      <w:r>
        <w:rPr>
          <w:rFonts w:eastAsia="Arial" w:cs="Arial"/>
          <w:i/>
          <w:iCs/>
          <w:color w:val="6B7280"/>
          <w:sz w:val="18"/>
          <w:szCs w:val="18"/>
        </w:rPr>
        <w:t>Figure 24: S3 bucket created with Block Public Access = On</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S3 bucket objects tab showing sample.txt</w:t>
            </w:r>
          </w:p>
        </w:tc>
      </w:tr>
    </w:tbl>
    <w:p>
      <w:pPr>
        <w:pStyle w:val="Normal"/>
        <w:spacing w:before="60" w:after="200"/>
        <w:jc w:val="center"/>
        <w:rPr/>
      </w:pPr>
      <w:r>
        <w:rPr>
          <w:rFonts w:eastAsia="Arial" w:cs="Arial"/>
          <w:i/>
          <w:iCs/>
          <w:color w:val="6B7280"/>
          <w:sz w:val="18"/>
          <w:szCs w:val="18"/>
        </w:rPr>
        <w:t>Figure 25: S3 bucket objects tab showing sample.txt</w:t>
      </w:r>
    </w:p>
    <w:p>
      <w:pPr>
        <w:pStyle w:val="Heading2"/>
        <w:rPr/>
      </w:pPr>
      <w:r>
        <w:rPr>
          <w:rFonts w:eastAsia="Arial" w:cs="Arial" w:ascii="Arial" w:hAnsi="Arial"/>
        </w:rPr>
        <w:t>3.2 Create the EC2 IAM Role (Read-Only to the Lab Bucket)</w:t>
      </w:r>
    </w:p>
    <w:p>
      <w:pPr>
        <w:pStyle w:val="ListParagraph"/>
        <w:numPr>
          <w:ilvl w:val="0"/>
          <w:numId w:val="42"/>
        </w:numPr>
        <w:spacing w:lineRule="auto" w:line="276" w:before="0" w:after="80"/>
        <w:rPr/>
      </w:pPr>
      <w:r>
        <w:rPr>
          <w:rFonts w:eastAsia="Arial" w:cs="Arial"/>
          <w:b/>
          <w:bCs/>
        </w:rPr>
        <w:t>IAM &gt; Policies &gt; Create policy &gt; JSON</w:t>
      </w:r>
      <w:r>
        <w:rPr>
          <w:rFonts w:eastAsia="Arial" w:cs="Arial"/>
        </w:rPr>
        <w:t xml:space="preserve">. Paste the policy below (replace </w:t>
      </w:r>
      <w:r>
        <w:rPr>
          <w:rFonts w:eastAsia="Consolas" w:cs="Consolas" w:ascii="Consolas" w:hAnsi="Consolas"/>
          <w:color w:val="9A3412"/>
          <w:sz w:val="20"/>
          <w:szCs w:val="20"/>
        </w:rPr>
        <w:t>&lt;BUCKET&gt;</w:t>
      </w:r>
      <w:r>
        <w:rPr>
          <w:rFonts w:eastAsia="Arial" w:cs="Arial"/>
        </w:rPr>
        <w:t xml:space="preserve">). Name it </w:t>
      </w:r>
      <w:r>
        <w:rPr>
          <w:rFonts w:eastAsia="Consolas" w:cs="Consolas" w:ascii="Consolas" w:hAnsi="Consolas"/>
          <w:color w:val="9A3412"/>
          <w:sz w:val="20"/>
          <w:szCs w:val="20"/>
        </w:rPr>
        <w:t>LabS3ReadOnly</w:t>
      </w:r>
      <w:r>
        <w:rPr>
          <w:rFonts w:eastAsia="Arial" w:cs="Arial"/>
        </w:rPr>
        <w:t>.</w:t>
      </w:r>
    </w:p>
    <w:p>
      <w:pPr>
        <w:pStyle w:val="ListParagraph"/>
        <w:numPr>
          <w:ilvl w:val="0"/>
          <w:numId w:val="12"/>
        </w:numPr>
        <w:spacing w:lineRule="auto" w:line="276" w:before="0" w:after="80"/>
        <w:rPr/>
      </w:pPr>
      <w:r>
        <w:rPr>
          <w:rFonts w:eastAsia="Arial" w:cs="Arial"/>
          <w:b/>
          <w:bCs/>
        </w:rPr>
        <w:t>IAM &gt; Roles &gt; Create role</w:t>
      </w:r>
      <w:r>
        <w:rPr>
          <w:rFonts w:eastAsia="Arial" w:cs="Arial"/>
        </w:rPr>
        <w:t xml:space="preserve">. Trusted entity: </w:t>
      </w:r>
      <w:r>
        <w:rPr>
          <w:rFonts w:eastAsia="Arial" w:cs="Arial"/>
          <w:b/>
          <w:bCs/>
        </w:rPr>
        <w:t>AWS service &gt; EC2</w:t>
      </w:r>
      <w:r>
        <w:rPr>
          <w:rFonts w:eastAsia="Arial" w:cs="Arial"/>
        </w:rPr>
        <w:t xml:space="preserve">. Attach </w:t>
      </w:r>
      <w:r>
        <w:rPr>
          <w:rFonts w:eastAsia="Consolas" w:cs="Consolas" w:ascii="Consolas" w:hAnsi="Consolas"/>
          <w:color w:val="9A3412"/>
          <w:sz w:val="20"/>
          <w:szCs w:val="20"/>
        </w:rPr>
        <w:t>LabS3ReadOnly</w:t>
      </w:r>
      <w:r>
        <w:rPr>
          <w:rFonts w:eastAsia="Arial" w:cs="Arial"/>
        </w:rPr>
        <w:t>.</w:t>
      </w:r>
    </w:p>
    <w:p>
      <w:pPr>
        <w:pStyle w:val="ListParagraph"/>
        <w:numPr>
          <w:ilvl w:val="0"/>
          <w:numId w:val="12"/>
        </w:numPr>
        <w:spacing w:lineRule="auto" w:line="276" w:before="0" w:after="80"/>
        <w:rPr/>
      </w:pPr>
      <w:r>
        <w:rPr>
          <w:rFonts w:eastAsia="Arial" w:cs="Arial"/>
        </w:rPr>
        <w:t xml:space="preserve">Name the role </w:t>
      </w:r>
      <w:r>
        <w:rPr>
          <w:rFonts w:eastAsia="Consolas" w:cs="Consolas" w:ascii="Consolas" w:hAnsi="Consolas"/>
          <w:color w:val="9A3412"/>
          <w:sz w:val="20"/>
          <w:szCs w:val="20"/>
        </w:rPr>
        <w:t>LabEC2-S3ReadRole</w:t>
      </w:r>
      <w:r>
        <w:rPr>
          <w:rFonts w:eastAsia="Arial" w:cs="Arial"/>
        </w:rPr>
        <w:t xml:space="preserve"> and create it. The console automatically creates an instance profile with the same name.</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LabS3ReadOnly (JSON)</w:t>
            </w:r>
          </w:p>
          <w:p>
            <w:pPr>
              <w:pStyle w:val="Normal"/>
              <w:spacing w:lineRule="auto" w:line="252" w:before="0" w:after="0"/>
              <w:rPr/>
            </w:pP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"Version": "2012-10-17",</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"Statement":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 "Sid": "ListAllBuckets", "Effect":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"s3:ListAllMyBuckets", "Resource": "*"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 "Sid": "ListLabBucket", "Effect":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["s3:ListBucket", "s3:GetBucketLocation"],</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"arn:aws:s3:::&lt;BUCKET&gt;"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 "Sid": "ReadLabObjects", "Effect": "Allow",</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"Action": "s3:GetObject",</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"Resource": "arn:aws:s3:::&lt;BUCKET&gt;/*"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w:t>
            </w:r>
          </w:p>
          <w:p>
            <w:pPr>
              <w:pStyle w:val="Normal"/>
              <w:spacing w:lineRule="auto" w:line="252" w:before="0" w:after="0"/>
              <w:rPr/>
            </w:pPr>
            <w:r>
              <w:rPr>
                <w:rFonts w:eastAsia="Consolas" w:cs="Consolas" w:ascii="Consolas" w:hAnsi="Consolas"/>
                <w:color w:val="1F2937"/>
                <w:sz w:val="17"/>
                <w:szCs w:val="17"/>
              </w:rPr>
              <w:t>}</w:t>
            </w:r>
          </w:p>
        </w:tc>
      </w:tr>
    </w:tbl>
    <w:p>
      <w:pPr>
        <w:pStyle w:val="Normal"/>
        <w:spacing w:before="0" w:after="120"/>
        <w:rPr/>
      </w:pPr>
      <w:r>
        <w:rPr/>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1D4ED8"/>
            </w:tcBorders>
            <w:shd w:color="auto" w:fill="EFF6FF" w:val="clear"/>
          </w:tcPr>
          <w:p>
            <w:pPr>
              <w:pStyle w:val="Normal"/>
              <w:spacing w:lineRule="auto" w:line="264" w:before="0" w:after="0"/>
              <w:rPr/>
            </w:pPr>
            <w:r>
              <w:rPr>
                <w:rFonts w:eastAsia="Arial" w:cs="Arial"/>
                <w:b/>
                <w:bCs/>
                <w:color w:val="1D4ED8"/>
                <w:sz w:val="20"/>
                <w:szCs w:val="20"/>
              </w:rPr>
              <w:t xml:space="preserve">NOTE:  </w:t>
            </w:r>
            <w:r>
              <w:rPr>
                <w:rFonts w:eastAsia="Consolas" w:cs="Consolas" w:ascii="Consolas" w:hAnsi="Consolas"/>
                <w:color w:val="9A3412"/>
                <w:sz w:val="20"/>
                <w:szCs w:val="20"/>
              </w:rPr>
              <w:t>s3:ListAllMyBuckets</w:t>
            </w:r>
            <w:r>
              <w:rPr>
                <w:rFonts w:eastAsia="Arial" w:cs="Arial"/>
                <w:sz w:val="20"/>
                <w:szCs w:val="20"/>
              </w:rPr>
              <w:t xml:space="preserve"> is included only because the test runs </w:t>
            </w:r>
            <w:r>
              <w:rPr>
                <w:rFonts w:eastAsia="Consolas" w:cs="Consolas" w:ascii="Consolas" w:hAnsi="Consolas"/>
                <w:color w:val="9A3412"/>
                <w:sz w:val="20"/>
                <w:szCs w:val="20"/>
              </w:rPr>
              <w:t>aws s3 ls</w:t>
            </w:r>
            <w:r>
              <w:rPr>
                <w:rFonts w:eastAsia="Arial" w:cs="Arial"/>
                <w:sz w:val="20"/>
                <w:szCs w:val="20"/>
              </w:rPr>
              <w:t xml:space="preserve">. Remove it in production. No </w:t>
            </w:r>
            <w:r>
              <w:rPr>
                <w:rFonts w:eastAsia="Consolas" w:cs="Consolas" w:ascii="Consolas" w:hAnsi="Consolas"/>
                <w:color w:val="9A3412"/>
                <w:sz w:val="20"/>
                <w:szCs w:val="20"/>
              </w:rPr>
              <w:t>PutObject</w:t>
            </w:r>
            <w:r>
              <w:rPr>
                <w:rFonts w:eastAsia="Arial" w:cs="Arial"/>
                <w:sz w:val="20"/>
                <w:szCs w:val="20"/>
              </w:rPr>
              <w:t xml:space="preserve"> or </w:t>
            </w:r>
            <w:r>
              <w:rPr>
                <w:rFonts w:eastAsia="Consolas" w:cs="Consolas" w:ascii="Consolas" w:hAnsi="Consolas"/>
                <w:color w:val="9A3412"/>
                <w:sz w:val="20"/>
                <w:szCs w:val="20"/>
              </w:rPr>
              <w:t>DeleteObject</w:t>
            </w:r>
            <w:r>
              <w:rPr>
                <w:rFonts w:eastAsia="Arial" w:cs="Arial"/>
                <w:sz w:val="20"/>
                <w:szCs w:val="20"/>
              </w:rPr>
              <w:t xml:space="preserve"> is granted, so uploads and deletes will be denied.</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Role LabEC2-S3ReadRole: trust policy shows ec2.amazonaws.com</w:t>
            </w:r>
          </w:p>
        </w:tc>
      </w:tr>
    </w:tbl>
    <w:p>
      <w:pPr>
        <w:pStyle w:val="Normal"/>
        <w:spacing w:before="60" w:after="200"/>
        <w:jc w:val="center"/>
        <w:rPr/>
      </w:pPr>
      <w:r>
        <w:rPr>
          <w:rFonts w:eastAsia="Arial" w:cs="Arial"/>
          <w:i/>
          <w:iCs/>
          <w:color w:val="6B7280"/>
          <w:sz w:val="18"/>
          <w:szCs w:val="18"/>
        </w:rPr>
        <w:t>Figure 26: Role LabEC2-S3ReadRole: trust policy shows ec2.amazonaws.com</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Role LabEC2-S3ReadRole: permissions tab with LabS3ReadOnly</w:t>
            </w:r>
          </w:p>
        </w:tc>
      </w:tr>
    </w:tbl>
    <w:p>
      <w:pPr>
        <w:pStyle w:val="Normal"/>
        <w:spacing w:before="60" w:after="200"/>
        <w:jc w:val="center"/>
        <w:rPr/>
      </w:pPr>
      <w:r>
        <w:rPr>
          <w:rFonts w:eastAsia="Arial" w:cs="Arial"/>
          <w:i/>
          <w:iCs/>
          <w:color w:val="6B7280"/>
          <w:sz w:val="18"/>
          <w:szCs w:val="18"/>
        </w:rPr>
        <w:t>Figure 27: Role LabEC2-S3ReadRole: permissions tab with LabS3ReadOnly</w:t>
      </w:r>
    </w:p>
    <w:p>
      <w:pPr>
        <w:pStyle w:val="Heading2"/>
        <w:rPr/>
      </w:pPr>
      <w:r>
        <w:rPr>
          <w:rFonts w:eastAsia="Arial" w:cs="Arial" w:ascii="Arial" w:hAnsi="Arial"/>
        </w:rPr>
        <w:t>3.3 Launch the Amazon Linux 2023 Instance</w:t>
      </w:r>
    </w:p>
    <w:p>
      <w:pPr>
        <w:pStyle w:val="ListParagraph"/>
        <w:numPr>
          <w:ilvl w:val="0"/>
          <w:numId w:val="43"/>
        </w:numPr>
        <w:spacing w:lineRule="auto" w:line="276" w:before="0" w:after="80"/>
        <w:rPr/>
      </w:pPr>
      <w:r>
        <w:rPr>
          <w:rFonts w:eastAsia="Arial" w:cs="Arial"/>
          <w:b/>
          <w:bCs/>
        </w:rPr>
        <w:t>EC2 &gt; Launch instance</w:t>
      </w:r>
      <w:r>
        <w:rPr>
          <w:rFonts w:eastAsia="Arial" w:cs="Arial"/>
        </w:rPr>
        <w:t xml:space="preserve">. Name </w:t>
      </w:r>
      <w:r>
        <w:rPr>
          <w:rFonts w:eastAsia="Consolas" w:cs="Consolas" w:ascii="Consolas" w:hAnsi="Consolas"/>
          <w:color w:val="9A3412"/>
          <w:sz w:val="20"/>
          <w:szCs w:val="20"/>
        </w:rPr>
        <w:t>lab-standalone</w:t>
      </w:r>
      <w:r>
        <w:rPr>
          <w:rFonts w:eastAsia="Arial" w:cs="Arial"/>
        </w:rPr>
        <w:t xml:space="preserve">. AMI: </w:t>
      </w:r>
      <w:r>
        <w:rPr>
          <w:rFonts w:eastAsia="Arial" w:cs="Arial"/>
          <w:b/>
          <w:bCs/>
        </w:rPr>
        <w:t>Amazon Linux 2023</w:t>
      </w:r>
      <w:r>
        <w:rPr>
          <w:rFonts w:eastAsia="Arial" w:cs="Arial"/>
        </w:rPr>
        <w:t xml:space="preserve">. Type: </w:t>
      </w:r>
      <w:r>
        <w:rPr>
          <w:rFonts w:eastAsia="Consolas" w:cs="Consolas" w:ascii="Consolas" w:hAnsi="Consolas"/>
          <w:color w:val="9A3412"/>
          <w:sz w:val="20"/>
          <w:szCs w:val="20"/>
        </w:rPr>
        <w:t>t3.micro</w:t>
      </w:r>
      <w:r>
        <w:rPr>
          <w:rFonts w:eastAsia="Arial" w:cs="Arial"/>
        </w:rPr>
        <w:t>.</w:t>
      </w:r>
    </w:p>
    <w:p>
      <w:pPr>
        <w:pStyle w:val="ListParagraph"/>
        <w:numPr>
          <w:ilvl w:val="0"/>
          <w:numId w:val="13"/>
        </w:numPr>
        <w:spacing w:lineRule="auto" w:line="276" w:before="0" w:after="80"/>
        <w:rPr/>
      </w:pPr>
      <w:r>
        <w:rPr>
          <w:rFonts w:eastAsia="Arial" w:cs="Arial"/>
        </w:rPr>
        <w:t>Key pair: choose yours (or proceed without and use EC2 Instance Connect).</w:t>
      </w:r>
    </w:p>
    <w:p>
      <w:pPr>
        <w:pStyle w:val="ListParagraph"/>
        <w:numPr>
          <w:ilvl w:val="0"/>
          <w:numId w:val="13"/>
        </w:numPr>
        <w:spacing w:lineRule="auto" w:line="276" w:before="0" w:after="80"/>
        <w:rPr/>
      </w:pPr>
      <w:r>
        <w:rPr>
          <w:rFonts w:eastAsia="Arial" w:cs="Arial"/>
        </w:rPr>
        <w:t xml:space="preserve">Network: default VPC, public subnet, </w:t>
      </w:r>
      <w:r>
        <w:rPr>
          <w:rFonts w:eastAsia="Arial" w:cs="Arial"/>
          <w:b/>
          <w:bCs/>
        </w:rPr>
        <w:t>auto-assign public IP = enable</w:t>
      </w:r>
      <w:r>
        <w:rPr>
          <w:rFonts w:eastAsia="Arial" w:cs="Arial"/>
        </w:rPr>
        <w:t xml:space="preserve">. Security group: create </w:t>
      </w:r>
      <w:r>
        <w:rPr>
          <w:rFonts w:eastAsia="Consolas" w:cs="Consolas" w:ascii="Consolas" w:hAnsi="Consolas"/>
          <w:color w:val="9A3412"/>
          <w:sz w:val="20"/>
          <w:szCs w:val="20"/>
        </w:rPr>
        <w:t>lab-web-sg</w:t>
      </w:r>
      <w:r>
        <w:rPr>
          <w:rFonts w:eastAsia="Arial" w:cs="Arial"/>
        </w:rPr>
        <w:t xml:space="preserve"> allowing </w:t>
      </w:r>
      <w:r>
        <w:rPr>
          <w:rFonts w:eastAsia="Arial" w:cs="Arial"/>
          <w:b/>
          <w:bCs/>
        </w:rPr>
        <w:t>SSH (22)</w:t>
      </w:r>
      <w:r>
        <w:rPr>
          <w:rFonts w:eastAsia="Arial" w:cs="Arial"/>
        </w:rPr>
        <w:t xml:space="preserve"> from </w:t>
      </w:r>
      <w:r>
        <w:rPr>
          <w:rFonts w:eastAsia="Arial" w:cs="Arial"/>
          <w:i/>
          <w:iCs/>
        </w:rPr>
        <w:t>My IP</w:t>
      </w:r>
      <w:r>
        <w:rPr>
          <w:rFonts w:eastAsia="Arial" w:cs="Arial"/>
        </w:rPr>
        <w:t xml:space="preserve"> and </w:t>
      </w:r>
      <w:r>
        <w:rPr>
          <w:rFonts w:eastAsia="Arial" w:cs="Arial"/>
          <w:b/>
          <w:bCs/>
        </w:rPr>
        <w:t>HTTP (80)</w:t>
      </w:r>
      <w:r>
        <w:rPr>
          <w:rFonts w:eastAsia="Arial" w:cs="Arial"/>
        </w:rPr>
        <w:t xml:space="preserve"> from anywhere (tightened later).</w:t>
      </w:r>
    </w:p>
    <w:p>
      <w:pPr>
        <w:pStyle w:val="ListParagraph"/>
        <w:numPr>
          <w:ilvl w:val="0"/>
          <w:numId w:val="13"/>
        </w:numPr>
        <w:spacing w:lineRule="auto" w:line="276" w:before="0" w:after="80"/>
        <w:rPr/>
      </w:pPr>
      <w:r>
        <w:rPr>
          <w:rFonts w:eastAsia="Arial" w:cs="Arial"/>
        </w:rPr>
        <w:t xml:space="preserve">Tags: </w:t>
      </w:r>
      <w:r>
        <w:rPr>
          <w:rFonts w:eastAsia="Consolas" w:cs="Consolas" w:ascii="Consolas" w:hAnsi="Consolas"/>
          <w:color w:val="9A3412"/>
          <w:sz w:val="20"/>
          <w:szCs w:val="20"/>
        </w:rPr>
        <w:t>Env=Dev</w:t>
      </w:r>
      <w:r>
        <w:rPr>
          <w:rFonts w:eastAsia="Arial" w:cs="Arial"/>
        </w:rPr>
        <w:t xml:space="preserve">, </w:t>
      </w:r>
      <w:r>
        <w:rPr>
          <w:rFonts w:eastAsia="Consolas" w:cs="Consolas" w:ascii="Consolas" w:hAnsi="Consolas"/>
          <w:color w:val="9A3412"/>
          <w:sz w:val="20"/>
          <w:szCs w:val="20"/>
        </w:rPr>
        <w:t>Name=lab-standalone</w:t>
      </w:r>
      <w:r>
        <w:rPr>
          <w:rFonts w:eastAsia="Arial" w:cs="Arial"/>
        </w:rPr>
        <w:t>.</w:t>
      </w:r>
    </w:p>
    <w:p>
      <w:pPr>
        <w:pStyle w:val="ListParagraph"/>
        <w:numPr>
          <w:ilvl w:val="0"/>
          <w:numId w:val="13"/>
        </w:numPr>
        <w:spacing w:lineRule="auto" w:line="276" w:before="0" w:after="80"/>
        <w:rPr/>
      </w:pPr>
      <w:r>
        <w:rPr>
          <w:rFonts w:eastAsia="Arial" w:cs="Arial"/>
        </w:rPr>
        <w:t xml:space="preserve">Expand </w:t>
      </w:r>
      <w:r>
        <w:rPr>
          <w:rFonts w:eastAsia="Arial" w:cs="Arial"/>
          <w:b/>
          <w:bCs/>
        </w:rPr>
        <w:t>Advanced details</w:t>
      </w:r>
      <w:r>
        <w:rPr>
          <w:rFonts w:eastAsia="Arial" w:cs="Arial"/>
        </w:rPr>
        <w:t xml:space="preserve">: </w:t>
      </w:r>
      <w:r>
        <w:rPr>
          <w:rFonts w:eastAsia="Arial" w:cs="Arial"/>
          <w:b/>
          <w:bCs/>
        </w:rPr>
        <w:t>IAM instance profile</w:t>
      </w:r>
      <w:r>
        <w:rPr>
          <w:rFonts w:eastAsia="Arial" w:cs="Arial"/>
        </w:rPr>
        <w:t xml:space="preserve"> = </w:t>
      </w:r>
      <w:r>
        <w:rPr>
          <w:rFonts w:eastAsia="Consolas" w:cs="Consolas" w:ascii="Consolas" w:hAnsi="Consolas"/>
          <w:color w:val="9A3412"/>
          <w:sz w:val="20"/>
          <w:szCs w:val="20"/>
        </w:rPr>
        <w:t>LabEC2-S3ReadRole</w:t>
      </w:r>
      <w:r>
        <w:rPr>
          <w:rFonts w:eastAsia="Arial" w:cs="Arial"/>
        </w:rPr>
        <w:t xml:space="preserve">; </w:t>
      </w:r>
      <w:r>
        <w:rPr>
          <w:rFonts w:eastAsia="Arial" w:cs="Arial"/>
          <w:b/>
          <w:bCs/>
        </w:rPr>
        <w:t>Metadata version</w:t>
      </w:r>
      <w:r>
        <w:rPr>
          <w:rFonts w:eastAsia="Arial" w:cs="Arial"/>
        </w:rPr>
        <w:t xml:space="preserve"> = </w:t>
      </w:r>
      <w:r>
        <w:rPr>
          <w:rFonts w:eastAsia="Arial" w:cs="Arial"/>
          <w:b/>
          <w:bCs/>
        </w:rPr>
        <w:t>V2 only (token required)</w:t>
      </w:r>
      <w:r>
        <w:rPr>
          <w:rFonts w:eastAsia="Arial" w:cs="Arial"/>
        </w:rPr>
        <w:t>.</w:t>
      </w:r>
    </w:p>
    <w:p>
      <w:pPr>
        <w:pStyle w:val="ListParagraph"/>
        <w:numPr>
          <w:ilvl w:val="0"/>
          <w:numId w:val="13"/>
        </w:numPr>
        <w:spacing w:lineRule="auto" w:line="276" w:before="0" w:after="80"/>
        <w:rPr/>
      </w:pPr>
      <w:r>
        <w:rPr>
          <w:rFonts w:eastAsia="Arial" w:cs="Arial"/>
        </w:rPr>
        <w:t xml:space="preserve">Click </w:t>
      </w:r>
      <w:r>
        <w:rPr>
          <w:rFonts w:eastAsia="Arial" w:cs="Arial"/>
          <w:b/>
          <w:bCs/>
        </w:rPr>
        <w:t>Launch instance</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Launch wizard: Advanced details showing IAM instance profile and Metadata version = V2 only</w:t>
            </w:r>
          </w:p>
        </w:tc>
      </w:tr>
    </w:tbl>
    <w:p>
      <w:pPr>
        <w:pStyle w:val="Normal"/>
        <w:spacing w:before="60" w:after="200"/>
        <w:jc w:val="center"/>
        <w:rPr/>
      </w:pPr>
      <w:r>
        <w:rPr>
          <w:rFonts w:eastAsia="Arial" w:cs="Arial"/>
          <w:i/>
          <w:iCs/>
          <w:color w:val="6B7280"/>
          <w:sz w:val="18"/>
          <w:szCs w:val="18"/>
        </w:rPr>
        <w:t>Figure 28: Launch wizard: Advanced details showing IAM instance profile and Metadata version = V2 only</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Instance running: Details tab showing IAM role and IMDSv2 = Required</w:t>
            </w:r>
          </w:p>
        </w:tc>
      </w:tr>
    </w:tbl>
    <w:p>
      <w:pPr>
        <w:pStyle w:val="Normal"/>
        <w:spacing w:before="60" w:after="200"/>
        <w:jc w:val="center"/>
        <w:rPr/>
      </w:pPr>
      <w:r>
        <w:rPr>
          <w:rFonts w:eastAsia="Arial" w:cs="Arial"/>
          <w:i/>
          <w:iCs/>
          <w:color w:val="6B7280"/>
          <w:sz w:val="18"/>
          <w:szCs w:val="18"/>
        </w:rPr>
        <w:t>Figure 29: Instance running: Details tab showing IAM role and IMDSv2 = Required</w:t>
      </w:r>
    </w:p>
    <w:p>
      <w:pPr>
        <w:pStyle w:val="Heading2"/>
        <w:rPr/>
      </w:pPr>
      <w:r>
        <w:rPr>
          <w:rFonts w:eastAsia="Arial" w:cs="Arial" w:ascii="Arial" w:hAnsi="Arial"/>
        </w:rPr>
        <w:t>3.4 Test S3 Access from the Instance</w:t>
      </w:r>
    </w:p>
    <w:p>
      <w:pPr>
        <w:pStyle w:val="ListParagraph"/>
        <w:numPr>
          <w:ilvl w:val="0"/>
          <w:numId w:val="44"/>
        </w:numPr>
        <w:spacing w:lineRule="auto" w:line="276" w:before="0" w:after="80"/>
        <w:rPr/>
      </w:pPr>
      <w:r>
        <w:rPr>
          <w:rFonts w:eastAsia="Arial" w:cs="Arial"/>
        </w:rPr>
        <w:t xml:space="preserve">Connect: select the instance &gt; </w:t>
      </w:r>
      <w:r>
        <w:rPr>
          <w:rFonts w:eastAsia="Arial" w:cs="Arial"/>
          <w:b/>
          <w:bCs/>
        </w:rPr>
        <w:t>Connect &gt; EC2 Instance Connect &gt; Connect</w:t>
      </w:r>
      <w:r>
        <w:rPr>
          <w:rFonts w:eastAsia="Arial" w:cs="Arial"/>
        </w:rPr>
        <w:t xml:space="preserve"> (or use SSH with your key).</w:t>
      </w:r>
    </w:p>
    <w:p>
      <w:pPr>
        <w:pStyle w:val="ListParagraph"/>
        <w:numPr>
          <w:ilvl w:val="0"/>
          <w:numId w:val="14"/>
        </w:numPr>
        <w:spacing w:lineRule="auto" w:line="276" w:before="0" w:after="80"/>
        <w:rPr/>
      </w:pPr>
      <w:r>
        <w:rPr>
          <w:rFonts w:eastAsia="Arial" w:cs="Arial"/>
        </w:rPr>
        <w:t xml:space="preserve">Run the commands below. Replace </w:t>
      </w:r>
      <w:r>
        <w:rPr>
          <w:rFonts w:eastAsia="Consolas" w:cs="Consolas" w:ascii="Consolas" w:hAnsi="Consolas"/>
          <w:color w:val="9A3412"/>
          <w:sz w:val="20"/>
          <w:szCs w:val="20"/>
        </w:rPr>
        <w:t>&lt;BUCKET&gt;</w:t>
      </w:r>
      <w:r>
        <w:rPr>
          <w:rFonts w:eastAsia="Arial" w:cs="Arial"/>
        </w:rPr>
        <w:t xml:space="preserve"> with your bucket name.</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Commands on the EC2 instance</w:t>
            </w:r>
          </w:p>
          <w:p>
            <w:pPr>
              <w:pStyle w:val="Normal"/>
              <w:spacing w:lineRule="auto" w:line="252" w:before="0" w:after="0"/>
              <w:rPr/>
            </w:pPr>
            <w:r>
              <w:rPr>
                <w:rFonts w:eastAsia="Consolas" w:cs="Consolas" w:ascii="Consolas" w:hAnsi="Consolas"/>
                <w:color w:val="1F2937"/>
                <w:sz w:val="17"/>
                <w:szCs w:val="17"/>
              </w:rPr>
              <w:t># List all buckets and the lab bucket contents</w:t>
            </w:r>
          </w:p>
          <w:p>
            <w:pPr>
              <w:pStyle w:val="Normal"/>
              <w:spacing w:lineRule="auto" w:line="252" w:before="0" w:after="0"/>
              <w:rPr/>
            </w:pPr>
            <w:r>
              <w:rPr>
                <w:rFonts w:eastAsia="Consolas" w:cs="Consolas" w:ascii="Consolas" w:hAnsi="Consolas"/>
                <w:color w:val="1F2937"/>
                <w:sz w:val="17"/>
                <w:szCs w:val="17"/>
              </w:rPr>
              <w:t>aws s3 ls</w:t>
            </w:r>
          </w:p>
          <w:p>
            <w:pPr>
              <w:pStyle w:val="Normal"/>
              <w:spacing w:lineRule="auto" w:line="252" w:before="0" w:after="0"/>
              <w:rPr/>
            </w:pPr>
            <w:r>
              <w:rPr>
                <w:rFonts w:eastAsia="Consolas" w:cs="Consolas" w:ascii="Consolas" w:hAnsi="Consolas"/>
                <w:color w:val="1F2937"/>
                <w:sz w:val="17"/>
                <w:szCs w:val="17"/>
              </w:rPr>
              <w:t>aws s3 ls s3://&lt;BUCKET&gt;</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Download and read the sample file</w:t>
            </w:r>
          </w:p>
          <w:p>
            <w:pPr>
              <w:pStyle w:val="Normal"/>
              <w:spacing w:lineRule="auto" w:line="252" w:before="0" w:after="0"/>
              <w:rPr/>
            </w:pPr>
            <w:r>
              <w:rPr>
                <w:rFonts w:eastAsia="Consolas" w:cs="Consolas" w:ascii="Consolas" w:hAnsi="Consolas"/>
                <w:color w:val="1F2937"/>
                <w:sz w:val="17"/>
                <w:szCs w:val="17"/>
              </w:rPr>
              <w:t>aws s3 cp s3://&lt;BUCKET&gt;/sample.txt .</w:t>
            </w:r>
          </w:p>
          <w:p>
            <w:pPr>
              <w:pStyle w:val="Normal"/>
              <w:spacing w:lineRule="auto" w:line="252" w:before="0" w:after="0"/>
              <w:rPr/>
            </w:pPr>
            <w:r>
              <w:rPr>
                <w:rFonts w:eastAsia="Consolas" w:cs="Consolas" w:ascii="Consolas" w:hAnsi="Consolas"/>
                <w:color w:val="1F2937"/>
                <w:sz w:val="17"/>
                <w:szCs w:val="17"/>
              </w:rPr>
              <w:t>cat sample.txt</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Prove that no keys are stored on the server</w:t>
            </w:r>
          </w:p>
          <w:p>
            <w:pPr>
              <w:pStyle w:val="Normal"/>
              <w:spacing w:lineRule="auto" w:line="252" w:before="0" w:after="0"/>
              <w:rPr/>
            </w:pPr>
            <w:r>
              <w:rPr>
                <w:rFonts w:eastAsia="Consolas" w:cs="Consolas" w:ascii="Consolas" w:hAnsi="Consolas"/>
                <w:color w:val="1F2937"/>
                <w:sz w:val="17"/>
                <w:szCs w:val="17"/>
              </w:rPr>
              <w:t>ls -la ~/.aws 2&gt;&amp;1</w:t>
            </w:r>
          </w:p>
          <w:p>
            <w:pPr>
              <w:pStyle w:val="Normal"/>
              <w:spacing w:lineRule="auto" w:line="252" w:before="0" w:after="0"/>
              <w:rPr/>
            </w:pPr>
            <w:r>
              <w:rPr>
                <w:rFonts w:eastAsia="Consolas" w:cs="Consolas" w:ascii="Consolas" w:hAnsi="Consolas"/>
                <w:color w:val="1F2937"/>
                <w:sz w:val="17"/>
                <w:szCs w:val="17"/>
              </w:rPr>
              <w:t>aws configure list</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Show the temporary role credentials via IMDSv2 (token required)</w:t>
            </w:r>
          </w:p>
          <w:p>
            <w:pPr>
              <w:pStyle w:val="Normal"/>
              <w:spacing w:lineRule="auto" w:line="252" w:before="0" w:after="0"/>
              <w:rPr/>
            </w:pPr>
            <w:r>
              <w:rPr>
                <w:rFonts w:eastAsia="Consolas" w:cs="Consolas" w:ascii="Consolas" w:hAnsi="Consolas"/>
                <w:color w:val="1F2937"/>
                <w:sz w:val="17"/>
                <w:szCs w:val="17"/>
              </w:rPr>
              <w:t>TOKEN=$(curl -s -X PUT "http://169.254.169.254/latest/api/token"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-H "X-aws-ec2-metadata-token-ttl-seconds: 21600")</w:t>
            </w:r>
          </w:p>
          <w:p>
            <w:pPr>
              <w:pStyle w:val="Normal"/>
              <w:spacing w:lineRule="auto" w:line="252" w:before="0" w:after="0"/>
              <w:rPr/>
            </w:pPr>
            <w:r>
              <w:rPr>
                <w:rFonts w:eastAsia="Consolas" w:cs="Consolas" w:ascii="Consolas" w:hAnsi="Consolas"/>
                <w:color w:val="1F2937"/>
                <w:sz w:val="17"/>
                <w:szCs w:val="17"/>
              </w:rPr>
              <w:t>curl -s -H "X-aws-ec2-metadata-token: $TOKEN"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http://169.254.169.254/latest/meta-data/iam/security-credentials/</w:t>
            </w:r>
          </w:p>
          <w:p>
            <w:pPr>
              <w:pStyle w:val="Normal"/>
              <w:spacing w:lineRule="auto" w:line="252" w:before="0" w:after="0"/>
              <w:rPr/>
            </w:pPr>
            <w:r>
              <w:rPr>
                <w:rFonts w:eastAsia="Consolas" w:cs="Consolas" w:ascii="Consolas" w:hAnsi="Consolas"/>
                <w:color w:val="1F2937"/>
                <w:sz w:val="17"/>
                <w:szCs w:val="17"/>
              </w:rPr>
              <w:t>curl -s -H "X-aws-ec2-metadata-token: $TOKEN"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http://169.254.169.254/latest/meta-data/iam/security-credentials/LabEC2-S3ReadRole</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IMDSv1 must fail (HTTP 401)</w:t>
            </w:r>
          </w:p>
          <w:p>
            <w:pPr>
              <w:pStyle w:val="Normal"/>
              <w:spacing w:lineRule="auto" w:line="252" w:before="0" w:after="0"/>
              <w:rPr/>
            </w:pPr>
            <w:r>
              <w:rPr>
                <w:rFonts w:eastAsia="Consolas" w:cs="Consolas" w:ascii="Consolas" w:hAnsi="Consolas"/>
                <w:color w:val="1F2937"/>
                <w:sz w:val="17"/>
                <w:szCs w:val="17"/>
              </w:rPr>
              <w:t>curl -s -o /dev/null -w "%{http_code}\n" http://169.254.169.254/latest/meta-data/</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aws s3 ls, bucket listing, and sample.txt download/cat</w:t>
            </w:r>
          </w:p>
        </w:tc>
      </w:tr>
    </w:tbl>
    <w:p>
      <w:pPr>
        <w:pStyle w:val="Normal"/>
        <w:spacing w:before="60" w:after="200"/>
        <w:jc w:val="center"/>
        <w:rPr/>
      </w:pPr>
      <w:r>
        <w:rPr>
          <w:rFonts w:eastAsia="Arial" w:cs="Arial"/>
          <w:i/>
          <w:iCs/>
          <w:color w:val="6B7280"/>
          <w:sz w:val="18"/>
          <w:szCs w:val="18"/>
        </w:rPr>
        <w:t>Figure 30: Terminal: aws s3 ls, bucket listing, and sample.txt download/cat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aws configure list shows credentials from iam-role (no keys stored)</w:t>
            </w:r>
          </w:p>
        </w:tc>
      </w:tr>
    </w:tbl>
    <w:p>
      <w:pPr>
        <w:pStyle w:val="Normal"/>
        <w:spacing w:before="60" w:after="200"/>
        <w:jc w:val="center"/>
        <w:rPr/>
      </w:pPr>
      <w:r>
        <w:rPr>
          <w:rFonts w:eastAsia="Arial" w:cs="Arial"/>
          <w:i/>
          <w:iCs/>
          <w:color w:val="6B7280"/>
          <w:sz w:val="18"/>
          <w:szCs w:val="18"/>
        </w:rPr>
        <w:t>Figure 31: Terminal: aws configure list shows credentials from iam-role (no keys stored)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IMDSv2 credentials output (blur the SecretAccessKey and Token) and IMDSv1 returns 401</w:t>
            </w:r>
          </w:p>
        </w:tc>
      </w:tr>
    </w:tbl>
    <w:p>
      <w:pPr>
        <w:pStyle w:val="Normal"/>
        <w:spacing w:before="60" w:after="200"/>
        <w:jc w:val="center"/>
        <w:rPr/>
      </w:pPr>
      <w:r>
        <w:rPr>
          <w:rFonts w:eastAsia="Arial" w:cs="Arial"/>
          <w:i/>
          <w:iCs/>
          <w:color w:val="6B7280"/>
          <w:sz w:val="18"/>
          <w:szCs w:val="18"/>
        </w:rPr>
        <w:t>Figure 32: Terminal: IMDSv2 credentials output (blur the SecretAccessKey and Token) and IMDSv1 returns 401</w:t>
      </w:r>
    </w:p>
    <w:p>
      <w:pPr>
        <w:pStyle w:val="Heading2"/>
        <w:rPr/>
      </w:pPr>
      <w:r>
        <w:rPr>
          <w:rFonts w:eastAsia="Arial" w:cs="Arial" w:ascii="Arial" w:hAnsi="Arial"/>
        </w:rPr>
        <w:t>3.5 Scenario Testing for the Instance Role</w:t>
      </w:r>
    </w:p>
    <w:p>
      <w:pPr>
        <w:pStyle w:val="Heading3"/>
        <w:rPr/>
      </w:pPr>
      <w:r>
        <w:rPr>
          <w:rFonts w:eastAsia="Arial" w:cs="Arial" w:ascii="Arial" w:hAnsi="Arial"/>
        </w:rPr>
        <w:t>Test 1: Detach the instance profile</w:t>
      </w:r>
    </w:p>
    <w:p>
      <w:pPr>
        <w:pStyle w:val="ListParagraph"/>
        <w:numPr>
          <w:ilvl w:val="0"/>
          <w:numId w:val="45"/>
        </w:numPr>
        <w:spacing w:lineRule="auto" w:line="276" w:before="0" w:after="80"/>
        <w:rPr/>
      </w:pPr>
      <w:r>
        <w:rPr>
          <w:rFonts w:eastAsia="Arial" w:cs="Arial"/>
        </w:rPr>
        <w:t xml:space="preserve">Select the instance &gt; </w:t>
      </w:r>
      <w:r>
        <w:rPr>
          <w:rFonts w:eastAsia="Arial" w:cs="Arial"/>
          <w:b/>
          <w:bCs/>
        </w:rPr>
        <w:t>Actions &gt; Security &gt; Modify IAM role</w:t>
      </w:r>
      <w:r>
        <w:rPr>
          <w:rFonts w:eastAsia="Arial" w:cs="Arial"/>
        </w:rPr>
        <w:t xml:space="preserve">. Choose </w:t>
      </w:r>
      <w:r>
        <w:rPr>
          <w:rFonts w:eastAsia="Arial" w:cs="Arial"/>
          <w:b/>
          <w:bCs/>
        </w:rPr>
        <w:t>No IAM role</w:t>
      </w:r>
      <w:r>
        <w:rPr>
          <w:rFonts w:eastAsia="Arial" w:cs="Arial"/>
        </w:rPr>
        <w:t xml:space="preserve"> and save (or use the CLI below).</w:t>
      </w:r>
    </w:p>
    <w:p>
      <w:pPr>
        <w:pStyle w:val="ListParagraph"/>
        <w:numPr>
          <w:ilvl w:val="0"/>
          <w:numId w:val="15"/>
        </w:numPr>
        <w:spacing w:lineRule="auto" w:line="276" w:before="0" w:after="80"/>
        <w:rPr/>
      </w:pPr>
      <w:r>
        <w:rPr>
          <w:rFonts w:eastAsia="Arial" w:cs="Arial"/>
        </w:rPr>
        <w:t xml:space="preserve">On the instance, request the role credentials again (IMDSv2 command above). The role path should now return </w:t>
      </w:r>
      <w:r>
        <w:rPr>
          <w:rFonts w:eastAsia="Arial" w:cs="Arial"/>
          <w:b/>
          <w:bCs/>
        </w:rPr>
        <w:t>404 / no new credentials</w:t>
      </w:r>
      <w:r>
        <w:rPr>
          <w:rFonts w:eastAsia="Arial" w:cs="Arial"/>
        </w:rPr>
        <w:t>.</w:t>
      </w:r>
    </w:p>
    <w:p>
      <w:pPr>
        <w:pStyle w:val="ListParagraph"/>
        <w:numPr>
          <w:ilvl w:val="0"/>
          <w:numId w:val="15"/>
        </w:numPr>
        <w:spacing w:lineRule="auto" w:line="276" w:before="0" w:after="80"/>
        <w:rPr/>
      </w:pPr>
      <w:r>
        <w:rPr>
          <w:rFonts w:eastAsia="Arial" w:cs="Arial"/>
          <w:b/>
          <w:bCs/>
        </w:rPr>
        <w:t>Existing credentials stay valid until their expiry time</w:t>
      </w:r>
      <w:r>
        <w:rPr>
          <w:rFonts w:eastAsia="Arial" w:cs="Arial"/>
        </w:rPr>
        <w:t xml:space="preserve"> (shown in the </w:t>
      </w:r>
      <w:r>
        <w:rPr>
          <w:rFonts w:eastAsia="Consolas" w:cs="Consolas" w:ascii="Consolas" w:hAnsi="Consolas"/>
          <w:color w:val="9A3412"/>
          <w:sz w:val="20"/>
          <w:szCs w:val="20"/>
        </w:rPr>
        <w:t>Expiration</w:t>
      </w:r>
      <w:r>
        <w:rPr>
          <w:rFonts w:eastAsia="Arial" w:cs="Arial"/>
        </w:rPr>
        <w:t xml:space="preserve"> field, up to several hours). Note the </w:t>
      </w:r>
      <w:r>
        <w:rPr>
          <w:rFonts w:eastAsia="Consolas" w:cs="Consolas" w:ascii="Consolas" w:hAnsi="Consolas"/>
          <w:color w:val="9A3412"/>
          <w:sz w:val="20"/>
          <w:szCs w:val="20"/>
        </w:rPr>
        <w:t>Expiration</w:t>
      </w:r>
      <w:r>
        <w:rPr>
          <w:rFonts w:eastAsia="Arial" w:cs="Arial"/>
        </w:rPr>
        <w:t xml:space="preserve"> time and test </w:t>
      </w:r>
      <w:r>
        <w:rPr>
          <w:rFonts w:eastAsia="Consolas" w:cs="Consolas" w:ascii="Consolas" w:hAnsi="Consolas"/>
          <w:color w:val="9A3412"/>
          <w:sz w:val="20"/>
          <w:szCs w:val="20"/>
        </w:rPr>
        <w:t>aws s3 ls</w:t>
      </w:r>
      <w:r>
        <w:rPr>
          <w:rFonts w:eastAsia="Arial" w:cs="Arial"/>
        </w:rPr>
        <w:t xml:space="preserve"> again after that time: it must fail.</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Detach via CLI</w:t>
            </w:r>
          </w:p>
          <w:p>
            <w:pPr>
              <w:pStyle w:val="Normal"/>
              <w:spacing w:lineRule="auto" w:line="252" w:before="0" w:after="0"/>
              <w:rPr/>
            </w:pPr>
            <w:r>
              <w:rPr>
                <w:rFonts w:eastAsia="Consolas" w:cs="Consolas" w:ascii="Consolas" w:hAnsi="Consolas"/>
                <w:color w:val="1F2937"/>
                <w:sz w:val="17"/>
                <w:szCs w:val="17"/>
              </w:rPr>
              <w:t># CLI alternative (run from CloudShell/admin, not from the instance)</w:t>
            </w:r>
          </w:p>
          <w:p>
            <w:pPr>
              <w:pStyle w:val="Normal"/>
              <w:spacing w:lineRule="auto" w:line="252" w:before="0" w:after="0"/>
              <w:rPr/>
            </w:pPr>
            <w:r>
              <w:rPr>
                <w:rFonts w:eastAsia="Consolas" w:cs="Consolas" w:ascii="Consolas" w:hAnsi="Consolas"/>
                <w:color w:val="1F2937"/>
                <w:sz w:val="17"/>
                <w:szCs w:val="17"/>
              </w:rPr>
              <w:t>aws ec2 describe-iam-instance-profile-associations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--filters Name=instance-id,Values=&lt;INSTANCE_ID&gt;</w:t>
            </w:r>
          </w:p>
          <w:p>
            <w:pPr>
              <w:pStyle w:val="Normal"/>
              <w:spacing w:lineRule="auto" w:line="252" w:before="0" w:after="0"/>
              <w:rPr/>
            </w:pPr>
            <w:r>
              <w:rPr>
                <w:rFonts w:eastAsia="Consolas" w:cs="Consolas" w:ascii="Consolas" w:hAnsi="Consolas"/>
                <w:color w:val="1F2937"/>
                <w:sz w:val="17"/>
                <w:szCs w:val="17"/>
              </w:rPr>
              <w:t>aws ec2 disassociate-iam-instance-profile --association-id &lt;iip-assoc-ID&gt;</w:t>
            </w:r>
          </w:p>
        </w:tc>
      </w:tr>
    </w:tbl>
    <w:p>
      <w:pPr>
        <w:pStyle w:val="Normal"/>
        <w:spacing w:before="0" w:after="120"/>
        <w:rPr/>
      </w:pPr>
      <w:r>
        <w:rPr/>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15803D"/>
            </w:tcBorders>
            <w:shd w:color="auto" w:fill="F0FDF4" w:val="clear"/>
          </w:tcPr>
          <w:p>
            <w:pPr>
              <w:pStyle w:val="Normal"/>
              <w:spacing w:lineRule="auto" w:line="264" w:before="0" w:after="0"/>
              <w:rPr/>
            </w:pPr>
            <w:r>
              <w:rPr>
                <w:rFonts w:eastAsia="Arial" w:cs="Arial"/>
                <w:b/>
                <w:bCs/>
                <w:color w:val="15803D"/>
                <w:sz w:val="20"/>
                <w:szCs w:val="20"/>
              </w:rPr>
              <w:t xml:space="preserve">TIP:  </w:t>
            </w:r>
            <w:r>
              <w:rPr>
                <w:rFonts w:eastAsia="Arial" w:cs="Arial"/>
                <w:sz w:val="20"/>
                <w:szCs w:val="20"/>
              </w:rPr>
              <w:t xml:space="preserve">To avoid waiting hours, open </w:t>
            </w:r>
            <w:r>
              <w:rPr>
                <w:rFonts w:eastAsia="Arial" w:cs="Arial"/>
                <w:b/>
                <w:bCs/>
                <w:sz w:val="20"/>
                <w:szCs w:val="20"/>
              </w:rPr>
              <w:t>IAM &gt; Roles &gt; LabEC2-S3ReadRole &gt; Revoke sessions</w:t>
            </w:r>
            <w:r>
              <w:rPr>
                <w:rFonts w:eastAsia="Arial" w:cs="Arial"/>
                <w:sz w:val="20"/>
                <w:szCs w:val="20"/>
              </w:rPr>
              <w:t xml:space="preserve">. It adds an explicit deny for all sessions issued before now, so the old credentials stop working immediately. Reverse it later by removing the </w:t>
            </w:r>
            <w:r>
              <w:rPr>
                <w:rFonts w:eastAsia="Consolas" w:cs="Consolas" w:ascii="Consolas" w:hAnsi="Consolas"/>
                <w:color w:val="9A3412"/>
                <w:sz w:val="20"/>
                <w:szCs w:val="20"/>
              </w:rPr>
              <w:t>AWSRevokeOlderSessions</w:t>
            </w:r>
            <w:r>
              <w:rPr>
                <w:rFonts w:eastAsia="Arial" w:cs="Arial"/>
                <w:sz w:val="20"/>
                <w:szCs w:val="20"/>
              </w:rPr>
              <w:t xml:space="preserve"> inline policy.</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Instance showing no IAM role attached after detaching the profile</w:t>
            </w:r>
          </w:p>
        </w:tc>
      </w:tr>
    </w:tbl>
    <w:p>
      <w:pPr>
        <w:pStyle w:val="Normal"/>
        <w:spacing w:before="60" w:after="200"/>
        <w:jc w:val="center"/>
        <w:rPr/>
      </w:pPr>
      <w:r>
        <w:rPr>
          <w:rFonts w:eastAsia="Arial" w:cs="Arial"/>
          <w:i/>
          <w:iCs/>
          <w:color w:val="6B7280"/>
          <w:sz w:val="18"/>
          <w:szCs w:val="18"/>
        </w:rPr>
        <w:t>Figure 33: Instance showing no IAM role attached after detaching the profile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credentials request returns 404 and aws s3 ls fails after credential expiry / session revoke</w:t>
            </w:r>
          </w:p>
        </w:tc>
      </w:tr>
    </w:tbl>
    <w:p>
      <w:pPr>
        <w:pStyle w:val="Normal"/>
        <w:spacing w:before="60" w:after="200"/>
        <w:jc w:val="center"/>
        <w:rPr/>
      </w:pPr>
      <w:r>
        <w:rPr>
          <w:rFonts w:eastAsia="Arial" w:cs="Arial"/>
          <w:i/>
          <w:iCs/>
          <w:color w:val="6B7280"/>
          <w:sz w:val="18"/>
          <w:szCs w:val="18"/>
        </w:rPr>
        <w:t>Figure 34: Terminal: credentials request returns 404 and aws s3 ls fails after credential expiry / session revoke</w:t>
      </w:r>
    </w:p>
    <w:p>
      <w:pPr>
        <w:pStyle w:val="Heading3"/>
        <w:rPr/>
      </w:pPr>
      <w:r>
        <w:rPr>
          <w:rFonts w:eastAsia="Arial" w:cs="Arial" w:ascii="Arial" w:hAnsi="Arial"/>
        </w:rPr>
        <w:t>Test 2: Reattach and verify restoration</w:t>
      </w:r>
    </w:p>
    <w:p>
      <w:pPr>
        <w:pStyle w:val="ListParagraph"/>
        <w:numPr>
          <w:ilvl w:val="0"/>
          <w:numId w:val="46"/>
        </w:numPr>
        <w:spacing w:lineRule="auto" w:line="276" w:before="0" w:after="80"/>
        <w:rPr/>
      </w:pPr>
      <w:r>
        <w:rPr>
          <w:rFonts w:eastAsia="Arial" w:cs="Arial"/>
          <w:b/>
          <w:bCs/>
        </w:rPr>
        <w:t>Actions &gt; Security &gt; Modify IAM role</w:t>
      </w:r>
      <w:r>
        <w:rPr>
          <w:rFonts w:eastAsia="Arial" w:cs="Arial"/>
        </w:rPr>
        <w:t xml:space="preserve">, select </w:t>
      </w:r>
      <w:r>
        <w:rPr>
          <w:rFonts w:eastAsia="Consolas" w:cs="Consolas" w:ascii="Consolas" w:hAnsi="Consolas"/>
          <w:color w:val="9A3412"/>
          <w:sz w:val="20"/>
          <w:szCs w:val="20"/>
        </w:rPr>
        <w:t>LabEC2-S3ReadRole</w:t>
      </w:r>
      <w:r>
        <w:rPr>
          <w:rFonts w:eastAsia="Arial" w:cs="Arial"/>
        </w:rPr>
        <w:t xml:space="preserve">, and save. (Remove the </w:t>
      </w:r>
      <w:r>
        <w:rPr>
          <w:rFonts w:eastAsia="Consolas" w:cs="Consolas" w:ascii="Consolas" w:hAnsi="Consolas"/>
          <w:color w:val="9A3412"/>
          <w:sz w:val="20"/>
          <w:szCs w:val="20"/>
        </w:rPr>
        <w:t>AWSRevokeOlderSessions</w:t>
      </w:r>
      <w:r>
        <w:rPr>
          <w:rFonts w:eastAsia="Arial" w:cs="Arial"/>
        </w:rPr>
        <w:t xml:space="preserve"> policy first if you used revoke.)</w:t>
      </w:r>
    </w:p>
    <w:p>
      <w:pPr>
        <w:pStyle w:val="ListParagraph"/>
        <w:numPr>
          <w:ilvl w:val="0"/>
          <w:numId w:val="16"/>
        </w:numPr>
        <w:spacing w:lineRule="auto" w:line="276" w:before="0" w:after="80"/>
        <w:rPr/>
      </w:pPr>
      <w:r>
        <w:rPr>
          <w:rFonts w:eastAsia="Arial" w:cs="Arial"/>
        </w:rPr>
        <w:t xml:space="preserve">Wait about 1 minute, then run </w:t>
      </w:r>
      <w:r>
        <w:rPr>
          <w:rFonts w:eastAsia="Consolas" w:cs="Consolas" w:ascii="Consolas" w:hAnsi="Consolas"/>
          <w:color w:val="9A3412"/>
          <w:sz w:val="20"/>
          <w:szCs w:val="20"/>
        </w:rPr>
        <w:t>aws s3 ls s3://&lt;BUCKET&gt;</w:t>
      </w:r>
      <w:r>
        <w:rPr>
          <w:rFonts w:eastAsia="Arial" w:cs="Arial"/>
        </w:rPr>
        <w:t xml:space="preserve"> again. It should work with fresh credentials.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S3 access restored after reattaching the instance profile</w:t>
            </w:r>
          </w:p>
        </w:tc>
      </w:tr>
    </w:tbl>
    <w:p>
      <w:pPr>
        <w:pStyle w:val="Normal"/>
        <w:spacing w:before="60" w:after="200"/>
        <w:jc w:val="center"/>
        <w:rPr/>
      </w:pPr>
      <w:r>
        <w:rPr>
          <w:rFonts w:eastAsia="Arial" w:cs="Arial"/>
          <w:i/>
          <w:iCs/>
          <w:color w:val="6B7280"/>
          <w:sz w:val="18"/>
          <w:szCs w:val="18"/>
        </w:rPr>
        <w:t>Figure 35: Terminal: S3 access restored after reattaching the instance profile</w:t>
      </w:r>
    </w:p>
    <w:p>
      <w:pPr>
        <w:pStyle w:val="Heading3"/>
        <w:rPr/>
      </w:pPr>
      <w:r>
        <w:rPr>
          <w:rFonts w:eastAsia="Arial" w:cs="Arial" w:ascii="Arial" w:hAnsi="Arial"/>
        </w:rPr>
        <w:t>Test 3: Verify write/delete is denied</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Read-only verification</w:t>
            </w:r>
          </w:p>
          <w:p>
            <w:pPr>
              <w:pStyle w:val="Normal"/>
              <w:spacing w:lineRule="auto" w:line="252" w:before="0" w:after="0"/>
              <w:rPr/>
            </w:pPr>
            <w:r>
              <w:rPr>
                <w:rFonts w:eastAsia="Consolas" w:cs="Consolas" w:ascii="Consolas" w:hAnsi="Consolas"/>
                <w:color w:val="1F2937"/>
                <w:sz w:val="17"/>
                <w:szCs w:val="17"/>
              </w:rPr>
              <w:t>echo test &gt; upload-test.txt</w:t>
            </w:r>
          </w:p>
          <w:p>
            <w:pPr>
              <w:pStyle w:val="Normal"/>
              <w:spacing w:lineRule="auto" w:line="252" w:before="0" w:after="0"/>
              <w:rPr/>
            </w:pPr>
            <w:r>
              <w:rPr>
                <w:rFonts w:eastAsia="Consolas" w:cs="Consolas" w:ascii="Consolas" w:hAnsi="Consolas"/>
                <w:color w:val="1F2937"/>
                <w:sz w:val="17"/>
                <w:szCs w:val="17"/>
              </w:rPr>
              <w:t>aws s3 cp upload-test.txt s3://&lt;BUCKET&gt;/            # expect AccessDenied</w:t>
            </w:r>
          </w:p>
          <w:p>
            <w:pPr>
              <w:pStyle w:val="Normal"/>
              <w:spacing w:lineRule="auto" w:line="252" w:before="0" w:after="0"/>
              <w:rPr/>
            </w:pPr>
            <w:r>
              <w:rPr>
                <w:rFonts w:eastAsia="Consolas" w:cs="Consolas" w:ascii="Consolas" w:hAnsi="Consolas"/>
                <w:color w:val="1F2937"/>
                <w:sz w:val="17"/>
                <w:szCs w:val="17"/>
              </w:rPr>
              <w:t>aws s3 rm s3://&lt;BUCKET&gt;/sample.txt                  # expect AccessDenied</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upload and delete both return AccessDenied (s3:PutObject / s3:DeleteObject)</w:t>
            </w:r>
          </w:p>
        </w:tc>
      </w:tr>
    </w:tbl>
    <w:p>
      <w:pPr>
        <w:pStyle w:val="Normal"/>
        <w:spacing w:before="60" w:after="200"/>
        <w:jc w:val="center"/>
        <w:rPr/>
      </w:pPr>
      <w:r>
        <w:rPr>
          <w:rFonts w:eastAsia="Arial" w:cs="Arial"/>
          <w:i/>
          <w:iCs/>
          <w:color w:val="6B7280"/>
          <w:sz w:val="18"/>
          <w:szCs w:val="18"/>
        </w:rPr>
        <w:t>Figure 36: Terminal: upload and delete both return AccessDenied (s3:PutObject / s3:DeleteObject)</w:t>
      </w:r>
      <w:r>
        <w:br w:type="page"/>
      </w:r>
    </w:p>
    <w:p>
      <w:pPr>
        <w:pStyle w:val="Heading1"/>
        <w:rPr/>
      </w:pPr>
      <w:r>
        <w:rPr>
          <w:rFonts w:eastAsia="Arial" w:cs="Arial" w:ascii="Arial" w:hAnsi="Arial"/>
        </w:rPr>
        <w:t>4. Part 3: Deploy a Load-Balanced, Scalable Application</w:t>
      </w:r>
    </w:p>
    <w:p>
      <w:pPr>
        <w:pStyle w:val="Heading2"/>
        <w:rPr/>
      </w:pPr>
      <w:r>
        <w:rPr>
          <w:rFonts w:eastAsia="Arial" w:cs="Arial" w:ascii="Arial" w:hAnsi="Arial"/>
        </w:rPr>
        <w:t>4.1 Prepare the Application</w:t>
      </w:r>
    </w:p>
    <w:p>
      <w:pPr>
        <w:pStyle w:val="Normal"/>
        <w:spacing w:lineRule="auto" w:line="276" w:before="0" w:after="120"/>
        <w:rPr/>
      </w:pPr>
      <w:r>
        <w:rPr>
          <w:rFonts w:eastAsia="Arial" w:cs="Arial"/>
        </w:rPr>
        <w:t xml:space="preserve">The web page is </w:t>
      </w:r>
      <w:r>
        <w:rPr>
          <w:rFonts w:eastAsia="Arial" w:cs="Arial"/>
          <w:b/>
          <w:bCs/>
        </w:rPr>
        <w:t>generated at boot</w:t>
      </w:r>
      <w:r>
        <w:rPr>
          <w:rFonts w:eastAsia="Arial" w:cs="Arial"/>
        </w:rPr>
        <w:t xml:space="preserve"> by a small script, so every instance launched from the AMI shows its own hostname and reads the sample file from S3 with its role.</w:t>
      </w:r>
    </w:p>
    <w:p>
      <w:pPr>
        <w:pStyle w:val="ListParagraph"/>
        <w:numPr>
          <w:ilvl w:val="0"/>
          <w:numId w:val="47"/>
        </w:numPr>
        <w:spacing w:lineRule="auto" w:line="276" w:before="0" w:after="80"/>
        <w:rPr/>
      </w:pPr>
      <w:r>
        <w:rPr>
          <w:rFonts w:eastAsia="Arial" w:cs="Arial"/>
        </w:rPr>
        <w:t xml:space="preserve">Connect to </w:t>
      </w:r>
      <w:r>
        <w:rPr>
          <w:rFonts w:eastAsia="Consolas" w:cs="Consolas" w:ascii="Consolas" w:hAnsi="Consolas"/>
          <w:color w:val="9A3412"/>
          <w:sz w:val="20"/>
          <w:szCs w:val="20"/>
        </w:rPr>
        <w:t>lab-standalone</w:t>
      </w:r>
      <w:r>
        <w:rPr>
          <w:rFonts w:eastAsia="Arial" w:cs="Arial"/>
        </w:rPr>
        <w:t xml:space="preserve"> and install the web server.</w:t>
      </w:r>
    </w:p>
    <w:p>
      <w:pPr>
        <w:pStyle w:val="ListParagraph"/>
        <w:numPr>
          <w:ilvl w:val="0"/>
          <w:numId w:val="17"/>
        </w:numPr>
        <w:spacing w:lineRule="auto" w:line="276" w:before="0" w:after="80"/>
        <w:rPr/>
      </w:pPr>
      <w:r>
        <w:rPr>
          <w:rFonts w:eastAsia="Arial" w:cs="Arial"/>
        </w:rPr>
        <w:t>Create the page-generation script and a systemd service that runs it before Apache starts.</w:t>
      </w:r>
    </w:p>
    <w:p>
      <w:pPr>
        <w:pStyle w:val="ListParagraph"/>
        <w:numPr>
          <w:ilvl w:val="0"/>
          <w:numId w:val="17"/>
        </w:numPr>
        <w:spacing w:lineRule="auto" w:line="276" w:before="0" w:after="80"/>
        <w:rPr/>
      </w:pPr>
      <w:r>
        <w:rPr>
          <w:rFonts w:eastAsia="Arial" w:cs="Arial"/>
        </w:rPr>
        <w:t>Enable and start the services, then browse to the public IP of the instance.</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Install the application</w:t>
            </w:r>
          </w:p>
          <w:p>
            <w:pPr>
              <w:pStyle w:val="Normal"/>
              <w:spacing w:lineRule="auto" w:line="252" w:before="0" w:after="0"/>
              <w:rPr/>
            </w:pPr>
            <w:r>
              <w:rPr>
                <w:rFonts w:eastAsia="Consolas" w:cs="Consolas" w:ascii="Consolas" w:hAnsi="Consolas"/>
                <w:color w:val="1F2937"/>
                <w:sz w:val="17"/>
                <w:szCs w:val="17"/>
              </w:rPr>
              <w:t>sudo dnf install -y httpd</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Page generator</w:t>
            </w:r>
          </w:p>
          <w:p>
            <w:pPr>
              <w:pStyle w:val="Normal"/>
              <w:spacing w:lineRule="auto" w:line="252" w:before="0" w:after="0"/>
              <w:rPr/>
            </w:pPr>
            <w:r>
              <w:rPr>
                <w:rFonts w:eastAsia="Consolas" w:cs="Consolas" w:ascii="Consolas" w:hAnsi="Consolas"/>
                <w:color w:val="1F2937"/>
                <w:sz w:val="17"/>
                <w:szCs w:val="17"/>
              </w:rPr>
              <w:t>sudo tee /usr/local/bin/gen-index.sh &gt; /dev/null &lt;&lt;'SCRIPT'</w:t>
            </w:r>
          </w:p>
          <w:p>
            <w:pPr>
              <w:pStyle w:val="Normal"/>
              <w:spacing w:lineRule="auto" w:line="252" w:before="0" w:after="0"/>
              <w:rPr/>
            </w:pPr>
            <w:r>
              <w:rPr>
                <w:rFonts w:eastAsia="Consolas" w:cs="Consolas" w:ascii="Consolas" w:hAnsi="Consolas"/>
                <w:color w:val="1F2937"/>
                <w:sz w:val="17"/>
                <w:szCs w:val="17"/>
              </w:rPr>
              <w:t>#!/bin/bash</w:t>
            </w:r>
          </w:p>
          <w:p>
            <w:pPr>
              <w:pStyle w:val="Normal"/>
              <w:spacing w:lineRule="auto" w:line="252" w:before="0" w:after="0"/>
              <w:rPr/>
            </w:pPr>
            <w:r>
              <w:rPr>
                <w:rFonts w:eastAsia="Consolas" w:cs="Consolas" w:ascii="Consolas" w:hAnsi="Consolas"/>
                <w:color w:val="1F2937"/>
                <w:sz w:val="17"/>
                <w:szCs w:val="17"/>
              </w:rPr>
              <w:t>BUCKET="&lt;BUCKET&gt;"</w:t>
            </w:r>
          </w:p>
          <w:p>
            <w:pPr>
              <w:pStyle w:val="Normal"/>
              <w:spacing w:lineRule="auto" w:line="252" w:before="0" w:after="0"/>
              <w:rPr/>
            </w:pPr>
            <w:r>
              <w:rPr>
                <w:rFonts w:eastAsia="Consolas" w:cs="Consolas" w:ascii="Consolas" w:hAnsi="Consolas"/>
                <w:color w:val="1F2937"/>
                <w:sz w:val="17"/>
                <w:szCs w:val="17"/>
              </w:rPr>
              <w:t>TOKEN=$(curl -s -X PUT "http://169.254.169.254/latest/api/token" -H "X-aws-ec2-metadata-token-ttl-seconds: 60")</w:t>
            </w:r>
          </w:p>
          <w:p>
            <w:pPr>
              <w:pStyle w:val="Normal"/>
              <w:spacing w:lineRule="auto" w:line="252" w:before="0" w:after="0"/>
              <w:rPr/>
            </w:pPr>
            <w:r>
              <w:rPr>
                <w:rFonts w:eastAsia="Consolas" w:cs="Consolas" w:ascii="Consolas" w:hAnsi="Consolas"/>
                <w:color w:val="1F2937"/>
                <w:sz w:val="17"/>
                <w:szCs w:val="17"/>
              </w:rPr>
              <w:t>IID=$(curl -s -H "X-aws-ec2-metadata-token: $TOKEN" http://169.254.169.254/latest/meta-data/instance-id)</w:t>
            </w:r>
          </w:p>
          <w:p>
            <w:pPr>
              <w:pStyle w:val="Normal"/>
              <w:spacing w:lineRule="auto" w:line="252" w:before="0" w:after="0"/>
              <w:rPr/>
            </w:pPr>
            <w:r>
              <w:rPr>
                <w:rFonts w:eastAsia="Consolas" w:cs="Consolas" w:ascii="Consolas" w:hAnsi="Consolas"/>
                <w:color w:val="1F2937"/>
                <w:sz w:val="17"/>
                <w:szCs w:val="17"/>
              </w:rPr>
              <w:t>AZ=$(curl -s -H "X-aws-ec2-metadata-token: $TOKEN" http://169.254.169.254/latest/meta-data/placement/availability-zone)</w:t>
            </w:r>
          </w:p>
          <w:p>
            <w:pPr>
              <w:pStyle w:val="Normal"/>
              <w:spacing w:lineRule="auto" w:line="252" w:before="0" w:after="0"/>
              <w:rPr/>
            </w:pPr>
            <w:r>
              <w:rPr>
                <w:rFonts w:eastAsia="Consolas" w:cs="Consolas" w:ascii="Consolas" w:hAnsi="Consolas"/>
                <w:color w:val="1F2937"/>
                <w:sz w:val="17"/>
                <w:szCs w:val="17"/>
              </w:rPr>
              <w:t>SAMPLE=$(aws s3 cp s3://$BUCKET/sample.txt - 2&gt;/dev/null || echo "S3 read failed")</w:t>
            </w:r>
          </w:p>
          <w:p>
            <w:pPr>
              <w:pStyle w:val="Normal"/>
              <w:spacing w:lineRule="auto" w:line="252" w:before="0" w:after="0"/>
              <w:rPr/>
            </w:pPr>
            <w:r>
              <w:rPr>
                <w:rFonts w:eastAsia="Consolas" w:cs="Consolas" w:ascii="Consolas" w:hAnsi="Consolas"/>
                <w:color w:val="1F2937"/>
                <w:sz w:val="17"/>
                <w:szCs w:val="17"/>
              </w:rPr>
              <w:t>cat &gt; /var/www/html/index.html &lt;&lt;HTML</w:t>
            </w:r>
          </w:p>
          <w:p>
            <w:pPr>
              <w:pStyle w:val="Normal"/>
              <w:spacing w:lineRule="auto" w:line="252" w:before="0" w:after="0"/>
              <w:rPr/>
            </w:pPr>
            <w:r>
              <w:rPr>
                <w:rFonts w:eastAsia="Consolas" w:cs="Consolas" w:ascii="Consolas" w:hAnsi="Consolas"/>
                <w:color w:val="1F2937"/>
                <w:sz w:val="17"/>
                <w:szCs w:val="17"/>
              </w:rPr>
              <w:t>&lt;html&gt;&lt;body style="font-family:Arial;text-align:center;margin-top:60px"&gt;</w:t>
            </w:r>
          </w:p>
          <w:p>
            <w:pPr>
              <w:pStyle w:val="Normal"/>
              <w:spacing w:lineRule="auto" w:line="252" w:before="0" w:after="0"/>
              <w:rPr/>
            </w:pPr>
            <w:r>
              <w:rPr>
                <w:rFonts w:eastAsia="Consolas" w:cs="Consolas" w:ascii="Consolas" w:hAnsi="Consolas"/>
                <w:color w:val="1F2937"/>
                <w:sz w:val="17"/>
                <w:szCs w:val="17"/>
              </w:rPr>
              <w:t>&lt;h1&gt;Secure and Scalable Web App&lt;/h1&gt;</w:t>
            </w:r>
          </w:p>
          <w:p>
            <w:pPr>
              <w:pStyle w:val="Normal"/>
              <w:spacing w:lineRule="auto" w:line="252" w:before="0" w:after="0"/>
              <w:rPr/>
            </w:pPr>
            <w:r>
              <w:rPr>
                <w:rFonts w:eastAsia="Consolas" w:cs="Consolas" w:ascii="Consolas" w:hAnsi="Consolas"/>
                <w:color w:val="1F2937"/>
                <w:sz w:val="17"/>
                <w:szCs w:val="17"/>
              </w:rPr>
              <w:t>&lt;h2&gt;Hostname: $(hostname -f)&lt;/h2&gt;</w:t>
            </w:r>
          </w:p>
          <w:p>
            <w:pPr>
              <w:pStyle w:val="Normal"/>
              <w:spacing w:lineRule="auto" w:line="252" w:before="0" w:after="0"/>
              <w:rPr/>
            </w:pPr>
            <w:r>
              <w:rPr>
                <w:rFonts w:eastAsia="Consolas" w:cs="Consolas" w:ascii="Consolas" w:hAnsi="Consolas"/>
                <w:color w:val="1F2937"/>
                <w:sz w:val="17"/>
                <w:szCs w:val="17"/>
              </w:rPr>
              <w:t>&lt;p&gt;Instance ID: $IID | Availability Zone: $AZ&lt;/p&gt;</w:t>
            </w:r>
          </w:p>
          <w:p>
            <w:pPr>
              <w:pStyle w:val="Normal"/>
              <w:spacing w:lineRule="auto" w:line="252" w:before="0" w:after="0"/>
              <w:rPr/>
            </w:pPr>
            <w:r>
              <w:rPr>
                <w:rFonts w:eastAsia="Consolas" w:cs="Consolas" w:ascii="Consolas" w:hAnsi="Consolas"/>
                <w:color w:val="1F2937"/>
                <w:sz w:val="17"/>
                <w:szCs w:val="17"/>
              </w:rPr>
              <w:t>&lt;p&gt;File from S3: &lt;b&gt;$SAMPLE&lt;/b&gt;&lt;/p&gt;</w:t>
            </w:r>
          </w:p>
          <w:p>
            <w:pPr>
              <w:pStyle w:val="Normal"/>
              <w:spacing w:lineRule="auto" w:line="252" w:before="0" w:after="0"/>
              <w:rPr/>
            </w:pPr>
            <w:r>
              <w:rPr>
                <w:rFonts w:eastAsia="Consolas" w:cs="Consolas" w:ascii="Consolas" w:hAnsi="Consolas"/>
                <w:color w:val="1F2937"/>
                <w:sz w:val="17"/>
                <w:szCs w:val="17"/>
              </w:rPr>
              <w:t>&lt;/body&gt;&lt;/html&gt;</w:t>
            </w:r>
          </w:p>
          <w:p>
            <w:pPr>
              <w:pStyle w:val="Normal"/>
              <w:spacing w:lineRule="auto" w:line="252" w:before="0" w:after="0"/>
              <w:rPr/>
            </w:pPr>
            <w:r>
              <w:rPr>
                <w:rFonts w:eastAsia="Consolas" w:cs="Consolas" w:ascii="Consolas" w:hAnsi="Consolas"/>
                <w:color w:val="1F2937"/>
                <w:sz w:val="17"/>
                <w:szCs w:val="17"/>
              </w:rPr>
              <w:t>HTML</w:t>
            </w:r>
          </w:p>
          <w:p>
            <w:pPr>
              <w:pStyle w:val="Normal"/>
              <w:spacing w:lineRule="auto" w:line="252" w:before="0" w:after="0"/>
              <w:rPr/>
            </w:pPr>
            <w:r>
              <w:rPr>
                <w:rFonts w:eastAsia="Consolas" w:cs="Consolas" w:ascii="Consolas" w:hAnsi="Consolas"/>
                <w:color w:val="1F2937"/>
                <w:sz w:val="17"/>
                <w:szCs w:val="17"/>
              </w:rPr>
              <w:t>echo OK &gt; /var/www/html/health.html</w:t>
            </w:r>
          </w:p>
          <w:p>
            <w:pPr>
              <w:pStyle w:val="Normal"/>
              <w:spacing w:lineRule="auto" w:line="252" w:before="0" w:after="0"/>
              <w:rPr/>
            </w:pPr>
            <w:r>
              <w:rPr>
                <w:rFonts w:eastAsia="Consolas" w:cs="Consolas" w:ascii="Consolas" w:hAnsi="Consolas"/>
                <w:color w:val="1F2937"/>
                <w:sz w:val="17"/>
                <w:szCs w:val="17"/>
              </w:rPr>
              <w:t>SCRIPT</w:t>
            </w:r>
          </w:p>
          <w:p>
            <w:pPr>
              <w:pStyle w:val="Normal"/>
              <w:spacing w:lineRule="auto" w:line="252" w:before="0" w:after="0"/>
              <w:rPr/>
            </w:pPr>
            <w:r>
              <w:rPr>
                <w:rFonts w:eastAsia="Consolas" w:cs="Consolas" w:ascii="Consolas" w:hAnsi="Consolas"/>
                <w:color w:val="1F2937"/>
                <w:sz w:val="17"/>
                <w:szCs w:val="17"/>
              </w:rPr>
              <w:t>sudo chmod +x /usr/local/bin/gen-index.sh</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 systemd unit</w:t>
            </w:r>
          </w:p>
          <w:p>
            <w:pPr>
              <w:pStyle w:val="Normal"/>
              <w:spacing w:lineRule="auto" w:line="252" w:before="0" w:after="0"/>
              <w:rPr/>
            </w:pPr>
            <w:r>
              <w:rPr>
                <w:rFonts w:eastAsia="Consolas" w:cs="Consolas" w:ascii="Consolas" w:hAnsi="Consolas"/>
                <w:color w:val="1F2937"/>
                <w:sz w:val="17"/>
                <w:szCs w:val="17"/>
              </w:rPr>
              <w:t>sudo tee /etc/systemd/system/gen-index.service &gt; /dev/null &lt;&lt;'UNIT'</w:t>
            </w:r>
          </w:p>
          <w:p>
            <w:pPr>
              <w:pStyle w:val="Normal"/>
              <w:spacing w:lineRule="auto" w:line="252" w:before="0" w:after="0"/>
              <w:rPr/>
            </w:pPr>
            <w:r>
              <w:rPr>
                <w:rFonts w:eastAsia="Consolas" w:cs="Consolas" w:ascii="Consolas" w:hAnsi="Consolas"/>
                <w:color w:val="1F2937"/>
                <w:sz w:val="17"/>
                <w:szCs w:val="17"/>
              </w:rPr>
              <w:t>[Unit]</w:t>
            </w:r>
          </w:p>
          <w:p>
            <w:pPr>
              <w:pStyle w:val="Normal"/>
              <w:spacing w:lineRule="auto" w:line="252" w:before="0" w:after="0"/>
              <w:rPr/>
            </w:pPr>
            <w:r>
              <w:rPr>
                <w:rFonts w:eastAsia="Consolas" w:cs="Consolas" w:ascii="Consolas" w:hAnsi="Consolas"/>
                <w:color w:val="1F2937"/>
                <w:sz w:val="17"/>
                <w:szCs w:val="17"/>
              </w:rPr>
              <w:t>Description=Generate web page at boot</w:t>
            </w:r>
          </w:p>
          <w:p>
            <w:pPr>
              <w:pStyle w:val="Normal"/>
              <w:spacing w:lineRule="auto" w:line="252" w:before="0" w:after="0"/>
              <w:rPr/>
            </w:pPr>
            <w:r>
              <w:rPr>
                <w:rFonts w:eastAsia="Consolas" w:cs="Consolas" w:ascii="Consolas" w:hAnsi="Consolas"/>
                <w:color w:val="1F2937"/>
                <w:sz w:val="17"/>
                <w:szCs w:val="17"/>
              </w:rPr>
              <w:t>After=network-online.target</w:t>
            </w:r>
          </w:p>
          <w:p>
            <w:pPr>
              <w:pStyle w:val="Normal"/>
              <w:spacing w:lineRule="auto" w:line="252" w:before="0" w:after="0"/>
              <w:rPr/>
            </w:pPr>
            <w:r>
              <w:rPr>
                <w:rFonts w:eastAsia="Consolas" w:cs="Consolas" w:ascii="Consolas" w:hAnsi="Consolas"/>
                <w:color w:val="1F2937"/>
                <w:sz w:val="17"/>
                <w:szCs w:val="17"/>
              </w:rPr>
              <w:t>Wants=network-online.target</w:t>
            </w:r>
          </w:p>
          <w:p>
            <w:pPr>
              <w:pStyle w:val="Normal"/>
              <w:spacing w:lineRule="auto" w:line="252" w:before="0" w:after="0"/>
              <w:rPr/>
            </w:pPr>
            <w:r>
              <w:rPr>
                <w:rFonts w:eastAsia="Consolas" w:cs="Consolas" w:ascii="Consolas" w:hAnsi="Consolas"/>
                <w:color w:val="1F2937"/>
                <w:sz w:val="17"/>
                <w:szCs w:val="17"/>
              </w:rPr>
              <w:t>Before=httpd.service</w:t>
            </w:r>
          </w:p>
          <w:p>
            <w:pPr>
              <w:pStyle w:val="Normal"/>
              <w:spacing w:lineRule="auto" w:line="252" w:before="0" w:after="0"/>
              <w:rPr/>
            </w:pPr>
            <w:r>
              <w:rPr>
                <w:rFonts w:eastAsia="Consolas" w:cs="Consolas" w:ascii="Consolas" w:hAnsi="Consolas"/>
                <w:color w:val="1F2937"/>
                <w:sz w:val="17"/>
                <w:szCs w:val="17"/>
              </w:rPr>
              <w:t>[Service]</w:t>
            </w:r>
          </w:p>
          <w:p>
            <w:pPr>
              <w:pStyle w:val="Normal"/>
              <w:spacing w:lineRule="auto" w:line="252" w:before="0" w:after="0"/>
              <w:rPr/>
            </w:pPr>
            <w:r>
              <w:rPr>
                <w:rFonts w:eastAsia="Consolas" w:cs="Consolas" w:ascii="Consolas" w:hAnsi="Consolas"/>
                <w:color w:val="1F2937"/>
                <w:sz w:val="17"/>
                <w:szCs w:val="17"/>
              </w:rPr>
              <w:t>Type=oneshot</w:t>
            </w:r>
          </w:p>
          <w:p>
            <w:pPr>
              <w:pStyle w:val="Normal"/>
              <w:spacing w:lineRule="auto" w:line="252" w:before="0" w:after="0"/>
              <w:rPr/>
            </w:pPr>
            <w:r>
              <w:rPr>
                <w:rFonts w:eastAsia="Consolas" w:cs="Consolas" w:ascii="Consolas" w:hAnsi="Consolas"/>
                <w:color w:val="1F2937"/>
                <w:sz w:val="17"/>
                <w:szCs w:val="17"/>
              </w:rPr>
              <w:t>RemainAfterExit=yes</w:t>
            </w:r>
          </w:p>
          <w:p>
            <w:pPr>
              <w:pStyle w:val="Normal"/>
              <w:spacing w:lineRule="auto" w:line="252" w:before="0" w:after="0"/>
              <w:rPr/>
            </w:pPr>
            <w:r>
              <w:rPr>
                <w:rFonts w:eastAsia="Consolas" w:cs="Consolas" w:ascii="Consolas" w:hAnsi="Consolas"/>
                <w:color w:val="1F2937"/>
                <w:sz w:val="17"/>
                <w:szCs w:val="17"/>
              </w:rPr>
              <w:t>ExecStart=/usr/local/bin/gen-index.sh</w:t>
            </w:r>
          </w:p>
          <w:p>
            <w:pPr>
              <w:pStyle w:val="Normal"/>
              <w:spacing w:lineRule="auto" w:line="252" w:before="0" w:after="0"/>
              <w:rPr/>
            </w:pPr>
            <w:r>
              <w:rPr>
                <w:rFonts w:eastAsia="Consolas" w:cs="Consolas" w:ascii="Consolas" w:hAnsi="Consolas"/>
                <w:color w:val="1F2937"/>
                <w:sz w:val="17"/>
                <w:szCs w:val="17"/>
              </w:rPr>
              <w:t>[Install]</w:t>
            </w:r>
          </w:p>
          <w:p>
            <w:pPr>
              <w:pStyle w:val="Normal"/>
              <w:spacing w:lineRule="auto" w:line="252" w:before="0" w:after="0"/>
              <w:rPr/>
            </w:pPr>
            <w:r>
              <w:rPr>
                <w:rFonts w:eastAsia="Consolas" w:cs="Consolas" w:ascii="Consolas" w:hAnsi="Consolas"/>
                <w:color w:val="1F2937"/>
                <w:sz w:val="17"/>
                <w:szCs w:val="17"/>
              </w:rPr>
              <w:t>WantedBy=multi-user.target</w:t>
            </w:r>
          </w:p>
          <w:p>
            <w:pPr>
              <w:pStyle w:val="Normal"/>
              <w:spacing w:lineRule="auto" w:line="252" w:before="0" w:after="0"/>
              <w:rPr/>
            </w:pPr>
            <w:r>
              <w:rPr>
                <w:rFonts w:eastAsia="Consolas" w:cs="Consolas" w:ascii="Consolas" w:hAnsi="Consolas"/>
                <w:color w:val="1F2937"/>
                <w:sz w:val="17"/>
                <w:szCs w:val="17"/>
              </w:rPr>
              <w:t>UNIT</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sudo systemctl daemon-reload</w:t>
            </w:r>
          </w:p>
          <w:p>
            <w:pPr>
              <w:pStyle w:val="Normal"/>
              <w:spacing w:lineRule="auto" w:line="252" w:before="0" w:after="0"/>
              <w:rPr/>
            </w:pPr>
            <w:r>
              <w:rPr>
                <w:rFonts w:eastAsia="Consolas" w:cs="Consolas" w:ascii="Consolas" w:hAnsi="Consolas"/>
                <w:color w:val="1F2937"/>
                <w:sz w:val="17"/>
                <w:szCs w:val="17"/>
              </w:rPr>
              <w:t>sudo systemctl enable --now gen-index.service httpd</w:t>
            </w:r>
          </w:p>
          <w:p>
            <w:pPr>
              <w:pStyle w:val="Normal"/>
              <w:spacing w:lineRule="auto" w:line="252" w:before="0" w:after="0"/>
              <w:rPr/>
            </w:pPr>
            <w:r>
              <w:rPr>
                <w:rFonts w:eastAsia="Consolas" w:cs="Consolas" w:ascii="Consolas" w:hAnsi="Consolas"/>
                <w:color w:val="1F2937"/>
                <w:sz w:val="17"/>
                <w:szCs w:val="17"/>
              </w:rPr>
              <w:t>curl http://localhost/ ; curl http://localhost/health.html</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curl localhost shows hostname and sample file content from S3</w:t>
            </w:r>
          </w:p>
        </w:tc>
      </w:tr>
    </w:tbl>
    <w:p>
      <w:pPr>
        <w:pStyle w:val="Normal"/>
        <w:spacing w:before="60" w:after="200"/>
        <w:jc w:val="center"/>
        <w:rPr/>
      </w:pPr>
      <w:r>
        <w:rPr>
          <w:rFonts w:eastAsia="Arial" w:cs="Arial"/>
          <w:i/>
          <w:iCs/>
          <w:color w:val="6B7280"/>
          <w:sz w:val="18"/>
          <w:szCs w:val="18"/>
        </w:rPr>
        <w:t>Figure 37: Terminal: curl localhost shows hostname and sample file content from S3</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Browser: http://&lt;public-ip&gt; showing the application page with hostname</w:t>
            </w:r>
          </w:p>
        </w:tc>
      </w:tr>
    </w:tbl>
    <w:p>
      <w:pPr>
        <w:pStyle w:val="Normal"/>
        <w:spacing w:before="60" w:after="200"/>
        <w:jc w:val="center"/>
        <w:rPr/>
      </w:pPr>
      <w:r>
        <w:rPr>
          <w:rFonts w:eastAsia="Arial" w:cs="Arial"/>
          <w:i/>
          <w:iCs/>
          <w:color w:val="6B7280"/>
          <w:sz w:val="18"/>
          <w:szCs w:val="18"/>
        </w:rPr>
        <w:t>Figure 38: Browser: http://&lt;public-ip&gt; showing the application page with hostname</w:t>
      </w:r>
    </w:p>
    <w:p>
      <w:pPr>
        <w:pStyle w:val="Heading3"/>
        <w:rPr/>
      </w:pPr>
      <w:r>
        <w:rPr>
          <w:rFonts w:eastAsia="Arial" w:cs="Arial" w:ascii="Arial" w:hAnsi="Arial"/>
        </w:rPr>
        <w:t>Create the custom AMI</w:t>
      </w:r>
    </w:p>
    <w:p>
      <w:pPr>
        <w:pStyle w:val="ListParagraph"/>
        <w:numPr>
          <w:ilvl w:val="0"/>
          <w:numId w:val="48"/>
        </w:numPr>
        <w:spacing w:lineRule="auto" w:line="276" w:before="0" w:after="80"/>
        <w:rPr/>
      </w:pPr>
      <w:r>
        <w:rPr>
          <w:rFonts w:eastAsia="Arial" w:cs="Arial"/>
        </w:rPr>
        <w:t xml:space="preserve">Select </w:t>
      </w:r>
      <w:r>
        <w:rPr>
          <w:rFonts w:eastAsia="Consolas" w:cs="Consolas" w:ascii="Consolas" w:hAnsi="Consolas"/>
          <w:color w:val="9A3412"/>
          <w:sz w:val="20"/>
          <w:szCs w:val="20"/>
        </w:rPr>
        <w:t>lab-standalone</w:t>
      </w:r>
      <w:r>
        <w:rPr>
          <w:rFonts w:eastAsia="Arial" w:cs="Arial"/>
        </w:rPr>
        <w:t xml:space="preserve"> &gt; </w:t>
      </w:r>
      <w:r>
        <w:rPr>
          <w:rFonts w:eastAsia="Arial" w:cs="Arial"/>
          <w:b/>
          <w:bCs/>
        </w:rPr>
        <w:t>Actions &gt; Image and templates &gt; Create image</w:t>
      </w:r>
      <w:r>
        <w:rPr>
          <w:rFonts w:eastAsia="Arial" w:cs="Arial"/>
        </w:rPr>
        <w:t>.</w:t>
      </w:r>
    </w:p>
    <w:p>
      <w:pPr>
        <w:pStyle w:val="ListParagraph"/>
        <w:numPr>
          <w:ilvl w:val="0"/>
          <w:numId w:val="18"/>
        </w:numPr>
        <w:spacing w:lineRule="auto" w:line="276" w:before="0" w:after="80"/>
        <w:rPr/>
      </w:pPr>
      <w:r>
        <w:rPr>
          <w:rFonts w:eastAsia="Arial" w:cs="Arial"/>
        </w:rPr>
        <w:t xml:space="preserve">Name: </w:t>
      </w:r>
      <w:r>
        <w:rPr>
          <w:rFonts w:eastAsia="Consolas" w:cs="Consolas" w:ascii="Consolas" w:hAnsi="Consolas"/>
          <w:color w:val="9A3412"/>
          <w:sz w:val="20"/>
          <w:szCs w:val="20"/>
        </w:rPr>
        <w:t>lab-web-ami</w:t>
      </w:r>
      <w:r>
        <w:rPr>
          <w:rFonts w:eastAsia="Arial" w:cs="Arial"/>
        </w:rPr>
        <w:t xml:space="preserve">. Keep </w:t>
      </w:r>
      <w:r>
        <w:rPr>
          <w:rFonts w:eastAsia="Arial" w:cs="Arial"/>
          <w:b/>
          <w:bCs/>
        </w:rPr>
        <w:t>No reboot</w:t>
      </w:r>
      <w:r>
        <w:rPr>
          <w:rFonts w:eastAsia="Arial" w:cs="Arial"/>
        </w:rPr>
        <w:t xml:space="preserve"> unchecked (cleaner image). Click </w:t>
      </w:r>
      <w:r>
        <w:rPr>
          <w:rFonts w:eastAsia="Arial" w:cs="Arial"/>
          <w:b/>
          <w:bCs/>
        </w:rPr>
        <w:t>Create image</w:t>
      </w:r>
      <w:r>
        <w:rPr>
          <w:rFonts w:eastAsia="Arial" w:cs="Arial"/>
        </w:rPr>
        <w:t>.</w:t>
      </w:r>
    </w:p>
    <w:p>
      <w:pPr>
        <w:pStyle w:val="ListParagraph"/>
        <w:numPr>
          <w:ilvl w:val="0"/>
          <w:numId w:val="18"/>
        </w:numPr>
        <w:spacing w:lineRule="auto" w:line="276" w:before="0" w:after="80"/>
        <w:rPr/>
      </w:pPr>
      <w:r>
        <w:rPr>
          <w:rFonts w:eastAsia="Arial" w:cs="Arial"/>
        </w:rPr>
        <w:t xml:space="preserve">Wait in </w:t>
      </w:r>
      <w:r>
        <w:rPr>
          <w:rFonts w:eastAsia="Arial" w:cs="Arial"/>
          <w:b/>
          <w:bCs/>
        </w:rPr>
        <w:t>EC2 &gt; AMIs</w:t>
      </w:r>
      <w:r>
        <w:rPr>
          <w:rFonts w:eastAsia="Arial" w:cs="Arial"/>
        </w:rPr>
        <w:t xml:space="preserve"> until the status is </w:t>
      </w:r>
      <w:r>
        <w:rPr>
          <w:rFonts w:eastAsia="Arial" w:cs="Arial"/>
          <w:b/>
          <w:bCs/>
        </w:rPr>
        <w:t>Available</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EC2 &gt; AMIs: lab-web-ami with status Available</w:t>
            </w:r>
          </w:p>
        </w:tc>
      </w:tr>
    </w:tbl>
    <w:p>
      <w:pPr>
        <w:pStyle w:val="Normal"/>
        <w:spacing w:before="60" w:after="200"/>
        <w:jc w:val="center"/>
        <w:rPr/>
      </w:pPr>
      <w:r>
        <w:rPr>
          <w:rFonts w:eastAsia="Arial" w:cs="Arial"/>
          <w:i/>
          <w:iCs/>
          <w:color w:val="6B7280"/>
          <w:sz w:val="18"/>
          <w:szCs w:val="18"/>
        </w:rPr>
        <w:t>Figure 39: EC2 &gt; AMIs: lab-web-ami with status Available</w:t>
      </w:r>
    </w:p>
    <w:p>
      <w:pPr>
        <w:pStyle w:val="Heading2"/>
        <w:rPr/>
      </w:pPr>
      <w:r>
        <w:rPr>
          <w:rFonts w:eastAsia="Arial" w:cs="Arial" w:ascii="Arial" w:hAnsi="Arial"/>
        </w:rPr>
        <w:t>4.2 Configure Load Balancing and Auto Scaling</w:t>
      </w:r>
    </w:p>
    <w:p>
      <w:pPr>
        <w:pStyle w:val="Heading3"/>
        <w:rPr/>
      </w:pPr>
      <w:r>
        <w:rPr>
          <w:rFonts w:eastAsia="Arial" w:cs="Arial" w:ascii="Arial" w:hAnsi="Arial"/>
        </w:rPr>
        <w:t>Step A: Security groups</w:t>
      </w:r>
    </w:p>
    <w:tbl>
      <w:tblPr>
        <w:tblW w:w="9638" w:type="dxa"/>
        <w:jc w:val="start"/>
        <w:tblInd w:w="0" w:type="dxa"/>
        <w:tblLayout w:type="fixed"/>
        <w:tblCellMar>
          <w:top w:w="70" w:type="dxa"/>
          <w:start w:w="100" w:type="dxa"/>
          <w:bottom w:w="70" w:type="dxa"/>
          <w:end w:w="100" w:type="dxa"/>
        </w:tblCellMar>
      </w:tblPr>
      <w:tblGrid>
        <w:gridCol w:w="2500"/>
        <w:gridCol w:w="3499"/>
        <w:gridCol w:w="3639"/>
      </w:tblGrid>
      <w:tr>
        <w:trPr>
          <w:tblHeader w:val="true"/>
        </w:trPr>
        <w:tc>
          <w:tcPr>
            <w:tcW w:w="25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Security group</w:t>
            </w:r>
          </w:p>
        </w:tc>
        <w:tc>
          <w:tcPr>
            <w:tcW w:w="34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Inbound rule</w:t>
            </w:r>
          </w:p>
        </w:tc>
        <w:tc>
          <w:tcPr>
            <w:tcW w:w="36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Source</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lab-alb-sg</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HTTP 80</w:t>
            </w:r>
          </w:p>
        </w:tc>
        <w:tc>
          <w:tcPr>
            <w:tcW w:w="36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0.0.0.0/0</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lab-web-sg</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HTTP 80</w:t>
            </w:r>
          </w:p>
        </w:tc>
        <w:tc>
          <w:tcPr>
            <w:tcW w:w="36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Consolas" w:cs="Consolas" w:ascii="Consolas" w:hAnsi="Consolas"/>
                <w:color w:val="9A3412"/>
                <w:sz w:val="19"/>
                <w:szCs w:val="19"/>
              </w:rPr>
              <w:t>lab-alb-sg</w:t>
            </w:r>
            <w:r>
              <w:rPr>
                <w:rFonts w:eastAsia="Arial" w:cs="Arial"/>
                <w:sz w:val="19"/>
                <w:szCs w:val="19"/>
              </w:rPr>
              <w:t xml:space="preserve"> (security group reference)</w:t>
            </w:r>
          </w:p>
        </w:tc>
      </w:tr>
      <w:tr>
        <w:trPr>
          <w:cantSplit/>
        </w:trPr>
        <w:tc>
          <w:tcPr>
            <w:tcW w:w="2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lab-web-sg</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SSH 22 (admin/testing only)</w:t>
            </w:r>
          </w:p>
        </w:tc>
        <w:tc>
          <w:tcPr>
            <w:tcW w:w="36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My IP</w:t>
            </w:r>
          </w:p>
        </w:tc>
      </w:tr>
    </w:tbl>
    <w:p>
      <w:pPr>
        <w:pStyle w:val="Normal"/>
        <w:spacing w:before="0" w:after="140"/>
        <w:rPr/>
      </w:pPr>
      <w:r>
        <w:rPr/>
      </w:r>
    </w:p>
    <w:p>
      <w:pPr>
        <w:pStyle w:val="Normal"/>
        <w:spacing w:lineRule="auto" w:line="276" w:before="0" w:after="120"/>
        <w:rPr/>
      </w:pPr>
      <w:r>
        <w:rPr>
          <w:rFonts w:eastAsia="Arial" w:cs="Arial"/>
        </w:rPr>
        <w:t xml:space="preserve">Create </w:t>
      </w:r>
      <w:r>
        <w:rPr>
          <w:rFonts w:eastAsia="Consolas" w:cs="Consolas" w:ascii="Consolas" w:hAnsi="Consolas"/>
          <w:color w:val="9A3412"/>
          <w:sz w:val="20"/>
          <w:szCs w:val="20"/>
        </w:rPr>
        <w:t>lab-alb-sg</w:t>
      </w:r>
      <w:r>
        <w:rPr>
          <w:rFonts w:eastAsia="Arial" w:cs="Arial"/>
        </w:rPr>
        <w:t xml:space="preserve"> first, then edit </w:t>
      </w:r>
      <w:r>
        <w:rPr>
          <w:rFonts w:eastAsia="Consolas" w:cs="Consolas" w:ascii="Consolas" w:hAnsi="Consolas"/>
          <w:color w:val="9A3412"/>
          <w:sz w:val="20"/>
          <w:szCs w:val="20"/>
        </w:rPr>
        <w:t>lab-web-sg</w:t>
      </w:r>
      <w:r>
        <w:rPr>
          <w:rFonts w:eastAsia="Arial" w:cs="Arial"/>
        </w:rPr>
        <w:t xml:space="preserve"> so HTTP comes only from the ALB. This keeps the web servers reachable only through the load balancer.</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Security group lab-alb-sg and lab-web-sg inbound rules</w:t>
            </w:r>
          </w:p>
        </w:tc>
      </w:tr>
    </w:tbl>
    <w:p>
      <w:pPr>
        <w:pStyle w:val="Normal"/>
        <w:spacing w:before="60" w:after="200"/>
        <w:jc w:val="center"/>
        <w:rPr/>
      </w:pPr>
      <w:r>
        <w:rPr>
          <w:rFonts w:eastAsia="Arial" w:cs="Arial"/>
          <w:i/>
          <w:iCs/>
          <w:color w:val="6B7280"/>
          <w:sz w:val="18"/>
          <w:szCs w:val="18"/>
        </w:rPr>
        <w:t>Figure 40: Security group lab-alb-sg and lab-web-sg inbound rules</w:t>
      </w:r>
    </w:p>
    <w:p>
      <w:pPr>
        <w:pStyle w:val="Heading3"/>
        <w:rPr/>
      </w:pPr>
      <w:r>
        <w:rPr>
          <w:rFonts w:eastAsia="Arial" w:cs="Arial" w:ascii="Arial" w:hAnsi="Arial"/>
        </w:rPr>
        <w:t>Step B: Target group</w:t>
      </w:r>
    </w:p>
    <w:p>
      <w:pPr>
        <w:pStyle w:val="ListParagraph"/>
        <w:numPr>
          <w:ilvl w:val="0"/>
          <w:numId w:val="49"/>
        </w:numPr>
        <w:spacing w:lineRule="auto" w:line="276" w:before="0" w:after="80"/>
        <w:rPr/>
      </w:pPr>
      <w:r>
        <w:rPr>
          <w:rFonts w:eastAsia="Arial" w:cs="Arial"/>
          <w:b/>
          <w:bCs/>
        </w:rPr>
        <w:t>EC2 &gt; Target Groups &gt; Create target group</w:t>
      </w:r>
      <w:r>
        <w:rPr>
          <w:rFonts w:eastAsia="Arial" w:cs="Arial"/>
        </w:rPr>
        <w:t xml:space="preserve">. Type: </w:t>
      </w:r>
      <w:r>
        <w:rPr>
          <w:rFonts w:eastAsia="Arial" w:cs="Arial"/>
          <w:b/>
          <w:bCs/>
        </w:rPr>
        <w:t>Instances</w:t>
      </w:r>
      <w:r>
        <w:rPr>
          <w:rFonts w:eastAsia="Arial" w:cs="Arial"/>
        </w:rPr>
        <w:t xml:space="preserve">. Name </w:t>
      </w:r>
      <w:r>
        <w:rPr>
          <w:rFonts w:eastAsia="Consolas" w:cs="Consolas" w:ascii="Consolas" w:hAnsi="Consolas"/>
          <w:color w:val="9A3412"/>
          <w:sz w:val="20"/>
          <w:szCs w:val="20"/>
        </w:rPr>
        <w:t>lab-tg</w:t>
      </w:r>
      <w:r>
        <w:rPr>
          <w:rFonts w:eastAsia="Arial" w:cs="Arial"/>
        </w:rPr>
        <w:t>. Protocol HTTP, port 80, default VPC.</w:t>
      </w:r>
    </w:p>
    <w:p>
      <w:pPr>
        <w:pStyle w:val="ListParagraph"/>
        <w:numPr>
          <w:ilvl w:val="0"/>
          <w:numId w:val="19"/>
        </w:numPr>
        <w:spacing w:lineRule="auto" w:line="276" w:before="0" w:after="80"/>
        <w:rPr/>
      </w:pPr>
      <w:r>
        <w:rPr>
          <w:rFonts w:eastAsia="Arial" w:cs="Arial"/>
        </w:rPr>
        <w:t xml:space="preserve">Health checks: protocol HTTP, path </w:t>
      </w:r>
      <w:r>
        <w:rPr>
          <w:rFonts w:eastAsia="Consolas" w:cs="Consolas" w:ascii="Consolas" w:hAnsi="Consolas"/>
          <w:color w:val="9A3412"/>
          <w:sz w:val="20"/>
          <w:szCs w:val="20"/>
        </w:rPr>
        <w:t>/health.html</w:t>
      </w:r>
      <w:r>
        <w:rPr>
          <w:rFonts w:eastAsia="Arial" w:cs="Arial"/>
        </w:rPr>
        <w:t>, healthy threshold 2, interval 15 seconds.</w:t>
      </w:r>
    </w:p>
    <w:p>
      <w:pPr>
        <w:pStyle w:val="ListParagraph"/>
        <w:numPr>
          <w:ilvl w:val="0"/>
          <w:numId w:val="19"/>
        </w:numPr>
        <w:spacing w:lineRule="auto" w:line="276" w:before="0" w:after="80"/>
        <w:rPr/>
      </w:pPr>
      <w:r>
        <w:rPr>
          <w:rFonts w:eastAsia="Arial" w:cs="Arial"/>
        </w:rPr>
        <w:t xml:space="preserve">Do not register targets manually (the ASG will). Click </w:t>
      </w:r>
      <w:r>
        <w:rPr>
          <w:rFonts w:eastAsia="Arial" w:cs="Arial"/>
          <w:b/>
          <w:bCs/>
        </w:rPr>
        <w:t>Create</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Target group lab-tg: health check settings</w:t>
            </w:r>
          </w:p>
        </w:tc>
      </w:tr>
    </w:tbl>
    <w:p>
      <w:pPr>
        <w:pStyle w:val="Normal"/>
        <w:spacing w:before="60" w:after="200"/>
        <w:jc w:val="center"/>
        <w:rPr/>
      </w:pPr>
      <w:r>
        <w:rPr>
          <w:rFonts w:eastAsia="Arial" w:cs="Arial"/>
          <w:i/>
          <w:iCs/>
          <w:color w:val="6B7280"/>
          <w:sz w:val="18"/>
          <w:szCs w:val="18"/>
        </w:rPr>
        <w:t>Figure 41: Target group lab-tg: health check settings</w:t>
      </w:r>
    </w:p>
    <w:p>
      <w:pPr>
        <w:pStyle w:val="Heading3"/>
        <w:rPr/>
      </w:pPr>
      <w:r>
        <w:rPr>
          <w:rFonts w:eastAsia="Arial" w:cs="Arial" w:ascii="Arial" w:hAnsi="Arial"/>
        </w:rPr>
        <w:t>Step C: Application Load Balancer</w:t>
      </w:r>
    </w:p>
    <w:p>
      <w:pPr>
        <w:pStyle w:val="ListParagraph"/>
        <w:numPr>
          <w:ilvl w:val="0"/>
          <w:numId w:val="50"/>
        </w:numPr>
        <w:spacing w:lineRule="auto" w:line="276" w:before="0" w:after="80"/>
        <w:rPr/>
      </w:pPr>
      <w:r>
        <w:rPr>
          <w:rFonts w:eastAsia="Arial" w:cs="Arial"/>
          <w:b/>
          <w:bCs/>
        </w:rPr>
        <w:t>EC2 &gt; Load Balancers &gt; Create &gt; Application Load Balancer</w:t>
      </w:r>
      <w:r>
        <w:rPr>
          <w:rFonts w:eastAsia="Arial" w:cs="Arial"/>
        </w:rPr>
        <w:t xml:space="preserve">. Name </w:t>
      </w:r>
      <w:r>
        <w:rPr>
          <w:rFonts w:eastAsia="Consolas" w:cs="Consolas" w:ascii="Consolas" w:hAnsi="Consolas"/>
          <w:color w:val="9A3412"/>
          <w:sz w:val="20"/>
          <w:szCs w:val="20"/>
        </w:rPr>
        <w:t>lab-alb</w:t>
      </w:r>
      <w:r>
        <w:rPr>
          <w:rFonts w:eastAsia="Arial" w:cs="Arial"/>
        </w:rPr>
        <w:t xml:space="preserve">, </w:t>
      </w:r>
      <w:r>
        <w:rPr>
          <w:rFonts w:eastAsia="Arial" w:cs="Arial"/>
          <w:b/>
          <w:bCs/>
        </w:rPr>
        <w:t>Internet-facing</w:t>
      </w:r>
      <w:r>
        <w:rPr>
          <w:rFonts w:eastAsia="Arial" w:cs="Arial"/>
        </w:rPr>
        <w:t>, IPv4.</w:t>
      </w:r>
    </w:p>
    <w:p>
      <w:pPr>
        <w:pStyle w:val="ListParagraph"/>
        <w:numPr>
          <w:ilvl w:val="0"/>
          <w:numId w:val="20"/>
        </w:numPr>
        <w:spacing w:lineRule="auto" w:line="276" w:before="0" w:after="80"/>
        <w:rPr/>
      </w:pPr>
      <w:r>
        <w:rPr>
          <w:rFonts w:eastAsia="Arial" w:cs="Arial"/>
        </w:rPr>
        <w:t xml:space="preserve">Network mapping: default VPC, select </w:t>
      </w:r>
      <w:r>
        <w:rPr>
          <w:rFonts w:eastAsia="Arial" w:cs="Arial"/>
          <w:b/>
          <w:bCs/>
        </w:rPr>
        <w:t>two Availability Zones</w:t>
      </w:r>
      <w:r>
        <w:rPr>
          <w:rFonts w:eastAsia="Arial" w:cs="Arial"/>
        </w:rPr>
        <w:t xml:space="preserve"> (two different public subnets).</w:t>
      </w:r>
    </w:p>
    <w:p>
      <w:pPr>
        <w:pStyle w:val="ListParagraph"/>
        <w:numPr>
          <w:ilvl w:val="0"/>
          <w:numId w:val="20"/>
        </w:numPr>
        <w:spacing w:lineRule="auto" w:line="276" w:before="0" w:after="80"/>
        <w:rPr/>
      </w:pPr>
      <w:r>
        <w:rPr>
          <w:rFonts w:eastAsia="Arial" w:cs="Arial"/>
        </w:rPr>
        <w:t xml:space="preserve">Security group: </w:t>
      </w:r>
      <w:r>
        <w:rPr>
          <w:rFonts w:eastAsia="Consolas" w:cs="Consolas" w:ascii="Consolas" w:hAnsi="Consolas"/>
          <w:color w:val="9A3412"/>
          <w:sz w:val="20"/>
          <w:szCs w:val="20"/>
        </w:rPr>
        <w:t>lab-alb-sg</w:t>
      </w:r>
      <w:r>
        <w:rPr>
          <w:rFonts w:eastAsia="Arial" w:cs="Arial"/>
        </w:rPr>
        <w:t xml:space="preserve">. Listener: HTTP:80 forwarding to </w:t>
      </w:r>
      <w:r>
        <w:rPr>
          <w:rFonts w:eastAsia="Consolas" w:cs="Consolas" w:ascii="Consolas" w:hAnsi="Consolas"/>
          <w:color w:val="9A3412"/>
          <w:sz w:val="20"/>
          <w:szCs w:val="20"/>
        </w:rPr>
        <w:t>lab-tg</w:t>
      </w:r>
      <w:r>
        <w:rPr>
          <w:rFonts w:eastAsia="Arial" w:cs="Arial"/>
        </w:rPr>
        <w:t xml:space="preserve">. Click </w:t>
      </w:r>
      <w:r>
        <w:rPr>
          <w:rFonts w:eastAsia="Arial" w:cs="Arial"/>
          <w:b/>
          <w:bCs/>
        </w:rPr>
        <w:t>Create load balancer</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ALB lab-alb: Network mapping showing two Availability Zones</w:t>
            </w:r>
          </w:p>
        </w:tc>
      </w:tr>
    </w:tbl>
    <w:p>
      <w:pPr>
        <w:pStyle w:val="Normal"/>
        <w:spacing w:before="60" w:after="200"/>
        <w:jc w:val="center"/>
        <w:rPr/>
      </w:pPr>
      <w:r>
        <w:rPr>
          <w:rFonts w:eastAsia="Arial" w:cs="Arial"/>
          <w:i/>
          <w:iCs/>
          <w:color w:val="6B7280"/>
          <w:sz w:val="18"/>
          <w:szCs w:val="18"/>
        </w:rPr>
        <w:t>Figure 42: ALB lab-alb: Network mapping showing two Availability Zones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ALB lab-alb: listener HTTP:80 forwarding to lab-tg, state Active</w:t>
            </w:r>
          </w:p>
        </w:tc>
      </w:tr>
    </w:tbl>
    <w:p>
      <w:pPr>
        <w:pStyle w:val="Normal"/>
        <w:spacing w:before="60" w:after="200"/>
        <w:jc w:val="center"/>
        <w:rPr/>
      </w:pPr>
      <w:r>
        <w:rPr>
          <w:rFonts w:eastAsia="Arial" w:cs="Arial"/>
          <w:i/>
          <w:iCs/>
          <w:color w:val="6B7280"/>
          <w:sz w:val="18"/>
          <w:szCs w:val="18"/>
        </w:rPr>
        <w:t>Figure 43: ALB lab-alb: listener HTTP:80 forwarding to lab-tg, state Active</w:t>
      </w:r>
    </w:p>
    <w:p>
      <w:pPr>
        <w:pStyle w:val="Heading3"/>
        <w:rPr/>
      </w:pPr>
      <w:r>
        <w:rPr>
          <w:rFonts w:eastAsia="Arial" w:cs="Arial" w:ascii="Arial" w:hAnsi="Arial"/>
        </w:rPr>
        <w:t>Step D: Launch template</w:t>
      </w:r>
    </w:p>
    <w:p>
      <w:pPr>
        <w:pStyle w:val="ListParagraph"/>
        <w:numPr>
          <w:ilvl w:val="0"/>
          <w:numId w:val="51"/>
        </w:numPr>
        <w:spacing w:lineRule="auto" w:line="276" w:before="0" w:after="80"/>
        <w:rPr/>
      </w:pPr>
      <w:r>
        <w:rPr>
          <w:rFonts w:eastAsia="Arial" w:cs="Arial"/>
          <w:b/>
          <w:bCs/>
        </w:rPr>
        <w:t>EC2 &gt; Launch Templates &gt; Create launch template</w:t>
      </w:r>
      <w:r>
        <w:rPr>
          <w:rFonts w:eastAsia="Arial" w:cs="Arial"/>
        </w:rPr>
        <w:t xml:space="preserve">. Name </w:t>
      </w:r>
      <w:r>
        <w:rPr>
          <w:rFonts w:eastAsia="Consolas" w:cs="Consolas" w:ascii="Consolas" w:hAnsi="Consolas"/>
          <w:color w:val="9A3412"/>
          <w:sz w:val="20"/>
          <w:szCs w:val="20"/>
        </w:rPr>
        <w:t>lab-lt</w:t>
      </w:r>
      <w:r>
        <w:rPr>
          <w:rFonts w:eastAsia="Arial" w:cs="Arial"/>
        </w:rPr>
        <w:t xml:space="preserve">. Tick </w:t>
      </w:r>
      <w:r>
        <w:rPr>
          <w:rFonts w:eastAsia="Arial" w:cs="Arial"/>
          <w:i/>
          <w:iCs/>
        </w:rPr>
        <w:t>Provide guidance for Auto Scaling</w:t>
      </w:r>
      <w:r>
        <w:rPr>
          <w:rFonts w:eastAsia="Arial" w:cs="Arial"/>
        </w:rPr>
        <w:t>.</w:t>
      </w:r>
    </w:p>
    <w:p>
      <w:pPr>
        <w:pStyle w:val="ListParagraph"/>
        <w:numPr>
          <w:ilvl w:val="0"/>
          <w:numId w:val="21"/>
        </w:numPr>
        <w:spacing w:lineRule="auto" w:line="276" w:before="0" w:after="80"/>
        <w:rPr/>
      </w:pPr>
      <w:r>
        <w:rPr>
          <w:rFonts w:eastAsia="Arial" w:cs="Arial"/>
        </w:rPr>
        <w:t xml:space="preserve">AMI: </w:t>
      </w:r>
      <w:r>
        <w:rPr>
          <w:rFonts w:eastAsia="Arial" w:cs="Arial"/>
          <w:b/>
          <w:bCs/>
        </w:rPr>
        <w:t>My AMIs &gt; lab-web-ami</w:t>
      </w:r>
      <w:r>
        <w:rPr>
          <w:rFonts w:eastAsia="Arial" w:cs="Arial"/>
        </w:rPr>
        <w:t xml:space="preserve">. Instance type </w:t>
      </w:r>
      <w:r>
        <w:rPr>
          <w:rFonts w:eastAsia="Consolas" w:cs="Consolas" w:ascii="Consolas" w:hAnsi="Consolas"/>
          <w:color w:val="9A3412"/>
          <w:sz w:val="20"/>
          <w:szCs w:val="20"/>
        </w:rPr>
        <w:t>t3.micro</w:t>
      </w:r>
      <w:r>
        <w:rPr>
          <w:rFonts w:eastAsia="Arial" w:cs="Arial"/>
        </w:rPr>
        <w:t>.</w:t>
      </w:r>
    </w:p>
    <w:p>
      <w:pPr>
        <w:pStyle w:val="ListParagraph"/>
        <w:numPr>
          <w:ilvl w:val="0"/>
          <w:numId w:val="21"/>
        </w:numPr>
        <w:spacing w:lineRule="auto" w:line="276" w:before="0" w:after="80"/>
        <w:rPr/>
      </w:pPr>
      <w:r>
        <w:rPr>
          <w:rFonts w:eastAsia="Arial" w:cs="Arial"/>
        </w:rPr>
        <w:t xml:space="preserve">Security group: </w:t>
      </w:r>
      <w:r>
        <w:rPr>
          <w:rFonts w:eastAsia="Consolas" w:cs="Consolas" w:ascii="Consolas" w:hAnsi="Consolas"/>
          <w:color w:val="9A3412"/>
          <w:sz w:val="20"/>
          <w:szCs w:val="20"/>
        </w:rPr>
        <w:t>lab-web-sg</w:t>
      </w:r>
      <w:r>
        <w:rPr>
          <w:rFonts w:eastAsia="Arial" w:cs="Arial"/>
        </w:rPr>
        <w:t>. Do not set a subnet in the template.</w:t>
      </w:r>
    </w:p>
    <w:p>
      <w:pPr>
        <w:pStyle w:val="ListParagraph"/>
        <w:numPr>
          <w:ilvl w:val="0"/>
          <w:numId w:val="21"/>
        </w:numPr>
        <w:spacing w:lineRule="auto" w:line="276" w:before="0" w:after="80"/>
        <w:rPr/>
      </w:pPr>
      <w:r>
        <w:rPr>
          <w:rFonts w:eastAsia="Arial" w:cs="Arial"/>
        </w:rPr>
        <w:t xml:space="preserve">Resource tags: </w:t>
      </w:r>
      <w:r>
        <w:rPr>
          <w:rFonts w:eastAsia="Consolas" w:cs="Consolas" w:ascii="Consolas" w:hAnsi="Consolas"/>
          <w:color w:val="9A3412"/>
          <w:sz w:val="20"/>
          <w:szCs w:val="20"/>
        </w:rPr>
        <w:t>Env=Dev</w:t>
      </w:r>
      <w:r>
        <w:rPr>
          <w:rFonts w:eastAsia="Arial" w:cs="Arial"/>
        </w:rPr>
        <w:t xml:space="preserve">, resource type </w:t>
      </w:r>
      <w:r>
        <w:rPr>
          <w:rFonts w:eastAsia="Arial" w:cs="Arial"/>
          <w:b/>
          <w:bCs/>
        </w:rPr>
        <w:t>Instances</w:t>
      </w:r>
      <w:r>
        <w:rPr>
          <w:rFonts w:eastAsia="Arial" w:cs="Arial"/>
        </w:rPr>
        <w:t>.</w:t>
      </w:r>
    </w:p>
    <w:p>
      <w:pPr>
        <w:pStyle w:val="ListParagraph"/>
        <w:numPr>
          <w:ilvl w:val="0"/>
          <w:numId w:val="21"/>
        </w:numPr>
        <w:spacing w:lineRule="auto" w:line="276" w:before="0" w:after="80"/>
        <w:rPr/>
      </w:pPr>
      <w:r>
        <w:rPr>
          <w:rFonts w:eastAsia="Arial" w:cs="Arial"/>
        </w:rPr>
        <w:t xml:space="preserve">Advanced details: IAM instance profile </w:t>
      </w:r>
      <w:r>
        <w:rPr>
          <w:rFonts w:eastAsia="Consolas" w:cs="Consolas" w:ascii="Consolas" w:hAnsi="Consolas"/>
          <w:color w:val="9A3412"/>
          <w:sz w:val="20"/>
          <w:szCs w:val="20"/>
        </w:rPr>
        <w:t>LabEC2-S3ReadRole</w:t>
      </w:r>
      <w:r>
        <w:rPr>
          <w:rFonts w:eastAsia="Arial" w:cs="Arial"/>
        </w:rPr>
        <w:t xml:space="preserve">; Metadata version </w:t>
      </w:r>
      <w:r>
        <w:rPr>
          <w:rFonts w:eastAsia="Arial" w:cs="Arial"/>
          <w:b/>
          <w:bCs/>
        </w:rPr>
        <w:t>V2 only</w:t>
      </w:r>
      <w:r>
        <w:rPr>
          <w:rFonts w:eastAsia="Arial" w:cs="Arial"/>
        </w:rPr>
        <w:t>. Create the template.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Launch template lab-lt: AMI, instance profile, security group, and tags</w:t>
            </w:r>
          </w:p>
        </w:tc>
      </w:tr>
    </w:tbl>
    <w:p>
      <w:pPr>
        <w:pStyle w:val="Normal"/>
        <w:spacing w:before="60" w:after="200"/>
        <w:jc w:val="center"/>
        <w:rPr/>
      </w:pPr>
      <w:r>
        <w:rPr>
          <w:rFonts w:eastAsia="Arial" w:cs="Arial"/>
          <w:i/>
          <w:iCs/>
          <w:color w:val="6B7280"/>
          <w:sz w:val="18"/>
          <w:szCs w:val="18"/>
        </w:rPr>
        <w:t>Figure 44: Launch template lab-lt: AMI, instance profile, security group, and tags</w:t>
      </w:r>
    </w:p>
    <w:p>
      <w:pPr>
        <w:pStyle w:val="Heading3"/>
        <w:rPr/>
      </w:pPr>
      <w:r>
        <w:rPr>
          <w:rFonts w:eastAsia="Arial" w:cs="Arial" w:ascii="Arial" w:hAnsi="Arial"/>
        </w:rPr>
        <w:t>Step E: Auto Scaling Group</w:t>
      </w:r>
    </w:p>
    <w:p>
      <w:pPr>
        <w:pStyle w:val="ListParagraph"/>
        <w:numPr>
          <w:ilvl w:val="0"/>
          <w:numId w:val="52"/>
        </w:numPr>
        <w:spacing w:lineRule="auto" w:line="276" w:before="0" w:after="80"/>
        <w:rPr/>
      </w:pPr>
      <w:r>
        <w:rPr>
          <w:rFonts w:eastAsia="Arial" w:cs="Arial"/>
          <w:b/>
          <w:bCs/>
        </w:rPr>
        <w:t>EC2 &gt; Auto Scaling Groups &gt; Create</w:t>
      </w:r>
      <w:r>
        <w:rPr>
          <w:rFonts w:eastAsia="Arial" w:cs="Arial"/>
        </w:rPr>
        <w:t xml:space="preserve">. Name </w:t>
      </w:r>
      <w:r>
        <w:rPr>
          <w:rFonts w:eastAsia="Consolas" w:cs="Consolas" w:ascii="Consolas" w:hAnsi="Consolas"/>
          <w:color w:val="9A3412"/>
          <w:sz w:val="20"/>
          <w:szCs w:val="20"/>
        </w:rPr>
        <w:t>lab-asg</w:t>
      </w:r>
      <w:r>
        <w:rPr>
          <w:rFonts w:eastAsia="Arial" w:cs="Arial"/>
        </w:rPr>
        <w:t xml:space="preserve">, template </w:t>
      </w:r>
      <w:r>
        <w:rPr>
          <w:rFonts w:eastAsia="Consolas" w:cs="Consolas" w:ascii="Consolas" w:hAnsi="Consolas"/>
          <w:color w:val="9A3412"/>
          <w:sz w:val="20"/>
          <w:szCs w:val="20"/>
        </w:rPr>
        <w:t>lab-lt</w:t>
      </w:r>
      <w:r>
        <w:rPr>
          <w:rFonts w:eastAsia="Arial" w:cs="Arial"/>
        </w:rPr>
        <w:t>.</w:t>
      </w:r>
    </w:p>
    <w:p>
      <w:pPr>
        <w:pStyle w:val="ListParagraph"/>
        <w:numPr>
          <w:ilvl w:val="0"/>
          <w:numId w:val="22"/>
        </w:numPr>
        <w:spacing w:lineRule="auto" w:line="276" w:before="0" w:after="80"/>
        <w:rPr/>
      </w:pPr>
      <w:r>
        <w:rPr>
          <w:rFonts w:eastAsia="Arial" w:cs="Arial"/>
        </w:rPr>
        <w:t xml:space="preserve">Network: default VPC, select the </w:t>
      </w:r>
      <w:r>
        <w:rPr>
          <w:rFonts w:eastAsia="Arial" w:cs="Arial"/>
          <w:b/>
          <w:bCs/>
        </w:rPr>
        <w:t>same two Availability Zones</w:t>
      </w:r>
      <w:r>
        <w:rPr>
          <w:rFonts w:eastAsia="Arial" w:cs="Arial"/>
        </w:rPr>
        <w:t xml:space="preserve"> as the ALB.</w:t>
      </w:r>
    </w:p>
    <w:p>
      <w:pPr>
        <w:pStyle w:val="ListParagraph"/>
        <w:numPr>
          <w:ilvl w:val="0"/>
          <w:numId w:val="22"/>
        </w:numPr>
        <w:spacing w:lineRule="auto" w:line="276" w:before="0" w:after="80"/>
        <w:rPr/>
      </w:pPr>
      <w:r>
        <w:rPr>
          <w:rFonts w:eastAsia="Arial" w:cs="Arial"/>
        </w:rPr>
        <w:t xml:space="preserve">Load balancing: </w:t>
      </w:r>
      <w:r>
        <w:rPr>
          <w:rFonts w:eastAsia="Arial" w:cs="Arial"/>
          <w:b/>
          <w:bCs/>
        </w:rPr>
        <w:t>Attach to an existing load balancer</w:t>
      </w:r>
      <w:r>
        <w:rPr>
          <w:rFonts w:eastAsia="Arial" w:cs="Arial"/>
        </w:rPr>
        <w:t xml:space="preserve"> &gt; target group </w:t>
      </w:r>
      <w:r>
        <w:rPr>
          <w:rFonts w:eastAsia="Consolas" w:cs="Consolas" w:ascii="Consolas" w:hAnsi="Consolas"/>
          <w:color w:val="9A3412"/>
          <w:sz w:val="20"/>
          <w:szCs w:val="20"/>
        </w:rPr>
        <w:t>lab-tg</w:t>
      </w:r>
      <w:r>
        <w:rPr>
          <w:rFonts w:eastAsia="Arial" w:cs="Arial"/>
        </w:rPr>
        <w:t xml:space="preserve">. Enable </w:t>
      </w:r>
      <w:r>
        <w:rPr>
          <w:rFonts w:eastAsia="Arial" w:cs="Arial"/>
          <w:b/>
          <w:bCs/>
        </w:rPr>
        <w:t>Elastic Load Balancing health checks</w:t>
      </w:r>
      <w:r>
        <w:rPr>
          <w:rFonts w:eastAsia="Arial" w:cs="Arial"/>
        </w:rPr>
        <w:t>, grace period 120 seconds.</w:t>
      </w:r>
    </w:p>
    <w:p>
      <w:pPr>
        <w:pStyle w:val="ListParagraph"/>
        <w:numPr>
          <w:ilvl w:val="0"/>
          <w:numId w:val="22"/>
        </w:numPr>
        <w:spacing w:lineRule="auto" w:line="276" w:before="0" w:after="80"/>
        <w:rPr/>
      </w:pPr>
      <w:r>
        <w:rPr>
          <w:rFonts w:eastAsia="Arial" w:cs="Arial"/>
        </w:rPr>
        <w:t xml:space="preserve">Group size: </w:t>
      </w:r>
      <w:r>
        <w:rPr>
          <w:rFonts w:eastAsia="Arial" w:cs="Arial"/>
          <w:b/>
          <w:bCs/>
        </w:rPr>
        <w:t>Desired 2, Minimum 2, Maximum 4</w:t>
      </w:r>
      <w:r>
        <w:rPr>
          <w:rFonts w:eastAsia="Arial" w:cs="Arial"/>
        </w:rPr>
        <w:t>.</w:t>
      </w:r>
    </w:p>
    <w:p>
      <w:pPr>
        <w:pStyle w:val="ListParagraph"/>
        <w:numPr>
          <w:ilvl w:val="0"/>
          <w:numId w:val="22"/>
        </w:numPr>
        <w:spacing w:lineRule="auto" w:line="276" w:before="0" w:after="80"/>
        <w:rPr/>
      </w:pPr>
      <w:r>
        <w:rPr>
          <w:rFonts w:eastAsia="Arial" w:cs="Arial"/>
        </w:rPr>
        <w:t xml:space="preserve">Scaling policy: </w:t>
      </w:r>
      <w:r>
        <w:rPr>
          <w:rFonts w:eastAsia="Arial" w:cs="Arial"/>
          <w:b/>
          <w:bCs/>
        </w:rPr>
        <w:t>Target tracking scaling policy</w:t>
      </w:r>
      <w:r>
        <w:rPr>
          <w:rFonts w:eastAsia="Arial" w:cs="Arial"/>
        </w:rPr>
        <w:t xml:space="preserve">, metric </w:t>
      </w:r>
      <w:r>
        <w:rPr>
          <w:rFonts w:eastAsia="Arial" w:cs="Arial"/>
          <w:b/>
          <w:bCs/>
        </w:rPr>
        <w:t>Average CPU utilization</w:t>
      </w:r>
      <w:r>
        <w:rPr>
          <w:rFonts w:eastAsia="Arial" w:cs="Arial"/>
        </w:rPr>
        <w:t xml:space="preserve">, target value </w:t>
      </w:r>
      <w:r>
        <w:rPr>
          <w:rFonts w:eastAsia="Arial" w:cs="Arial"/>
          <w:b/>
          <w:bCs/>
        </w:rPr>
        <w:t>50</w:t>
      </w:r>
      <w:r>
        <w:rPr>
          <w:rFonts w:eastAsia="Arial" w:cs="Arial"/>
        </w:rPr>
        <w:t>, instance warmup 120 seconds.</w:t>
      </w:r>
    </w:p>
    <w:p>
      <w:pPr>
        <w:pStyle w:val="ListParagraph"/>
        <w:numPr>
          <w:ilvl w:val="0"/>
          <w:numId w:val="22"/>
        </w:numPr>
        <w:spacing w:lineRule="auto" w:line="276" w:before="0" w:after="80"/>
        <w:rPr/>
      </w:pPr>
      <w:r>
        <w:rPr>
          <w:rFonts w:eastAsia="Arial" w:cs="Arial"/>
        </w:rPr>
        <w:t xml:space="preserve">Tags: add </w:t>
      </w:r>
      <w:r>
        <w:rPr>
          <w:rFonts w:eastAsia="Consolas" w:cs="Consolas" w:ascii="Consolas" w:hAnsi="Consolas"/>
          <w:color w:val="9A3412"/>
          <w:sz w:val="20"/>
          <w:szCs w:val="20"/>
        </w:rPr>
        <w:t>Env=Dev</w:t>
      </w:r>
      <w:r>
        <w:rPr>
          <w:rFonts w:eastAsia="Arial" w:cs="Arial"/>
        </w:rPr>
        <w:t xml:space="preserve"> and keep </w:t>
      </w:r>
      <w:r>
        <w:rPr>
          <w:rFonts w:eastAsia="Arial" w:cs="Arial"/>
          <w:b/>
          <w:bCs/>
        </w:rPr>
        <w:t>Tag new instances</w:t>
      </w:r>
      <w:r>
        <w:rPr>
          <w:rFonts w:eastAsia="Arial" w:cs="Arial"/>
        </w:rPr>
        <w:t xml:space="preserve"> (propagate at launch) enabled.</w:t>
      </w:r>
    </w:p>
    <w:p>
      <w:pPr>
        <w:pStyle w:val="ListParagraph"/>
        <w:numPr>
          <w:ilvl w:val="0"/>
          <w:numId w:val="22"/>
        </w:numPr>
        <w:spacing w:lineRule="auto" w:line="276" w:before="0" w:after="80"/>
        <w:rPr/>
      </w:pPr>
      <w:r>
        <w:rPr>
          <w:rFonts w:eastAsia="Arial" w:cs="Arial"/>
        </w:rPr>
        <w:t xml:space="preserve">Review and </w:t>
      </w:r>
      <w:r>
        <w:rPr>
          <w:rFonts w:eastAsia="Arial" w:cs="Arial"/>
          <w:b/>
          <w:bCs/>
        </w:rPr>
        <w:t>Create Auto Scaling group</w:t>
      </w:r>
      <w:r>
        <w:rPr>
          <w:rFonts w:eastAsia="Arial" w:cs="Arial"/>
        </w:rPr>
        <w: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lab-asg: Details tab showing Desired 2, Min 2, Max 4 and the two AZs</w:t>
            </w:r>
          </w:p>
        </w:tc>
      </w:tr>
    </w:tbl>
    <w:p>
      <w:pPr>
        <w:pStyle w:val="Normal"/>
        <w:spacing w:before="60" w:after="200"/>
        <w:jc w:val="center"/>
        <w:rPr/>
      </w:pPr>
      <w:r>
        <w:rPr>
          <w:rFonts w:eastAsia="Arial" w:cs="Arial"/>
          <w:i/>
          <w:iCs/>
          <w:color w:val="6B7280"/>
          <w:sz w:val="18"/>
          <w:szCs w:val="18"/>
        </w:rPr>
        <w:t>Figure 45: ASG lab-asg: Details tab showing Desired 2, Min 2, Max 4 and the two AZs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lab-asg: Automatic scaling tab showing the target tracking policy (CPU 50%)</w:t>
            </w:r>
          </w:p>
        </w:tc>
      </w:tr>
    </w:tbl>
    <w:p>
      <w:pPr>
        <w:pStyle w:val="Normal"/>
        <w:spacing w:before="60" w:after="200"/>
        <w:jc w:val="center"/>
        <w:rPr/>
      </w:pPr>
      <w:r>
        <w:rPr>
          <w:rFonts w:eastAsia="Arial" w:cs="Arial"/>
          <w:i/>
          <w:iCs/>
          <w:color w:val="6B7280"/>
          <w:sz w:val="18"/>
          <w:szCs w:val="18"/>
        </w:rPr>
        <w:t>Figure 46: ASG lab-asg: Automatic scaling tab showing the target tracking policy (CPU 50%)</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lab-asg: Tags with Env=Dev and 'Tag new instances' enabled</w:t>
            </w:r>
          </w:p>
        </w:tc>
      </w:tr>
    </w:tbl>
    <w:p>
      <w:pPr>
        <w:pStyle w:val="Normal"/>
        <w:spacing w:before="60" w:after="200"/>
        <w:jc w:val="center"/>
        <w:rPr/>
      </w:pPr>
      <w:r>
        <w:rPr>
          <w:rFonts w:eastAsia="Arial" w:cs="Arial"/>
          <w:i/>
          <w:iCs/>
          <w:color w:val="6B7280"/>
          <w:sz w:val="18"/>
          <w:szCs w:val="18"/>
        </w:rPr>
        <w:t>Figure 47: ASG lab-asg: Tags with Env=Dev and 'Tag new instances' enabled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EC2 Instances: two ASG-launched instances in different AZs with Env=Dev tag</w:t>
            </w:r>
          </w:p>
        </w:tc>
      </w:tr>
    </w:tbl>
    <w:p>
      <w:pPr>
        <w:pStyle w:val="Normal"/>
        <w:spacing w:before="60" w:after="200"/>
        <w:jc w:val="center"/>
        <w:rPr/>
      </w:pPr>
      <w:r>
        <w:rPr>
          <w:rFonts w:eastAsia="Arial" w:cs="Arial"/>
          <w:i/>
          <w:iCs/>
          <w:color w:val="6B7280"/>
          <w:sz w:val="18"/>
          <w:szCs w:val="18"/>
        </w:rPr>
        <w:t>Figure 48: EC2 Instances: two ASG-launched instances in different AZs with Env=Dev tag</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Target group lab-tg: Targets tab with both targets Healthy</w:t>
            </w:r>
          </w:p>
        </w:tc>
      </w:tr>
    </w:tbl>
    <w:p>
      <w:pPr>
        <w:pStyle w:val="Normal"/>
        <w:spacing w:before="60" w:after="200"/>
        <w:jc w:val="center"/>
        <w:rPr/>
      </w:pPr>
      <w:r>
        <w:rPr>
          <w:rFonts w:eastAsia="Arial" w:cs="Arial"/>
          <w:i/>
          <w:iCs/>
          <w:color w:val="6B7280"/>
          <w:sz w:val="18"/>
          <w:szCs w:val="18"/>
        </w:rPr>
        <w:t>Figure 49: Target group lab-tg: Targets tab with both targets Healthy</w:t>
      </w:r>
    </w:p>
    <w:p>
      <w:pPr>
        <w:pStyle w:val="Heading2"/>
        <w:rPr/>
      </w:pPr>
      <w:r>
        <w:rPr>
          <w:rFonts w:eastAsia="Arial" w:cs="Arial" w:ascii="Arial" w:hAnsi="Arial"/>
        </w:rPr>
        <w:t>4.3 Configure EBS and Backup Recovery</w:t>
      </w:r>
    </w:p>
    <w:p>
      <w:pPr>
        <w:pStyle w:val="Normal"/>
        <w:spacing w:lineRule="auto" w:line="276" w:before="0" w:after="120"/>
        <w:rPr/>
      </w:pPr>
      <w:r>
        <w:rPr>
          <w:rFonts w:eastAsia="Arial" w:cs="Arial"/>
        </w:rPr>
        <w:t xml:space="preserve">Use the standalone instance </w:t>
      </w:r>
      <w:r>
        <w:rPr>
          <w:rFonts w:eastAsia="Consolas" w:cs="Consolas" w:ascii="Consolas" w:hAnsi="Consolas"/>
          <w:color w:val="9A3412"/>
          <w:sz w:val="20"/>
          <w:szCs w:val="20"/>
        </w:rPr>
        <w:t>lab-standalone</w:t>
      </w:r>
      <w:r>
        <w:rPr>
          <w:rFonts w:eastAsia="Arial" w:cs="Arial"/>
        </w:rPr>
        <w:t xml:space="preserve">. Create the volume in the </w:t>
      </w:r>
      <w:r>
        <w:rPr>
          <w:rFonts w:eastAsia="Arial" w:cs="Arial"/>
          <w:b/>
          <w:bCs/>
        </w:rPr>
        <w:t>same Availability Zone</w:t>
      </w:r>
      <w:r>
        <w:rPr>
          <w:rFonts w:eastAsia="Arial" w:cs="Arial"/>
        </w:rPr>
        <w:t xml:space="preserve"> as the instance (check the AZ in the instance details).</w:t>
      </w:r>
    </w:p>
    <w:p>
      <w:pPr>
        <w:pStyle w:val="Heading3"/>
        <w:rPr/>
      </w:pPr>
      <w:r>
        <w:rPr>
          <w:rFonts w:eastAsia="Arial" w:cs="Arial" w:ascii="Arial" w:hAnsi="Arial"/>
        </w:rPr>
        <w:t>Step A: Create, attach, format, and mount an additional volume</w:t>
      </w:r>
    </w:p>
    <w:p>
      <w:pPr>
        <w:pStyle w:val="ListParagraph"/>
        <w:numPr>
          <w:ilvl w:val="0"/>
          <w:numId w:val="53"/>
        </w:numPr>
        <w:spacing w:lineRule="auto" w:line="276" w:before="0" w:after="80"/>
        <w:rPr/>
      </w:pPr>
      <w:r>
        <w:rPr>
          <w:rFonts w:eastAsia="Arial" w:cs="Arial"/>
          <w:b/>
          <w:bCs/>
        </w:rPr>
        <w:t>EC2 &gt; Volumes &gt; Create volume</w:t>
      </w:r>
      <w:r>
        <w:rPr>
          <w:rFonts w:eastAsia="Arial" w:cs="Arial"/>
        </w:rPr>
        <w:t xml:space="preserve">: type </w:t>
      </w:r>
      <w:r>
        <w:rPr>
          <w:rFonts w:eastAsia="Consolas" w:cs="Consolas" w:ascii="Consolas" w:hAnsi="Consolas"/>
          <w:color w:val="9A3412"/>
          <w:sz w:val="20"/>
          <w:szCs w:val="20"/>
        </w:rPr>
        <w:t>gp3</w:t>
      </w:r>
      <w:r>
        <w:rPr>
          <w:rFonts w:eastAsia="Arial" w:cs="Arial"/>
        </w:rPr>
        <w:t xml:space="preserve">, size 2 GiB, </w:t>
      </w:r>
      <w:r>
        <w:rPr>
          <w:rFonts w:eastAsia="Arial" w:cs="Arial"/>
          <w:b/>
          <w:bCs/>
        </w:rPr>
        <w:t>same AZ</w:t>
      </w:r>
      <w:r>
        <w:rPr>
          <w:rFonts w:eastAsia="Arial" w:cs="Arial"/>
        </w:rPr>
        <w:t xml:space="preserve"> as </w:t>
      </w:r>
      <w:r>
        <w:rPr>
          <w:rFonts w:eastAsia="Consolas" w:cs="Consolas" w:ascii="Consolas" w:hAnsi="Consolas"/>
          <w:color w:val="9A3412"/>
          <w:sz w:val="20"/>
          <w:szCs w:val="20"/>
        </w:rPr>
        <w:t>lab-standalone</w:t>
      </w:r>
      <w:r>
        <w:rPr>
          <w:rFonts w:eastAsia="Arial" w:cs="Arial"/>
        </w:rPr>
        <w:t xml:space="preserve">. Tag </w:t>
      </w:r>
      <w:r>
        <w:rPr>
          <w:rFonts w:eastAsia="Consolas" w:cs="Consolas" w:ascii="Consolas" w:hAnsi="Consolas"/>
          <w:color w:val="9A3412"/>
          <w:sz w:val="20"/>
          <w:szCs w:val="20"/>
        </w:rPr>
        <w:t>Name=lab-data-vol</w:t>
      </w:r>
      <w:r>
        <w:rPr>
          <w:rFonts w:eastAsia="Arial" w:cs="Arial"/>
        </w:rPr>
        <w:t>.</w:t>
      </w:r>
    </w:p>
    <w:p>
      <w:pPr>
        <w:pStyle w:val="ListParagraph"/>
        <w:numPr>
          <w:ilvl w:val="0"/>
          <w:numId w:val="23"/>
        </w:numPr>
        <w:spacing w:lineRule="auto" w:line="276" w:before="0" w:after="80"/>
        <w:rPr/>
      </w:pPr>
      <w:r>
        <w:rPr>
          <w:rFonts w:eastAsia="Arial" w:cs="Arial"/>
        </w:rPr>
        <w:t xml:space="preserve">Select the volume &gt; </w:t>
      </w:r>
      <w:r>
        <w:rPr>
          <w:rFonts w:eastAsia="Arial" w:cs="Arial"/>
          <w:b/>
          <w:bCs/>
        </w:rPr>
        <w:t>Actions &gt; Attach volume</w:t>
      </w:r>
      <w:r>
        <w:rPr>
          <w:rFonts w:eastAsia="Arial" w:cs="Arial"/>
        </w:rPr>
        <w:t xml:space="preserve">, choose </w:t>
      </w:r>
      <w:r>
        <w:rPr>
          <w:rFonts w:eastAsia="Consolas" w:cs="Consolas" w:ascii="Consolas" w:hAnsi="Consolas"/>
          <w:color w:val="9A3412"/>
          <w:sz w:val="20"/>
          <w:szCs w:val="20"/>
        </w:rPr>
        <w:t>lab-standalone</w:t>
      </w:r>
      <w:r>
        <w:rPr>
          <w:rFonts w:eastAsia="Arial" w:cs="Arial"/>
        </w:rPr>
        <w:t xml:space="preserve">, device </w:t>
      </w:r>
      <w:r>
        <w:rPr>
          <w:rFonts w:eastAsia="Consolas" w:cs="Consolas" w:ascii="Consolas" w:hAnsi="Consolas"/>
          <w:color w:val="9A3412"/>
          <w:sz w:val="20"/>
          <w:szCs w:val="20"/>
        </w:rPr>
        <w:t>/dev/sdf</w:t>
      </w:r>
      <w:r>
        <w:rPr>
          <w:rFonts w:eastAsia="Arial" w:cs="Arial"/>
        </w:rPr>
        <w:t>.</w:t>
      </w:r>
    </w:p>
    <w:p>
      <w:pPr>
        <w:pStyle w:val="ListParagraph"/>
        <w:numPr>
          <w:ilvl w:val="0"/>
          <w:numId w:val="23"/>
        </w:numPr>
        <w:spacing w:lineRule="auto" w:line="276" w:before="0" w:after="80"/>
        <w:rPr/>
      </w:pPr>
      <w:r>
        <w:rPr>
          <w:rFonts w:eastAsia="Arial" w:cs="Arial"/>
        </w:rPr>
        <w:t>On the instance, find the new disk, format it, mount it, and write a test file (commands below).</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Format and mount</w:t>
            </w:r>
          </w:p>
          <w:p>
            <w:pPr>
              <w:pStyle w:val="Normal"/>
              <w:spacing w:lineRule="auto" w:line="252" w:before="0" w:after="0"/>
              <w:rPr/>
            </w:pPr>
            <w:r>
              <w:rPr>
                <w:rFonts w:eastAsia="Consolas" w:cs="Consolas" w:ascii="Consolas" w:hAnsi="Consolas"/>
                <w:color w:val="1F2937"/>
                <w:sz w:val="17"/>
                <w:szCs w:val="17"/>
              </w:rPr>
              <w:t>lsblk                                   # new disk appears as nvme1n1 (2G)</w:t>
            </w:r>
          </w:p>
          <w:p>
            <w:pPr>
              <w:pStyle w:val="Normal"/>
              <w:spacing w:lineRule="auto" w:line="252" w:before="0" w:after="0"/>
              <w:rPr/>
            </w:pPr>
            <w:r>
              <w:rPr>
                <w:rFonts w:eastAsia="Consolas" w:cs="Consolas" w:ascii="Consolas" w:hAnsi="Consolas"/>
                <w:color w:val="1F2937"/>
                <w:sz w:val="17"/>
                <w:szCs w:val="17"/>
              </w:rPr>
              <w:t>sudo mkfs -t xfs /dev/nvme1n1</w:t>
            </w:r>
          </w:p>
          <w:p>
            <w:pPr>
              <w:pStyle w:val="Normal"/>
              <w:spacing w:lineRule="auto" w:line="252" w:before="0" w:after="0"/>
              <w:rPr/>
            </w:pPr>
            <w:r>
              <w:rPr>
                <w:rFonts w:eastAsia="Consolas" w:cs="Consolas" w:ascii="Consolas" w:hAnsi="Consolas"/>
                <w:color w:val="1F2937"/>
                <w:sz w:val="17"/>
                <w:szCs w:val="17"/>
              </w:rPr>
              <w:t>sudo mkdir /data</w:t>
            </w:r>
          </w:p>
          <w:p>
            <w:pPr>
              <w:pStyle w:val="Normal"/>
              <w:spacing w:lineRule="auto" w:line="252" w:before="0" w:after="0"/>
              <w:rPr/>
            </w:pPr>
            <w:r>
              <w:rPr>
                <w:rFonts w:eastAsia="Consolas" w:cs="Consolas" w:ascii="Consolas" w:hAnsi="Consolas"/>
                <w:color w:val="1F2937"/>
                <w:sz w:val="17"/>
                <w:szCs w:val="17"/>
              </w:rPr>
              <w:t>sudo mount /dev/nvme1n1 /data</w:t>
            </w:r>
          </w:p>
          <w:p>
            <w:pPr>
              <w:pStyle w:val="Normal"/>
              <w:spacing w:lineRule="auto" w:line="252" w:before="0" w:after="0"/>
              <w:rPr/>
            </w:pPr>
            <w:r>
              <w:rPr>
                <w:rFonts w:eastAsia="Consolas" w:cs="Consolas" w:ascii="Consolas" w:hAnsi="Consolas"/>
                <w:color w:val="1F2937"/>
                <w:sz w:val="17"/>
                <w:szCs w:val="17"/>
              </w:rPr>
              <w:t>echo "Important data - backup test $(date)" | sudo tee /data/sample-data.txt</w:t>
            </w:r>
          </w:p>
          <w:p>
            <w:pPr>
              <w:pStyle w:val="Normal"/>
              <w:spacing w:lineRule="auto" w:line="252" w:before="0" w:after="0"/>
              <w:rPr/>
            </w:pPr>
            <w:r>
              <w:rPr>
                <w:rFonts w:eastAsia="Consolas" w:cs="Consolas" w:ascii="Consolas" w:hAnsi="Consolas"/>
                <w:color w:val="1F2937"/>
                <w:sz w:val="17"/>
                <w:szCs w:val="17"/>
              </w:rPr>
              <w:t>cat /data/sample-data.txt</w:t>
            </w:r>
          </w:p>
          <w:p>
            <w:pPr>
              <w:pStyle w:val="Normal"/>
              <w:spacing w:lineRule="auto" w:line="252" w:before="0" w:after="0"/>
              <w:rPr/>
            </w:pPr>
            <w:r>
              <w:rPr>
                <w:rFonts w:eastAsia="Consolas" w:cs="Consolas" w:ascii="Consolas" w:hAnsi="Consolas"/>
                <w:color w:val="1F2937"/>
                <w:sz w:val="17"/>
                <w:szCs w:val="17"/>
              </w:rPr>
              <w:t>df -h /data</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Volume attached: Volumes list showing In-use and attached to lab-standalone</w:t>
            </w:r>
          </w:p>
        </w:tc>
      </w:tr>
    </w:tbl>
    <w:p>
      <w:pPr>
        <w:pStyle w:val="Normal"/>
        <w:spacing w:before="60" w:after="200"/>
        <w:jc w:val="center"/>
        <w:rPr/>
      </w:pPr>
      <w:r>
        <w:rPr>
          <w:rFonts w:eastAsia="Arial" w:cs="Arial"/>
          <w:i/>
          <w:iCs/>
          <w:color w:val="6B7280"/>
          <w:sz w:val="18"/>
          <w:szCs w:val="18"/>
        </w:rPr>
        <w:t>Figure 50: Volume attached: Volumes list showing In-use and attached to lab-standalone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lsblk, mkfs, mount, and cat /data/sample-data.txt</w:t>
            </w:r>
          </w:p>
        </w:tc>
      </w:tr>
    </w:tbl>
    <w:p>
      <w:pPr>
        <w:pStyle w:val="Normal"/>
        <w:spacing w:before="60" w:after="200"/>
        <w:jc w:val="center"/>
        <w:rPr/>
      </w:pPr>
      <w:r>
        <w:rPr>
          <w:rFonts w:eastAsia="Arial" w:cs="Arial"/>
          <w:i/>
          <w:iCs/>
          <w:color w:val="6B7280"/>
          <w:sz w:val="18"/>
          <w:szCs w:val="18"/>
        </w:rPr>
        <w:t>Figure 51: Terminal: lsblk, mkfs, mount, and cat /data/sample-data.txt</w:t>
      </w:r>
    </w:p>
    <w:p>
      <w:pPr>
        <w:pStyle w:val="Heading3"/>
        <w:rPr/>
      </w:pPr>
      <w:r>
        <w:rPr>
          <w:rFonts w:eastAsia="Arial" w:cs="Arial" w:ascii="Arial" w:hAnsi="Arial"/>
        </w:rPr>
        <w:t>Step B: Keep the volume after instance termination</w:t>
      </w:r>
    </w:p>
    <w:p>
      <w:pPr>
        <w:pStyle w:val="Normal"/>
        <w:spacing w:lineRule="auto" w:line="276" w:before="0" w:after="120"/>
        <w:rPr/>
      </w:pPr>
      <w:r>
        <w:rPr>
          <w:rFonts w:eastAsia="Arial" w:cs="Arial"/>
        </w:rPr>
        <w:t xml:space="preserve">Additional volumes default to </w:t>
      </w:r>
      <w:r>
        <w:rPr>
          <w:rFonts w:eastAsia="Arial" w:cs="Arial"/>
          <w:b/>
          <w:bCs/>
        </w:rPr>
        <w:t>Delete on termination = No</w:t>
      </w:r>
      <w:r>
        <w:rPr>
          <w:rFonts w:eastAsia="Arial" w:cs="Arial"/>
        </w:rPr>
        <w:t>, but verify and set it explicitly. Run from CloudShell/admin profile:</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Set and verify DeleteOnTermination</w:t>
            </w:r>
          </w:p>
          <w:p>
            <w:pPr>
              <w:pStyle w:val="Normal"/>
              <w:spacing w:lineRule="auto" w:line="252" w:before="0" w:after="0"/>
              <w:rPr/>
            </w:pPr>
            <w:r>
              <w:rPr>
                <w:rFonts w:eastAsia="Consolas" w:cs="Consolas" w:ascii="Consolas" w:hAnsi="Consolas"/>
                <w:color w:val="1F2937"/>
                <w:sz w:val="17"/>
                <w:szCs w:val="17"/>
              </w:rPr>
              <w:t>aws ec2 modify-instance-attribute --instance-id &lt;INSTANCE_ID&gt;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--block-device-mappings '[{"DeviceName":"/dev/sdf","Ebs":{"DeleteOnTermination":false}}]'</w:t>
            </w:r>
          </w:p>
          <w:p>
            <w:pPr>
              <w:pStyle w:val="Normal"/>
              <w:spacing w:lineRule="auto" w:line="252" w:before="0" w:after="0"/>
              <w:rPr/>
            </w:pPr>
            <w:r>
              <w:rPr>
                <w:rFonts w:eastAsia="Consolas" w:cs="Consolas" w:ascii="Consolas" w:hAnsi="Consolas"/>
                <w:color w:val="1F2937"/>
                <w:sz w:val="17"/>
                <w:szCs w:val="17"/>
              </w:rPr>
              <w:t xml:space="preserve"> </w:t>
            </w:r>
          </w:p>
          <w:p>
            <w:pPr>
              <w:pStyle w:val="Normal"/>
              <w:spacing w:lineRule="auto" w:line="252" w:before="0" w:after="0"/>
              <w:rPr/>
            </w:pPr>
            <w:r>
              <w:rPr>
                <w:rFonts w:eastAsia="Consolas" w:cs="Consolas" w:ascii="Consolas" w:hAnsi="Consolas"/>
                <w:color w:val="1F2937"/>
                <w:sz w:val="17"/>
                <w:szCs w:val="17"/>
              </w:rPr>
              <w:t>aws ec2 describe-instances --instance-ids &lt;INSTANCE_ID&gt; \</w:t>
            </w:r>
          </w:p>
          <w:p>
            <w:pPr>
              <w:pStyle w:val="Normal"/>
              <w:spacing w:lineRule="auto" w:line="252" w:before="0" w:after="0"/>
              <w:rPr/>
            </w:pPr>
            <w:r>
              <w:rPr>
                <w:rFonts w:eastAsia="Consolas" w:cs="Consolas" w:ascii="Consolas" w:hAnsi="Consolas"/>
                <w:color w:val="1F2937"/>
                <w:sz w:val="17"/>
                <w:szCs w:val="17"/>
              </w:rPr>
              <w:t xml:space="preserve">  </w:t>
            </w:r>
            <w:r>
              <w:rPr>
                <w:rFonts w:eastAsia="Consolas" w:cs="Consolas" w:ascii="Consolas" w:hAnsi="Consolas"/>
                <w:color w:val="1F2937"/>
                <w:sz w:val="17"/>
                <w:szCs w:val="17"/>
              </w:rPr>
              <w:t>--query "Reservations[].Instances[].BlockDeviceMappings[].[DeviceName,Ebs.DeleteOnTermination]"</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CLI output or console Storage tab: /dev/sdf Delete on termination = No (false)</w:t>
            </w:r>
          </w:p>
        </w:tc>
      </w:tr>
    </w:tbl>
    <w:p>
      <w:pPr>
        <w:pStyle w:val="Normal"/>
        <w:spacing w:before="60" w:after="200"/>
        <w:jc w:val="center"/>
        <w:rPr/>
      </w:pPr>
      <w:r>
        <w:rPr>
          <w:rFonts w:eastAsia="Arial" w:cs="Arial"/>
          <w:i/>
          <w:iCs/>
          <w:color w:val="6B7280"/>
          <w:sz w:val="18"/>
          <w:szCs w:val="18"/>
        </w:rPr>
        <w:t>Figure 52: CLI output or console Storage tab: /dev/sdf Delete on termination = No (false)</w:t>
      </w:r>
    </w:p>
    <w:p>
      <w:pPr>
        <w:pStyle w:val="Heading3"/>
        <w:rPr/>
      </w:pPr>
      <w:r>
        <w:rPr>
          <w:rFonts w:eastAsia="Arial" w:cs="Arial" w:ascii="Arial" w:hAnsi="Arial"/>
        </w:rPr>
        <w:t>Step C: Snapshot, restore, and verify</w:t>
      </w:r>
    </w:p>
    <w:p>
      <w:pPr>
        <w:pStyle w:val="ListParagraph"/>
        <w:numPr>
          <w:ilvl w:val="0"/>
          <w:numId w:val="54"/>
        </w:numPr>
        <w:spacing w:lineRule="auto" w:line="276" w:before="0" w:after="80"/>
        <w:rPr/>
      </w:pPr>
      <w:r>
        <w:rPr>
          <w:rFonts w:eastAsia="Arial" w:cs="Arial"/>
          <w:b/>
          <w:bCs/>
        </w:rPr>
        <w:t>EC2 &gt; Volumes</w:t>
      </w:r>
      <w:r>
        <w:rPr>
          <w:rFonts w:eastAsia="Arial" w:cs="Arial"/>
        </w:rPr>
        <w:t xml:space="preserve"> &gt; select </w:t>
      </w:r>
      <w:r>
        <w:rPr>
          <w:rFonts w:eastAsia="Consolas" w:cs="Consolas" w:ascii="Consolas" w:hAnsi="Consolas"/>
          <w:color w:val="9A3412"/>
          <w:sz w:val="20"/>
          <w:szCs w:val="20"/>
        </w:rPr>
        <w:t>lab-data-vol</w:t>
      </w:r>
      <w:r>
        <w:rPr>
          <w:rFonts w:eastAsia="Arial" w:cs="Arial"/>
        </w:rPr>
        <w:t xml:space="preserve"> &gt; </w:t>
      </w:r>
      <w:r>
        <w:rPr>
          <w:rFonts w:eastAsia="Arial" w:cs="Arial"/>
          <w:b/>
          <w:bCs/>
        </w:rPr>
        <w:t>Actions &gt; Create snapshot</w:t>
      </w:r>
      <w:r>
        <w:rPr>
          <w:rFonts w:eastAsia="Arial" w:cs="Arial"/>
        </w:rPr>
        <w:t xml:space="preserve">. Description </w:t>
      </w:r>
      <w:r>
        <w:rPr>
          <w:rFonts w:eastAsia="Consolas" w:cs="Consolas" w:ascii="Consolas" w:hAnsi="Consolas"/>
          <w:color w:val="9A3412"/>
          <w:sz w:val="20"/>
          <w:szCs w:val="20"/>
        </w:rPr>
        <w:t>lab-data-snapshot</w:t>
      </w:r>
      <w:r>
        <w:rPr>
          <w:rFonts w:eastAsia="Arial" w:cs="Arial"/>
        </w:rPr>
        <w:t xml:space="preserve">. Wait for status </w:t>
      </w:r>
      <w:r>
        <w:rPr>
          <w:rFonts w:eastAsia="Arial" w:cs="Arial"/>
          <w:b/>
          <w:bCs/>
        </w:rPr>
        <w:t>Completed</w:t>
      </w:r>
      <w:r>
        <w:rPr>
          <w:rFonts w:eastAsia="Arial" w:cs="Arial"/>
        </w:rPr>
        <w:t>.</w:t>
      </w:r>
    </w:p>
    <w:p>
      <w:pPr>
        <w:pStyle w:val="ListParagraph"/>
        <w:numPr>
          <w:ilvl w:val="0"/>
          <w:numId w:val="24"/>
        </w:numPr>
        <w:spacing w:lineRule="auto" w:line="276" w:before="0" w:after="80"/>
        <w:rPr/>
      </w:pPr>
      <w:r>
        <w:rPr>
          <w:rFonts w:eastAsia="Arial" w:cs="Arial"/>
          <w:b/>
          <w:bCs/>
        </w:rPr>
        <w:t>EC2 &gt; Snapshots</w:t>
      </w:r>
      <w:r>
        <w:rPr>
          <w:rFonts w:eastAsia="Arial" w:cs="Arial"/>
        </w:rPr>
        <w:t xml:space="preserve"> &gt; select it &gt; </w:t>
      </w:r>
      <w:r>
        <w:rPr>
          <w:rFonts w:eastAsia="Arial" w:cs="Arial"/>
          <w:b/>
          <w:bCs/>
        </w:rPr>
        <w:t>Actions &gt; Create volume from snapshot</w:t>
      </w:r>
      <w:r>
        <w:rPr>
          <w:rFonts w:eastAsia="Arial" w:cs="Arial"/>
        </w:rPr>
        <w:t xml:space="preserve"> in the same AZ. Tag it </w:t>
      </w:r>
      <w:r>
        <w:rPr>
          <w:rFonts w:eastAsia="Consolas" w:cs="Consolas" w:ascii="Consolas" w:hAnsi="Consolas"/>
          <w:color w:val="9A3412"/>
          <w:sz w:val="20"/>
          <w:szCs w:val="20"/>
        </w:rPr>
        <w:t>lab-restored-vol</w:t>
      </w:r>
      <w:r>
        <w:rPr>
          <w:rFonts w:eastAsia="Arial" w:cs="Arial"/>
        </w:rPr>
        <w:t>.</w:t>
      </w:r>
    </w:p>
    <w:p>
      <w:pPr>
        <w:pStyle w:val="ListParagraph"/>
        <w:numPr>
          <w:ilvl w:val="0"/>
          <w:numId w:val="24"/>
        </w:numPr>
        <w:spacing w:lineRule="auto" w:line="276" w:before="0" w:after="80"/>
        <w:rPr/>
      </w:pPr>
      <w:r>
        <w:rPr>
          <w:rFonts w:eastAsia="Arial" w:cs="Arial"/>
        </w:rPr>
        <w:t xml:space="preserve">Attach the restored volume to </w:t>
      </w:r>
      <w:r>
        <w:rPr>
          <w:rFonts w:eastAsia="Consolas" w:cs="Consolas" w:ascii="Consolas" w:hAnsi="Consolas"/>
          <w:color w:val="9A3412"/>
          <w:sz w:val="20"/>
          <w:szCs w:val="20"/>
        </w:rPr>
        <w:t>lab-standalone</w:t>
      </w:r>
      <w:r>
        <w:rPr>
          <w:rFonts w:eastAsia="Arial" w:cs="Arial"/>
        </w:rPr>
        <w:t xml:space="preserve"> as </w:t>
      </w:r>
      <w:r>
        <w:rPr>
          <w:rFonts w:eastAsia="Consolas" w:cs="Consolas" w:ascii="Consolas" w:hAnsi="Consolas"/>
          <w:color w:val="9A3412"/>
          <w:sz w:val="20"/>
          <w:szCs w:val="20"/>
        </w:rPr>
        <w:t>/dev/sdg</w:t>
      </w:r>
      <w:r>
        <w:rPr>
          <w:rFonts w:eastAsia="Arial" w:cs="Arial"/>
        </w:rPr>
        <w:t>.</w:t>
      </w:r>
    </w:p>
    <w:p>
      <w:pPr>
        <w:pStyle w:val="ListParagraph"/>
        <w:numPr>
          <w:ilvl w:val="0"/>
          <w:numId w:val="24"/>
        </w:numPr>
        <w:spacing w:lineRule="auto" w:line="276" w:before="0" w:after="80"/>
        <w:rPr/>
      </w:pPr>
      <w:r>
        <w:rPr>
          <w:rFonts w:eastAsia="Arial" w:cs="Arial"/>
        </w:rPr>
        <w:t xml:space="preserve">Mount it and verify the file. Because the restored XFS volume has the same UUID, use the </w:t>
      </w:r>
      <w:r>
        <w:rPr>
          <w:rFonts w:eastAsia="Consolas" w:cs="Consolas" w:ascii="Consolas" w:hAnsi="Consolas"/>
          <w:color w:val="9A3412"/>
          <w:sz w:val="20"/>
          <w:szCs w:val="20"/>
        </w:rPr>
        <w:t>nouuid</w:t>
      </w:r>
      <w:r>
        <w:rPr>
          <w:rFonts w:eastAsia="Arial" w:cs="Arial"/>
        </w:rPr>
        <w:t xml:space="preserve"> option.</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Verify restored data</w:t>
            </w:r>
          </w:p>
          <w:p>
            <w:pPr>
              <w:pStyle w:val="Normal"/>
              <w:spacing w:lineRule="auto" w:line="252" w:before="0" w:after="0"/>
              <w:rPr/>
            </w:pPr>
            <w:r>
              <w:rPr>
                <w:rFonts w:eastAsia="Consolas" w:cs="Consolas" w:ascii="Consolas" w:hAnsi="Consolas"/>
                <w:color w:val="1F2937"/>
                <w:sz w:val="17"/>
                <w:szCs w:val="17"/>
              </w:rPr>
              <w:t>lsblk                                       # new disk appears as nvme2n1</w:t>
            </w:r>
          </w:p>
          <w:p>
            <w:pPr>
              <w:pStyle w:val="Normal"/>
              <w:spacing w:lineRule="auto" w:line="252" w:before="0" w:after="0"/>
              <w:rPr/>
            </w:pPr>
            <w:r>
              <w:rPr>
                <w:rFonts w:eastAsia="Consolas" w:cs="Consolas" w:ascii="Consolas" w:hAnsi="Consolas"/>
                <w:color w:val="1F2937"/>
                <w:sz w:val="17"/>
                <w:szCs w:val="17"/>
              </w:rPr>
              <w:t>sudo mkdir /restore</w:t>
            </w:r>
          </w:p>
          <w:p>
            <w:pPr>
              <w:pStyle w:val="Normal"/>
              <w:spacing w:lineRule="auto" w:line="252" w:before="0" w:after="0"/>
              <w:rPr/>
            </w:pPr>
            <w:r>
              <w:rPr>
                <w:rFonts w:eastAsia="Consolas" w:cs="Consolas" w:ascii="Consolas" w:hAnsi="Consolas"/>
                <w:color w:val="1F2937"/>
                <w:sz w:val="17"/>
                <w:szCs w:val="17"/>
              </w:rPr>
              <w:t>sudo mount -o nouuid /dev/nvme2n1 /restore</w:t>
            </w:r>
          </w:p>
          <w:p>
            <w:pPr>
              <w:pStyle w:val="Normal"/>
              <w:spacing w:lineRule="auto" w:line="252" w:before="0" w:after="0"/>
              <w:rPr/>
            </w:pPr>
            <w:r>
              <w:rPr>
                <w:rFonts w:eastAsia="Consolas" w:cs="Consolas" w:ascii="Consolas" w:hAnsi="Consolas"/>
                <w:color w:val="1F2937"/>
                <w:sz w:val="17"/>
                <w:szCs w:val="17"/>
              </w:rPr>
              <w:t>cat /restore/sample-data.txt                # same content as the original</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Snapshots list: lab-data-snapshot status Completed</w:t>
            </w:r>
          </w:p>
        </w:tc>
      </w:tr>
    </w:tbl>
    <w:p>
      <w:pPr>
        <w:pStyle w:val="Normal"/>
        <w:spacing w:before="60" w:after="200"/>
        <w:jc w:val="center"/>
        <w:rPr/>
      </w:pPr>
      <w:r>
        <w:rPr>
          <w:rFonts w:eastAsia="Arial" w:cs="Arial"/>
          <w:i/>
          <w:iCs/>
          <w:color w:val="6B7280"/>
          <w:sz w:val="18"/>
          <w:szCs w:val="18"/>
        </w:rPr>
        <w:t>Figure 53: Snapshots list: lab-data-snapshot status Completed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Volumes list: restored volume created from the snapshot and attached</w:t>
            </w:r>
          </w:p>
        </w:tc>
      </w:tr>
    </w:tbl>
    <w:p>
      <w:pPr>
        <w:pStyle w:val="Normal"/>
        <w:spacing w:before="60" w:after="200"/>
        <w:jc w:val="center"/>
        <w:rPr/>
      </w:pPr>
      <w:r>
        <w:rPr>
          <w:rFonts w:eastAsia="Arial" w:cs="Arial"/>
          <w:i/>
          <w:iCs/>
          <w:color w:val="6B7280"/>
          <w:sz w:val="18"/>
          <w:szCs w:val="18"/>
        </w:rPr>
        <w:t>Figure 54: Volumes list: restored volume created from the snapshot and attached</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Terminal: cat /restore/sample-data.txt shows the original data</w:t>
            </w:r>
          </w:p>
        </w:tc>
      </w:tr>
    </w:tbl>
    <w:p>
      <w:pPr>
        <w:pStyle w:val="Normal"/>
        <w:spacing w:before="60" w:after="200"/>
        <w:jc w:val="center"/>
        <w:rPr/>
      </w:pPr>
      <w:r>
        <w:rPr>
          <w:rFonts w:eastAsia="Arial" w:cs="Arial"/>
          <w:i/>
          <w:iCs/>
          <w:color w:val="6B7280"/>
          <w:sz w:val="18"/>
          <w:szCs w:val="18"/>
        </w:rPr>
        <w:t>Figure 55: Terminal: cat /restore/sample-data.txt shows the original data</w:t>
      </w:r>
    </w:p>
    <w:p>
      <w:pPr>
        <w:pStyle w:val="Heading3"/>
        <w:rPr/>
      </w:pPr>
      <w:r>
        <w:rPr>
          <w:rFonts w:eastAsia="Arial" w:cs="Arial" w:ascii="Arial" w:hAnsi="Arial"/>
        </w:rPr>
        <w:t>Step D: Recover the application from the AMI</w:t>
      </w:r>
    </w:p>
    <w:p>
      <w:pPr>
        <w:pStyle w:val="ListParagraph"/>
        <w:numPr>
          <w:ilvl w:val="0"/>
          <w:numId w:val="55"/>
        </w:numPr>
        <w:spacing w:lineRule="auto" w:line="276" w:before="0" w:after="80"/>
        <w:rPr/>
      </w:pPr>
      <w:r>
        <w:rPr>
          <w:rFonts w:eastAsia="Arial" w:cs="Arial"/>
          <w:b/>
          <w:bCs/>
        </w:rPr>
        <w:t>EC2 &gt; AMIs</w:t>
      </w:r>
      <w:r>
        <w:rPr>
          <w:rFonts w:eastAsia="Arial" w:cs="Arial"/>
        </w:rPr>
        <w:t xml:space="preserve"> &gt; </w:t>
      </w:r>
      <w:r>
        <w:rPr>
          <w:rFonts w:eastAsia="Consolas" w:cs="Consolas" w:ascii="Consolas" w:hAnsi="Consolas"/>
          <w:color w:val="9A3412"/>
          <w:sz w:val="20"/>
          <w:szCs w:val="20"/>
        </w:rPr>
        <w:t>lab-web-ami</w:t>
      </w:r>
      <w:r>
        <w:rPr>
          <w:rFonts w:eastAsia="Arial" w:cs="Arial"/>
        </w:rPr>
        <w:t xml:space="preserve"> &gt; </w:t>
      </w:r>
      <w:r>
        <w:rPr>
          <w:rFonts w:eastAsia="Arial" w:cs="Arial"/>
          <w:b/>
          <w:bCs/>
        </w:rPr>
        <w:t>Launch instance from AMI</w:t>
      </w:r>
      <w:r>
        <w:rPr>
          <w:rFonts w:eastAsia="Arial" w:cs="Arial"/>
        </w:rPr>
        <w:t xml:space="preserve">. Name </w:t>
      </w:r>
      <w:r>
        <w:rPr>
          <w:rFonts w:eastAsia="Consolas" w:cs="Consolas" w:ascii="Consolas" w:hAnsi="Consolas"/>
          <w:color w:val="9A3412"/>
          <w:sz w:val="20"/>
          <w:szCs w:val="20"/>
        </w:rPr>
        <w:t>lab-ami-test</w:t>
      </w:r>
      <w:r>
        <w:rPr>
          <w:rFonts w:eastAsia="Arial" w:cs="Arial"/>
        </w:rPr>
        <w:t xml:space="preserve">, instance profile </w:t>
      </w:r>
      <w:r>
        <w:rPr>
          <w:rFonts w:eastAsia="Consolas" w:cs="Consolas" w:ascii="Consolas" w:hAnsi="Consolas"/>
          <w:color w:val="9A3412"/>
          <w:sz w:val="20"/>
          <w:szCs w:val="20"/>
        </w:rPr>
        <w:t>LabEC2-S3ReadRole</w:t>
      </w:r>
      <w:r>
        <w:rPr>
          <w:rFonts w:eastAsia="Arial" w:cs="Arial"/>
        </w:rPr>
        <w:t xml:space="preserve">, security group </w:t>
      </w:r>
      <w:r>
        <w:rPr>
          <w:rFonts w:eastAsia="Consolas" w:cs="Consolas" w:ascii="Consolas" w:hAnsi="Consolas"/>
          <w:color w:val="9A3412"/>
          <w:sz w:val="20"/>
          <w:szCs w:val="20"/>
        </w:rPr>
        <w:t>lab-web-sg</w:t>
      </w:r>
      <w:r>
        <w:rPr>
          <w:rFonts w:eastAsia="Arial" w:cs="Arial"/>
        </w:rPr>
        <w:t>, IMDSv2 required.</w:t>
      </w:r>
    </w:p>
    <w:p>
      <w:pPr>
        <w:pStyle w:val="ListParagraph"/>
        <w:numPr>
          <w:ilvl w:val="0"/>
          <w:numId w:val="25"/>
        </w:numPr>
        <w:spacing w:lineRule="auto" w:line="276" w:before="0" w:after="80"/>
        <w:rPr/>
      </w:pPr>
      <w:r>
        <w:rPr>
          <w:rFonts w:eastAsia="Arial" w:cs="Arial"/>
        </w:rPr>
        <w:t xml:space="preserve">Open </w:t>
      </w:r>
      <w:r>
        <w:rPr>
          <w:rFonts w:eastAsia="Consolas" w:cs="Consolas" w:ascii="Consolas" w:hAnsi="Consolas"/>
          <w:color w:val="9A3412"/>
          <w:sz w:val="20"/>
          <w:szCs w:val="20"/>
        </w:rPr>
        <w:t>http://&lt;public-IP&gt;</w:t>
      </w:r>
      <w:r>
        <w:rPr>
          <w:rFonts w:eastAsia="Arial" w:cs="Arial"/>
        </w:rPr>
        <w:t xml:space="preserve"> of the new instance and confirm the page shows the new hostname and the S3 sample file text.</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Browser: application page served by the instance launched from the AMI (new hostname)</w:t>
            </w:r>
          </w:p>
        </w:tc>
      </w:tr>
    </w:tbl>
    <w:p>
      <w:pPr>
        <w:pStyle w:val="Normal"/>
        <w:spacing w:before="60" w:after="200"/>
        <w:jc w:val="center"/>
        <w:rPr/>
      </w:pPr>
      <w:r>
        <w:rPr>
          <w:rFonts w:eastAsia="Arial" w:cs="Arial"/>
          <w:i/>
          <w:iCs/>
          <w:color w:val="6B7280"/>
          <w:sz w:val="18"/>
          <w:szCs w:val="18"/>
        </w:rPr>
        <w:t>Figure 56: Browser: application page served by the instance launched from the AMI (new hostname)</w:t>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1D4ED8"/>
            </w:tcBorders>
            <w:shd w:color="auto" w:fill="EFF6FF" w:val="clear"/>
          </w:tcPr>
          <w:p>
            <w:pPr>
              <w:pStyle w:val="Normal"/>
              <w:spacing w:lineRule="auto" w:line="264" w:before="0" w:after="0"/>
              <w:rPr/>
            </w:pPr>
            <w:r>
              <w:rPr>
                <w:rFonts w:eastAsia="Arial" w:cs="Arial"/>
                <w:b/>
                <w:bCs/>
                <w:color w:val="1D4ED8"/>
                <w:sz w:val="20"/>
                <w:szCs w:val="20"/>
              </w:rPr>
              <w:t xml:space="preserve">NOTE:  </w:t>
            </w:r>
            <w:r>
              <w:rPr>
                <w:rFonts w:eastAsia="Arial" w:cs="Arial"/>
                <w:sz w:val="20"/>
                <w:szCs w:val="20"/>
              </w:rPr>
              <w:t>Shared application files live in S3, not on any single instance's EBS volume. New or replacement instances read the same S3 content, so no data is lost when an instance is terminated.</w:t>
            </w:r>
          </w:p>
        </w:tc>
      </w:tr>
    </w:tbl>
    <w:p>
      <w:pPr>
        <w:pStyle w:val="Normal"/>
        <w:spacing w:before="0" w:after="120"/>
        <w:rPr/>
      </w:pPr>
      <w:r>
        <w:rPr/>
      </w:r>
      <w:r>
        <w:br w:type="page"/>
      </w:r>
    </w:p>
    <w:p>
      <w:pPr>
        <w:pStyle w:val="Heading1"/>
        <w:rPr/>
      </w:pPr>
      <w:r>
        <w:rPr>
          <w:rFonts w:eastAsia="Arial" w:cs="Arial" w:ascii="Arial" w:hAnsi="Arial"/>
        </w:rPr>
        <w:t>5. Scenario Testing</w:t>
      </w:r>
    </w:p>
    <w:p>
      <w:pPr>
        <w:pStyle w:val="Heading2"/>
        <w:rPr/>
      </w:pPr>
      <w:r>
        <w:rPr>
          <w:rFonts w:eastAsia="Arial" w:cs="Arial" w:ascii="Arial" w:hAnsi="Arial"/>
        </w:rPr>
        <w:t>5.1 Access the Application Through the Load Balancer</w:t>
      </w:r>
    </w:p>
    <w:p>
      <w:pPr>
        <w:pStyle w:val="ListParagraph"/>
        <w:numPr>
          <w:ilvl w:val="0"/>
          <w:numId w:val="56"/>
        </w:numPr>
        <w:spacing w:lineRule="auto" w:line="276" w:before="0" w:after="80"/>
        <w:rPr/>
      </w:pPr>
      <w:r>
        <w:rPr>
          <w:rFonts w:eastAsia="Arial" w:cs="Arial"/>
        </w:rPr>
        <w:t xml:space="preserve">Copy the ALB </w:t>
      </w:r>
      <w:r>
        <w:rPr>
          <w:rFonts w:eastAsia="Arial" w:cs="Arial"/>
          <w:b/>
          <w:bCs/>
        </w:rPr>
        <w:t>DNS name</w:t>
      </w:r>
      <w:r>
        <w:rPr>
          <w:rFonts w:eastAsia="Arial" w:cs="Arial"/>
        </w:rPr>
        <w:t xml:space="preserve"> from </w:t>
      </w:r>
      <w:r>
        <w:rPr>
          <w:rFonts w:eastAsia="Arial" w:cs="Arial"/>
          <w:b/>
          <w:bCs/>
        </w:rPr>
        <w:t>EC2 &gt; Load Balancers &gt; lab-alb</w:t>
      </w:r>
      <w:r>
        <w:rPr>
          <w:rFonts w:eastAsia="Arial" w:cs="Arial"/>
        </w:rPr>
        <w:t>.</w:t>
      </w:r>
    </w:p>
    <w:p>
      <w:pPr>
        <w:pStyle w:val="ListParagraph"/>
        <w:numPr>
          <w:ilvl w:val="0"/>
          <w:numId w:val="26"/>
        </w:numPr>
        <w:spacing w:lineRule="auto" w:line="276" w:before="0" w:after="80"/>
        <w:rPr/>
      </w:pPr>
      <w:r>
        <w:rPr>
          <w:rFonts w:eastAsia="Arial" w:cs="Arial"/>
        </w:rPr>
        <w:t xml:space="preserve">Open </w:t>
      </w:r>
      <w:r>
        <w:rPr>
          <w:rFonts w:eastAsia="Consolas" w:cs="Consolas" w:ascii="Consolas" w:hAnsi="Consolas"/>
          <w:color w:val="9A3412"/>
          <w:sz w:val="20"/>
          <w:szCs w:val="20"/>
        </w:rPr>
        <w:t>http://&lt;ALB-DNS-NAME&gt;</w:t>
      </w:r>
      <w:r>
        <w:rPr>
          <w:rFonts w:eastAsia="Arial" w:cs="Arial"/>
        </w:rPr>
        <w:t xml:space="preserve"> in a browser and refresh several times.</w:t>
      </w:r>
    </w:p>
    <w:p>
      <w:pPr>
        <w:pStyle w:val="ListParagraph"/>
        <w:numPr>
          <w:ilvl w:val="0"/>
          <w:numId w:val="26"/>
        </w:numPr>
        <w:spacing w:lineRule="auto" w:line="276" w:before="0" w:after="80"/>
        <w:rPr/>
      </w:pPr>
      <w:r>
        <w:rPr>
          <w:rFonts w:eastAsia="Arial" w:cs="Arial"/>
        </w:rPr>
        <w:t>From a terminal run the loop below and observe different hostnames.</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Round-robin test</w:t>
            </w:r>
          </w:p>
          <w:p>
            <w:pPr>
              <w:pStyle w:val="Normal"/>
              <w:spacing w:lineRule="auto" w:line="252" w:before="0" w:after="0"/>
              <w:rPr/>
            </w:pPr>
            <w:r>
              <w:rPr>
                <w:rFonts w:eastAsia="Consolas" w:cs="Consolas" w:ascii="Consolas" w:hAnsi="Consolas"/>
                <w:color w:val="1F2937"/>
                <w:sz w:val="17"/>
                <w:szCs w:val="17"/>
              </w:rPr>
              <w:t>for i in $(seq 1 20); do curl -s http://&lt;ALB-DNS-NAME&gt; | grep -i hostname; done</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Browser: application via ALB DNS name (hostname A)</w:t>
            </w:r>
          </w:p>
        </w:tc>
      </w:tr>
    </w:tbl>
    <w:p>
      <w:pPr>
        <w:pStyle w:val="Normal"/>
        <w:spacing w:before="60" w:after="200"/>
        <w:jc w:val="center"/>
        <w:rPr/>
      </w:pPr>
      <w:r>
        <w:rPr>
          <w:rFonts w:eastAsia="Arial" w:cs="Arial"/>
          <w:i/>
          <w:iCs/>
          <w:color w:val="6B7280"/>
          <w:sz w:val="18"/>
          <w:szCs w:val="18"/>
        </w:rPr>
        <w:t>Figure 57: Browser: application via ALB DNS name (hostname A)</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Browser or terminal: a different hostname (B) after refreshing / curl loop output</w:t>
            </w:r>
          </w:p>
        </w:tc>
      </w:tr>
    </w:tbl>
    <w:p>
      <w:pPr>
        <w:pStyle w:val="Normal"/>
        <w:spacing w:before="60" w:after="200"/>
        <w:jc w:val="center"/>
        <w:rPr/>
      </w:pPr>
      <w:r>
        <w:rPr>
          <w:rFonts w:eastAsia="Arial" w:cs="Arial"/>
          <w:i/>
          <w:iCs/>
          <w:color w:val="6B7280"/>
          <w:sz w:val="18"/>
          <w:szCs w:val="18"/>
        </w:rPr>
        <w:t>Figure 58: Browser or terminal: a different hostname (B) after refreshing / curl loop output</w:t>
      </w:r>
    </w:p>
    <w:p>
      <w:pPr>
        <w:pStyle w:val="Heading2"/>
        <w:rPr/>
      </w:pPr>
      <w:r>
        <w:rPr>
          <w:rFonts w:eastAsia="Arial" w:cs="Arial" w:ascii="Arial" w:hAnsi="Arial"/>
        </w:rPr>
        <w:t>5.2 Self-Healing: Terminate an Instance</w:t>
      </w:r>
    </w:p>
    <w:p>
      <w:pPr>
        <w:pStyle w:val="ListParagraph"/>
        <w:numPr>
          <w:ilvl w:val="0"/>
          <w:numId w:val="57"/>
        </w:numPr>
        <w:spacing w:lineRule="auto" w:line="276" w:before="0" w:after="80"/>
        <w:rPr/>
      </w:pPr>
      <w:r>
        <w:rPr>
          <w:rFonts w:eastAsia="Arial" w:cs="Arial"/>
        </w:rPr>
        <w:t xml:space="preserve">In </w:t>
      </w:r>
      <w:r>
        <w:rPr>
          <w:rFonts w:eastAsia="Arial" w:cs="Arial"/>
          <w:b/>
          <w:bCs/>
        </w:rPr>
        <w:t>EC2 &gt; Instances</w:t>
      </w:r>
      <w:r>
        <w:rPr>
          <w:rFonts w:eastAsia="Arial" w:cs="Arial"/>
        </w:rPr>
        <w:t xml:space="preserve">, select one ASG instance and choose </w:t>
      </w:r>
      <w:r>
        <w:rPr>
          <w:rFonts w:eastAsia="Arial" w:cs="Arial"/>
          <w:b/>
          <w:bCs/>
        </w:rPr>
        <w:t>Instance state &gt; Terminate</w:t>
      </w:r>
      <w:r>
        <w:rPr>
          <w:rFonts w:eastAsia="Arial" w:cs="Arial"/>
        </w:rPr>
        <w:t>.</w:t>
      </w:r>
    </w:p>
    <w:p>
      <w:pPr>
        <w:pStyle w:val="ListParagraph"/>
        <w:numPr>
          <w:ilvl w:val="0"/>
          <w:numId w:val="27"/>
        </w:numPr>
        <w:spacing w:lineRule="auto" w:line="276" w:before="0" w:after="80"/>
        <w:rPr/>
      </w:pPr>
      <w:r>
        <w:rPr>
          <w:rFonts w:eastAsia="Arial" w:cs="Arial"/>
        </w:rPr>
        <w:t xml:space="preserve">Open </w:t>
      </w:r>
      <w:r>
        <w:rPr>
          <w:rFonts w:eastAsia="Arial" w:cs="Arial"/>
          <w:b/>
          <w:bCs/>
        </w:rPr>
        <w:t>Auto Scaling Groups &gt; lab-asg &gt; Activity</w:t>
      </w:r>
      <w:r>
        <w:rPr>
          <w:rFonts w:eastAsia="Arial" w:cs="Arial"/>
        </w:rPr>
        <w:t xml:space="preserve"> and watch the replacement launch.</w:t>
      </w:r>
    </w:p>
    <w:p>
      <w:pPr>
        <w:pStyle w:val="ListParagraph"/>
        <w:numPr>
          <w:ilvl w:val="0"/>
          <w:numId w:val="27"/>
        </w:numPr>
        <w:spacing w:lineRule="auto" w:line="276" w:before="0" w:after="80"/>
        <w:rPr/>
      </w:pPr>
      <w:r>
        <w:rPr>
          <w:rFonts w:eastAsia="Arial" w:cs="Arial"/>
        </w:rPr>
        <w:t>Confirm that the target group returns to 2 healthy targets and the site stays reachable.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Activity tab: termination and new instance launch to restore desired capacity 2</w:t>
            </w:r>
          </w:p>
        </w:tc>
      </w:tr>
    </w:tbl>
    <w:p>
      <w:pPr>
        <w:pStyle w:val="Normal"/>
        <w:spacing w:before="60" w:after="200"/>
        <w:jc w:val="center"/>
        <w:rPr/>
      </w:pPr>
      <w:r>
        <w:rPr>
          <w:rFonts w:eastAsia="Arial" w:cs="Arial"/>
          <w:i/>
          <w:iCs/>
          <w:color w:val="6B7280"/>
          <w:sz w:val="18"/>
          <w:szCs w:val="18"/>
        </w:rPr>
        <w:t>Figure 59: ASG Activity tab: termination and new instance launch to restore desired capacity 2</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Target group: replacement instance becomes Healthy</w:t>
            </w:r>
          </w:p>
        </w:tc>
      </w:tr>
    </w:tbl>
    <w:p>
      <w:pPr>
        <w:pStyle w:val="Normal"/>
        <w:spacing w:before="60" w:after="200"/>
        <w:jc w:val="center"/>
        <w:rPr/>
      </w:pPr>
      <w:r>
        <w:rPr>
          <w:rFonts w:eastAsia="Arial" w:cs="Arial"/>
          <w:i/>
          <w:iCs/>
          <w:color w:val="6B7280"/>
          <w:sz w:val="18"/>
          <w:szCs w:val="18"/>
        </w:rPr>
        <w:t>Figure 60: Target group: replacement instance becomes Healthy</w:t>
      </w:r>
    </w:p>
    <w:p>
      <w:pPr>
        <w:pStyle w:val="Heading2"/>
        <w:rPr/>
      </w:pPr>
      <w:r>
        <w:rPr>
          <w:rFonts w:eastAsia="Arial" w:cs="Arial" w:ascii="Arial" w:hAnsi="Arial"/>
        </w:rPr>
        <w:t>5.3 Scale-Out Under CPU Load</w:t>
      </w:r>
    </w:p>
    <w:p>
      <w:pPr>
        <w:pStyle w:val="ListParagraph"/>
        <w:numPr>
          <w:ilvl w:val="0"/>
          <w:numId w:val="58"/>
        </w:numPr>
        <w:spacing w:lineRule="auto" w:line="276" w:before="0" w:after="80"/>
        <w:rPr/>
      </w:pPr>
      <w:r>
        <w:rPr>
          <w:rFonts w:eastAsia="Arial" w:cs="Arial"/>
        </w:rPr>
        <w:t xml:space="preserve">Connect to one ASG instance (EC2 Instance Connect via its public IP; the </w:t>
      </w:r>
      <w:r>
        <w:rPr>
          <w:rFonts w:eastAsia="Consolas" w:cs="Consolas" w:ascii="Consolas" w:hAnsi="Consolas"/>
          <w:color w:val="9A3412"/>
          <w:sz w:val="20"/>
          <w:szCs w:val="20"/>
        </w:rPr>
        <w:t>lab-web-sg</w:t>
      </w:r>
      <w:r>
        <w:rPr>
          <w:rFonts w:eastAsia="Arial" w:cs="Arial"/>
        </w:rPr>
        <w:t xml:space="preserve"> SSH rule must allow your IP or EC2 Instance Connect range).</w:t>
      </w:r>
    </w:p>
    <w:p>
      <w:pPr>
        <w:pStyle w:val="ListParagraph"/>
        <w:numPr>
          <w:ilvl w:val="0"/>
          <w:numId w:val="28"/>
        </w:numPr>
        <w:spacing w:lineRule="auto" w:line="276" w:before="0" w:after="80"/>
        <w:rPr/>
      </w:pPr>
      <w:r>
        <w:rPr>
          <w:rFonts w:eastAsia="Arial" w:cs="Arial"/>
        </w:rPr>
        <w:t>Install and run a CPU stress test (below).</w:t>
      </w:r>
    </w:p>
    <w:p>
      <w:pPr>
        <w:pStyle w:val="ListParagraph"/>
        <w:numPr>
          <w:ilvl w:val="0"/>
          <w:numId w:val="28"/>
        </w:numPr>
        <w:spacing w:lineRule="auto" w:line="276" w:before="0" w:after="80"/>
        <w:rPr/>
      </w:pPr>
      <w:r>
        <w:rPr>
          <w:rFonts w:eastAsia="Arial" w:cs="Arial"/>
        </w:rPr>
        <w:t xml:space="preserve">In </w:t>
      </w:r>
      <w:r>
        <w:rPr>
          <w:rFonts w:eastAsia="Arial" w:cs="Arial"/>
          <w:b/>
          <w:bCs/>
        </w:rPr>
        <w:t>CloudWatch &gt; Alarms</w:t>
      </w:r>
      <w:r>
        <w:rPr>
          <w:rFonts w:eastAsia="Arial" w:cs="Arial"/>
        </w:rPr>
        <w:t xml:space="preserve"> the target-tracking </w:t>
      </w:r>
      <w:r>
        <w:rPr>
          <w:rFonts w:eastAsia="Arial" w:cs="Arial"/>
          <w:i/>
          <w:iCs/>
        </w:rPr>
        <w:t>AlarmHigh</w:t>
      </w:r>
      <w:r>
        <w:rPr>
          <w:rFonts w:eastAsia="Arial" w:cs="Arial"/>
        </w:rPr>
        <w:t xml:space="preserve"> alarm goes to </w:t>
      </w:r>
      <w:r>
        <w:rPr>
          <w:rFonts w:eastAsia="Arial" w:cs="Arial"/>
          <w:i/>
          <w:iCs/>
        </w:rPr>
        <w:t>In alarm</w:t>
      </w:r>
      <w:r>
        <w:rPr>
          <w:rFonts w:eastAsia="Arial" w:cs="Arial"/>
        </w:rPr>
        <w:t xml:space="preserve"> after about 3 minutes.</w:t>
      </w:r>
    </w:p>
    <w:p>
      <w:pPr>
        <w:pStyle w:val="ListParagraph"/>
        <w:numPr>
          <w:ilvl w:val="0"/>
          <w:numId w:val="28"/>
        </w:numPr>
        <w:spacing w:lineRule="auto" w:line="276" w:before="0" w:after="80"/>
        <w:rPr/>
      </w:pPr>
      <w:r>
        <w:rPr>
          <w:rFonts w:eastAsia="Arial" w:cs="Arial"/>
        </w:rPr>
        <w:t xml:space="preserve">Watch </w:t>
      </w:r>
      <w:r>
        <w:rPr>
          <w:rFonts w:eastAsia="Arial" w:cs="Arial"/>
          <w:b/>
          <w:bCs/>
        </w:rPr>
        <w:t>ASG &gt; Activity</w:t>
      </w:r>
      <w:r>
        <w:rPr>
          <w:rFonts w:eastAsia="Arial" w:cs="Arial"/>
        </w:rPr>
        <w:t>: new instances launch up to the maximum of 4.</w:t>
      </w:r>
    </w:p>
    <w:tbl>
      <w:tblPr>
        <w:tblW w:w="9638" w:type="dxa"/>
        <w:jc w:val="start"/>
        <w:tblInd w:w="0" w:type="dxa"/>
        <w:tblLayout w:type="fixed"/>
        <w:tblCellMar>
          <w:top w:w="100" w:type="dxa"/>
          <w:start w:w="160" w:type="dxa"/>
          <w:bottom w:w="100" w:type="dxa"/>
          <w:end w:w="120" w:type="dxa"/>
        </w:tblCellMar>
      </w:tblPr>
      <w:tblGrid>
        <w:gridCol w:w="9638"/>
      </w:tblGrid>
      <w:tr>
        <w:trPr/>
        <w:tc>
          <w:tcPr>
            <w:tcW w:w="9638" w:type="dxa"/>
            <w:tcBorders>
              <w:top w:val="single" w:sz="4" w:space="0" w:color="D1D5DB"/>
              <w:start w:val="single" w:sz="18" w:space="0" w:color="232F3E"/>
              <w:bottom w:val="single" w:sz="4" w:space="0" w:color="D1D5DB"/>
              <w:end w:val="single" w:sz="4" w:space="0" w:color="D1D5DB"/>
            </w:tcBorders>
            <w:shd w:color="auto" w:fill="F3F4F6" w:val="clear"/>
          </w:tcPr>
          <w:p>
            <w:pPr>
              <w:pStyle w:val="Normal"/>
              <w:spacing w:before="0" w:after="40"/>
              <w:rPr/>
            </w:pPr>
            <w:r>
              <w:rPr>
                <w:rFonts w:eastAsia="Arial" w:cs="Arial"/>
                <w:b/>
                <w:bCs/>
                <w:color w:val="6B7280"/>
                <w:sz w:val="16"/>
                <w:szCs w:val="16"/>
              </w:rPr>
              <w:t>Generate CPU load</w:t>
            </w:r>
          </w:p>
          <w:p>
            <w:pPr>
              <w:pStyle w:val="Normal"/>
              <w:spacing w:lineRule="auto" w:line="252" w:before="0" w:after="0"/>
              <w:rPr/>
            </w:pPr>
            <w:r>
              <w:rPr>
                <w:rFonts w:eastAsia="Consolas" w:cs="Consolas" w:ascii="Consolas" w:hAnsi="Consolas"/>
                <w:color w:val="1F2937"/>
                <w:sz w:val="17"/>
                <w:szCs w:val="17"/>
              </w:rPr>
              <w:t>sudo dnf install -y stress-ng</w:t>
            </w:r>
          </w:p>
          <w:p>
            <w:pPr>
              <w:pStyle w:val="Normal"/>
              <w:spacing w:lineRule="auto" w:line="252" w:before="0" w:after="0"/>
              <w:rPr/>
            </w:pPr>
            <w:r>
              <w:rPr>
                <w:rFonts w:eastAsia="Consolas" w:cs="Consolas" w:ascii="Consolas" w:hAnsi="Consolas"/>
                <w:color w:val="1F2937"/>
                <w:sz w:val="17"/>
                <w:szCs w:val="17"/>
              </w:rPr>
              <w:t>stress-ng --cpu 0 --cpu-load 100 --timeout 900s &amp;</w:t>
            </w:r>
          </w:p>
          <w:p>
            <w:pPr>
              <w:pStyle w:val="Normal"/>
              <w:spacing w:lineRule="auto" w:line="252" w:before="0" w:after="0"/>
              <w:rPr/>
            </w:pPr>
            <w:r>
              <w:rPr>
                <w:rFonts w:eastAsia="Consolas" w:cs="Consolas" w:ascii="Consolas" w:hAnsi="Consolas"/>
                <w:color w:val="1F2937"/>
                <w:sz w:val="17"/>
                <w:szCs w:val="17"/>
              </w:rPr>
              <w:t>top                                   # confirm CPU near 100%</w:t>
            </w:r>
          </w:p>
        </w:tc>
      </w:tr>
    </w:tbl>
    <w:p>
      <w:pPr>
        <w:pStyle w:val="Normal"/>
        <w:spacing w:before="0" w:after="12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CloudWatch: ASG average CPU utilization graph rising above 50%</w:t>
            </w:r>
          </w:p>
        </w:tc>
      </w:tr>
    </w:tbl>
    <w:p>
      <w:pPr>
        <w:pStyle w:val="Normal"/>
        <w:spacing w:before="60" w:after="200"/>
        <w:jc w:val="center"/>
        <w:rPr/>
      </w:pPr>
      <w:r>
        <w:rPr>
          <w:rFonts w:eastAsia="Arial" w:cs="Arial"/>
          <w:i/>
          <w:iCs/>
          <w:color w:val="6B7280"/>
          <w:sz w:val="18"/>
          <w:szCs w:val="18"/>
        </w:rPr>
        <w:t>Figure 61: CloudWatch: ASG average CPU utilization graph rising above 50%</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CloudWatch alarm AlarmHigh in 'In alarm' state</w:t>
            </w:r>
          </w:p>
        </w:tc>
      </w:tr>
    </w:tbl>
    <w:p>
      <w:pPr>
        <w:pStyle w:val="Normal"/>
        <w:spacing w:before="60" w:after="200"/>
        <w:jc w:val="center"/>
        <w:rPr/>
      </w:pPr>
      <w:r>
        <w:rPr>
          <w:rFonts w:eastAsia="Arial" w:cs="Arial"/>
          <w:i/>
          <w:iCs/>
          <w:color w:val="6B7280"/>
          <w:sz w:val="18"/>
          <w:szCs w:val="18"/>
        </w:rPr>
        <w:t>Figure 62: CloudWatch alarm AlarmHigh in 'In alarm' state</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Activity tab: scale-out launching additional instances (up to 4 total)</w:t>
            </w:r>
          </w:p>
        </w:tc>
      </w:tr>
    </w:tbl>
    <w:p>
      <w:pPr>
        <w:pStyle w:val="Normal"/>
        <w:spacing w:before="60" w:after="200"/>
        <w:jc w:val="center"/>
        <w:rPr/>
      </w:pPr>
      <w:r>
        <w:rPr>
          <w:rFonts w:eastAsia="Arial" w:cs="Arial"/>
          <w:i/>
          <w:iCs/>
          <w:color w:val="6B7280"/>
          <w:sz w:val="18"/>
          <w:szCs w:val="18"/>
        </w:rPr>
        <w:t>Figure 63: ASG Activity tab: scale-out launching additional instances (up to 4 total)</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EC2 Instances / target group showing 3 or 4 healthy instances</w:t>
            </w:r>
          </w:p>
        </w:tc>
      </w:tr>
    </w:tbl>
    <w:p>
      <w:pPr>
        <w:pStyle w:val="Normal"/>
        <w:spacing w:before="60" w:after="200"/>
        <w:jc w:val="center"/>
        <w:rPr/>
      </w:pPr>
      <w:r>
        <w:rPr>
          <w:rFonts w:eastAsia="Arial" w:cs="Arial"/>
          <w:i/>
          <w:iCs/>
          <w:color w:val="6B7280"/>
          <w:sz w:val="18"/>
          <w:szCs w:val="18"/>
        </w:rPr>
        <w:t>Figure 64: EC2 Instances / target group showing 3 or 4 healthy instances</w:t>
      </w:r>
    </w:p>
    <w:p>
      <w:pPr>
        <w:pStyle w:val="Heading2"/>
        <w:rPr/>
      </w:pPr>
      <w:r>
        <w:rPr>
          <w:rFonts w:eastAsia="Arial" w:cs="Arial" w:ascii="Arial" w:hAnsi="Arial"/>
        </w:rPr>
        <w:t>5.4 Scale-In After Stopping the Load</w:t>
      </w:r>
    </w:p>
    <w:p>
      <w:pPr>
        <w:pStyle w:val="ListParagraph"/>
        <w:numPr>
          <w:ilvl w:val="0"/>
          <w:numId w:val="59"/>
        </w:numPr>
        <w:spacing w:lineRule="auto" w:line="276" w:before="0" w:after="80"/>
        <w:rPr/>
      </w:pPr>
      <w:r>
        <w:rPr>
          <w:rFonts w:eastAsia="Arial" w:cs="Arial"/>
        </w:rPr>
        <w:t>Stop the stress test (</w:t>
      </w:r>
      <w:r>
        <w:rPr>
          <w:rFonts w:eastAsia="Consolas" w:cs="Consolas" w:ascii="Consolas" w:hAnsi="Consolas"/>
          <w:color w:val="9A3412"/>
          <w:sz w:val="20"/>
          <w:szCs w:val="20"/>
        </w:rPr>
        <w:t>pkill stress-ng</w:t>
      </w:r>
      <w:r>
        <w:rPr>
          <w:rFonts w:eastAsia="Arial" w:cs="Arial"/>
        </w:rPr>
        <w:t>) or wait for the timeout.</w:t>
      </w:r>
    </w:p>
    <w:p>
      <w:pPr>
        <w:pStyle w:val="ListParagraph"/>
        <w:numPr>
          <w:ilvl w:val="0"/>
          <w:numId w:val="29"/>
        </w:numPr>
        <w:spacing w:lineRule="auto" w:line="276" w:before="0" w:after="80"/>
        <w:rPr/>
      </w:pPr>
      <w:r>
        <w:rPr>
          <w:rFonts w:eastAsia="Arial" w:cs="Arial"/>
        </w:rPr>
        <w:t xml:space="preserve">Scale-in happens only after CPU stays low for about </w:t>
      </w:r>
      <w:r>
        <w:rPr>
          <w:rFonts w:eastAsia="Arial" w:cs="Arial"/>
          <w:b/>
          <w:bCs/>
        </w:rPr>
        <w:t>15 one-minute datapoints</w:t>
      </w:r>
      <w:r>
        <w:rPr>
          <w:rFonts w:eastAsia="Arial" w:cs="Arial"/>
        </w:rPr>
        <w:t xml:space="preserve"> (AlarmLow), so allow 15 to 25 minutes.</w:t>
      </w:r>
    </w:p>
    <w:p>
      <w:pPr>
        <w:pStyle w:val="ListParagraph"/>
        <w:numPr>
          <w:ilvl w:val="0"/>
          <w:numId w:val="29"/>
        </w:numPr>
        <w:spacing w:lineRule="auto" w:line="276" w:before="0" w:after="80"/>
        <w:rPr/>
      </w:pPr>
      <w:r>
        <w:rPr>
          <w:rFonts w:eastAsia="Arial" w:cs="Arial"/>
        </w:rPr>
        <w:t xml:space="preserve">Verify in </w:t>
      </w:r>
      <w:r>
        <w:rPr>
          <w:rFonts w:eastAsia="Arial" w:cs="Arial"/>
          <w:b/>
          <w:bCs/>
        </w:rPr>
        <w:t>ASG &gt; Activity</w:t>
      </w:r>
      <w:r>
        <w:rPr>
          <w:rFonts w:eastAsia="Arial" w:cs="Arial"/>
        </w:rPr>
        <w:t xml:space="preserve"> that extra instances are terminated and the group returns to 2.</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Activity tab: scale-in terminating extra instances</w:t>
            </w:r>
          </w:p>
        </w:tc>
      </w:tr>
    </w:tbl>
    <w:p>
      <w:pPr>
        <w:pStyle w:val="Normal"/>
        <w:spacing w:before="60" w:after="200"/>
        <w:jc w:val="center"/>
        <w:rPr/>
      </w:pPr>
      <w:r>
        <w:rPr>
          <w:rFonts w:eastAsia="Arial" w:cs="Arial"/>
          <w:i/>
          <w:iCs/>
          <w:color w:val="6B7280"/>
          <w:sz w:val="18"/>
          <w:szCs w:val="18"/>
        </w:rPr>
        <w:t>Figure 65: ASG Activity tab: scale-in terminating extra instances</w:t>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ASG final state: Desired 2 / 2 instances in service</w:t>
            </w:r>
          </w:p>
        </w:tc>
      </w:tr>
    </w:tbl>
    <w:p>
      <w:pPr>
        <w:pStyle w:val="Normal"/>
        <w:spacing w:before="60" w:after="200"/>
        <w:jc w:val="center"/>
        <w:rPr/>
      </w:pPr>
      <w:r>
        <w:rPr>
          <w:rFonts w:eastAsia="Arial" w:cs="Arial"/>
          <w:i/>
          <w:iCs/>
          <w:color w:val="6B7280"/>
          <w:sz w:val="18"/>
          <w:szCs w:val="18"/>
        </w:rPr>
        <w:t>Figure 66: ASG final state: Desired 2 / 2 instances in service</w:t>
      </w:r>
      <w:r>
        <w:br w:type="page"/>
      </w:r>
    </w:p>
    <w:p>
      <w:pPr>
        <w:pStyle w:val="Heading1"/>
        <w:rPr/>
      </w:pPr>
      <w:r>
        <w:rPr>
          <w:rFonts w:eastAsia="Arial" w:cs="Arial" w:ascii="Arial" w:hAnsi="Arial"/>
        </w:rPr>
        <w:t>6. Results Summary</w:t>
      </w:r>
    </w:p>
    <w:tbl>
      <w:tblPr>
        <w:tblW w:w="9638" w:type="dxa"/>
        <w:jc w:val="start"/>
        <w:tblInd w:w="0" w:type="dxa"/>
        <w:tblLayout w:type="fixed"/>
        <w:tblCellMar>
          <w:top w:w="70" w:type="dxa"/>
          <w:start w:w="100" w:type="dxa"/>
          <w:bottom w:w="70" w:type="dxa"/>
          <w:end w:w="100" w:type="dxa"/>
        </w:tblCellMar>
      </w:tblPr>
      <w:tblGrid>
        <w:gridCol w:w="5400"/>
        <w:gridCol w:w="2199"/>
        <w:gridCol w:w="2039"/>
      </w:tblGrid>
      <w:tr>
        <w:trPr>
          <w:tblHeader w:val="true"/>
        </w:trPr>
        <w:tc>
          <w:tcPr>
            <w:tcW w:w="54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Expected result</w:t>
            </w:r>
          </w:p>
        </w:tc>
        <w:tc>
          <w:tcPr>
            <w:tcW w:w="21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Evidence (figure no.)</w:t>
            </w:r>
          </w:p>
        </w:tc>
        <w:tc>
          <w:tcPr>
            <w:tcW w:w="20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Pass / Fail</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Lab users without MFA are denied AWS service actions</w:t>
            </w:r>
          </w:p>
        </w:tc>
        <w:tc>
          <w:tcPr>
            <w:tcW w:w="2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Read-only user with MFA can view but not modify</w:t>
            </w:r>
          </w:p>
        </w:tc>
        <w:tc>
          <w:tcPr>
            <w:tcW w:w="2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DevOps role assumable only with MFA</w:t>
            </w:r>
          </w:p>
        </w:tc>
        <w:tc>
          <w:tcPr>
            <w:tcW w:w="2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DevOps role manages only Env=Dev instances; tags cannot be edited</w:t>
            </w:r>
          </w:p>
        </w:tc>
        <w:tc>
          <w:tcPr>
            <w:tcW w:w="2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EC2 reads S3 via role credentials, no stored keys, IMDSv2 enforced</w:t>
            </w:r>
          </w:p>
        </w:tc>
        <w:tc>
          <w:tcPr>
            <w:tcW w:w="2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Detach profile stops access; reattach restores it; write/delete denied</w:t>
            </w:r>
          </w:p>
        </w:tc>
        <w:tc>
          <w:tcPr>
            <w:tcW w:w="2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ALB distributes traffic across healthy instances</w:t>
            </w:r>
          </w:p>
        </w:tc>
        <w:tc>
          <w:tcPr>
            <w:tcW w:w="2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ASG replaces a terminated instance</w:t>
            </w:r>
          </w:p>
        </w:tc>
        <w:tc>
          <w:tcPr>
            <w:tcW w:w="2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ASG scales out under load and scales in afterwards</w:t>
            </w:r>
          </w:p>
        </w:tc>
        <w:tc>
          <w:tcPr>
            <w:tcW w:w="21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 </w:t>
            </w:r>
          </w:p>
        </w:tc>
      </w:tr>
      <w:tr>
        <w:trPr>
          <w:cantSplit/>
        </w:trPr>
        <w:tc>
          <w:tcPr>
            <w:tcW w:w="54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AMI and EBS snapshot recovery verified</w:t>
            </w:r>
          </w:p>
        </w:tc>
        <w:tc>
          <w:tcPr>
            <w:tcW w:w="21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Fig. ___</w:t>
            </w:r>
          </w:p>
        </w:tc>
        <w:tc>
          <w:tcPr>
            <w:tcW w:w="20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 </w:t>
            </w:r>
          </w:p>
        </w:tc>
      </w:tr>
    </w:tbl>
    <w:p>
      <w:pPr>
        <w:pStyle w:val="Normal"/>
        <w:spacing w:before="0" w:after="140"/>
        <w:rPr/>
      </w:pPr>
      <w:r>
        <w:rPr/>
      </w:r>
    </w:p>
    <w:p>
      <w:pPr>
        <w:pStyle w:val="Heading2"/>
        <w:rPr/>
      </w:pPr>
      <w:r>
        <w:rPr>
          <w:rFonts w:eastAsia="Arial" w:cs="Arial" w:ascii="Arial" w:hAnsi="Arial"/>
        </w:rPr>
        <w:t>Observations and Conclusion</w:t>
      </w:r>
    </w:p>
    <w:p>
      <w:pPr>
        <w:pStyle w:val="Normal"/>
        <w:spacing w:lineRule="auto" w:line="276" w:before="0" w:after="120"/>
        <w:rPr/>
      </w:pPr>
      <w:r>
        <w:rPr>
          <w:rFonts w:eastAsia="Arial" w:cs="Arial"/>
        </w:rPr>
        <w:t>Write 4 to 6 sentences describing what you observed, any problems you hit, and how you resolved them.</w:t>
      </w:r>
    </w:p>
    <w:p>
      <w:pPr>
        <w:pStyle w:val="Normal"/>
        <w:pBdr>
          <w:bottom w:val="single" w:sz="4" w:space="8" w:color="9CA3AF"/>
        </w:pBdr>
        <w:spacing w:before="0" w:after="200"/>
        <w:rPr/>
      </w:pPr>
      <w:r>
        <w:rPr>
          <w:rFonts w:eastAsia="Arial" w:cs="Arial"/>
        </w:rPr>
        <w:t xml:space="preserve"> </w:t>
      </w:r>
    </w:p>
    <w:p>
      <w:pPr>
        <w:pStyle w:val="Normal"/>
        <w:pBdr>
          <w:bottom w:val="single" w:sz="4" w:space="8" w:color="9CA3AF"/>
        </w:pBdr>
        <w:spacing w:before="0" w:after="200"/>
        <w:rPr/>
      </w:pPr>
      <w:r>
        <w:rPr>
          <w:rFonts w:eastAsia="Arial" w:cs="Arial"/>
        </w:rPr>
        <w:t xml:space="preserve"> </w:t>
      </w:r>
    </w:p>
    <w:p>
      <w:pPr>
        <w:pStyle w:val="Normal"/>
        <w:pBdr>
          <w:bottom w:val="single" w:sz="4" w:space="8" w:color="9CA3AF"/>
        </w:pBdr>
        <w:spacing w:before="0" w:after="200"/>
        <w:rPr/>
      </w:pPr>
      <w:r>
        <w:rPr>
          <w:rFonts w:eastAsia="Arial" w:cs="Arial"/>
        </w:rPr>
        <w:t xml:space="preserve"> </w:t>
      </w:r>
    </w:p>
    <w:p>
      <w:pPr>
        <w:pStyle w:val="Normal"/>
        <w:pBdr>
          <w:bottom w:val="single" w:sz="4" w:space="8" w:color="9CA3AF"/>
        </w:pBdr>
        <w:spacing w:before="0" w:after="200"/>
        <w:rPr/>
      </w:pPr>
      <w:r>
        <w:rPr>
          <w:rFonts w:eastAsia="Arial" w:cs="Arial"/>
        </w:rPr>
        <w:t xml:space="preserve"> </w:t>
      </w:r>
    </w:p>
    <w:p>
      <w:pPr>
        <w:pStyle w:val="Normal"/>
        <w:pBdr>
          <w:bottom w:val="single" w:sz="4" w:space="8" w:color="9CA3AF"/>
        </w:pBdr>
        <w:spacing w:before="0" w:after="200"/>
        <w:rPr/>
      </w:pPr>
      <w:r>
        <w:rPr>
          <w:rFonts w:eastAsia="Arial" w:cs="Arial"/>
        </w:rPr>
        <w:t xml:space="preserve"> </w:t>
      </w:r>
      <w:r>
        <w:br w:type="page"/>
      </w:r>
    </w:p>
    <w:p>
      <w:pPr>
        <w:pStyle w:val="Heading1"/>
        <w:rPr/>
      </w:pPr>
      <w:r>
        <w:rPr>
          <w:rFonts w:eastAsia="Arial" w:cs="Arial" w:ascii="Arial" w:hAnsi="Arial"/>
        </w:rPr>
        <w:t>7. Cleanup</w:t>
      </w:r>
    </w:p>
    <w:tbl>
      <w:tblPr>
        <w:tblW w:w="9638" w:type="dxa"/>
        <w:jc w:val="start"/>
        <w:tblInd w:w="0" w:type="dxa"/>
        <w:tblLayout w:type="fixed"/>
        <w:tblCellMar>
          <w:top w:w="90" w:type="dxa"/>
          <w:start w:w="160" w:type="dxa"/>
          <w:bottom w:w="90" w:type="dxa"/>
          <w:end w:w="140" w:type="dxa"/>
        </w:tblCellMar>
      </w:tblPr>
      <w:tblGrid>
        <w:gridCol w:w="9638"/>
      </w:tblGrid>
      <w:tr>
        <w:trPr/>
        <w:tc>
          <w:tcPr>
            <w:tcW w:w="9638" w:type="dxa"/>
            <w:tcBorders>
              <w:start w:val="single" w:sz="24" w:space="0" w:color="B45309"/>
            </w:tcBorders>
            <w:shd w:color="auto" w:fill="FFFBEB" w:val="clear"/>
          </w:tcPr>
          <w:p>
            <w:pPr>
              <w:pStyle w:val="Normal"/>
              <w:spacing w:lineRule="auto" w:line="264" w:before="0" w:after="0"/>
              <w:rPr/>
            </w:pPr>
            <w:r>
              <w:rPr>
                <w:rFonts w:eastAsia="Arial" w:cs="Arial"/>
                <w:b/>
                <w:bCs/>
                <w:color w:val="B45309"/>
                <w:sz w:val="20"/>
                <w:szCs w:val="20"/>
              </w:rPr>
              <w:t xml:space="preserve">IMPORTANT:  </w:t>
            </w:r>
            <w:r>
              <w:rPr>
                <w:rFonts w:eastAsia="Arial" w:cs="Arial"/>
                <w:sz w:val="20"/>
                <w:szCs w:val="20"/>
              </w:rPr>
              <w:t>Delete in the order below to avoid dependency errors and unexpected charges. Take one screenshot as proof when finished.</w:t>
            </w:r>
          </w:p>
        </w:tc>
      </w:tr>
    </w:tbl>
    <w:p>
      <w:pPr>
        <w:pStyle w:val="Normal"/>
        <w:spacing w:before="0" w:after="120"/>
        <w:rPr/>
      </w:pPr>
      <w:r>
        <w:rPr/>
      </w:r>
    </w:p>
    <w:tbl>
      <w:tblPr>
        <w:tblW w:w="9638" w:type="dxa"/>
        <w:jc w:val="start"/>
        <w:tblInd w:w="0" w:type="dxa"/>
        <w:tblLayout w:type="fixed"/>
        <w:tblCellMar>
          <w:top w:w="70" w:type="dxa"/>
          <w:start w:w="100" w:type="dxa"/>
          <w:bottom w:w="70" w:type="dxa"/>
          <w:end w:w="100" w:type="dxa"/>
        </w:tblCellMar>
      </w:tblPr>
      <w:tblGrid>
        <w:gridCol w:w="500"/>
        <w:gridCol w:w="3499"/>
        <w:gridCol w:w="4638"/>
        <w:gridCol w:w="1001"/>
      </w:tblGrid>
      <w:tr>
        <w:trPr>
          <w:tblHeader w:val="true"/>
        </w:trPr>
        <w:tc>
          <w:tcPr>
            <w:tcW w:w="5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w:t>
            </w:r>
          </w:p>
        </w:tc>
        <w:tc>
          <w:tcPr>
            <w:tcW w:w="34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Resource</w:t>
            </w:r>
          </w:p>
        </w:tc>
        <w:tc>
          <w:tcPr>
            <w:tcW w:w="4638"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How</w:t>
            </w:r>
          </w:p>
        </w:tc>
        <w:tc>
          <w:tcPr>
            <w:tcW w:w="1001"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Done</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1</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Auto Scaling Group </w:t>
            </w:r>
            <w:r>
              <w:rPr>
                <w:rFonts w:eastAsia="Consolas" w:cs="Consolas" w:ascii="Consolas" w:hAnsi="Consolas"/>
                <w:color w:val="9A3412"/>
                <w:sz w:val="19"/>
                <w:szCs w:val="19"/>
              </w:rPr>
              <w:t>lab-asg</w:t>
            </w:r>
          </w:p>
        </w:tc>
        <w:tc>
          <w:tcPr>
            <w:tcW w:w="46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Delete (terminates its instances and scaling alarms)</w:t>
            </w:r>
          </w:p>
        </w:tc>
        <w:tc>
          <w:tcPr>
            <w:tcW w:w="10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2</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Load balancer </w:t>
            </w:r>
            <w:r>
              <w:rPr>
                <w:rFonts w:eastAsia="Consolas" w:cs="Consolas" w:ascii="Consolas" w:hAnsi="Consolas"/>
                <w:color w:val="9A3412"/>
                <w:sz w:val="19"/>
                <w:szCs w:val="19"/>
              </w:rPr>
              <w:t>lab-alb</w:t>
            </w:r>
          </w:p>
        </w:tc>
        <w:tc>
          <w:tcPr>
            <w:tcW w:w="46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Delete, then wait ~2 minutes</w:t>
            </w:r>
          </w:p>
        </w:tc>
        <w:tc>
          <w:tcPr>
            <w:tcW w:w="10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3</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Target group </w:t>
            </w:r>
            <w:r>
              <w:rPr>
                <w:rFonts w:eastAsia="Consolas" w:cs="Consolas" w:ascii="Consolas" w:hAnsi="Consolas"/>
                <w:color w:val="9A3412"/>
                <w:sz w:val="19"/>
                <w:szCs w:val="19"/>
              </w:rPr>
              <w:t>lab-tg</w:t>
            </w:r>
            <w:r>
              <w:rPr>
                <w:rFonts w:eastAsia="Arial" w:cs="Arial"/>
                <w:sz w:val="19"/>
                <w:szCs w:val="19"/>
              </w:rPr>
              <w:t xml:space="preserve">, launch template </w:t>
            </w:r>
            <w:r>
              <w:rPr>
                <w:rFonts w:eastAsia="Consolas" w:cs="Consolas" w:ascii="Consolas" w:hAnsi="Consolas"/>
                <w:color w:val="9A3412"/>
                <w:sz w:val="19"/>
                <w:szCs w:val="19"/>
              </w:rPr>
              <w:t>lab-lt</w:t>
            </w:r>
          </w:p>
        </w:tc>
        <w:tc>
          <w:tcPr>
            <w:tcW w:w="46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Delete</w:t>
            </w:r>
          </w:p>
        </w:tc>
        <w:tc>
          <w:tcPr>
            <w:tcW w:w="10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4</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Test instances (</w:t>
            </w:r>
            <w:r>
              <w:rPr>
                <w:rFonts w:eastAsia="Consolas" w:cs="Consolas" w:ascii="Consolas" w:hAnsi="Consolas"/>
                <w:color w:val="9A3412"/>
                <w:sz w:val="19"/>
                <w:szCs w:val="19"/>
              </w:rPr>
              <w:t>lab-standalone</w:t>
            </w:r>
            <w:r>
              <w:rPr>
                <w:rFonts w:eastAsia="Arial" w:cs="Arial"/>
                <w:sz w:val="19"/>
                <w:szCs w:val="19"/>
              </w:rPr>
              <w:t xml:space="preserve">, </w:t>
            </w:r>
            <w:r>
              <w:rPr>
                <w:rFonts w:eastAsia="Consolas" w:cs="Consolas" w:ascii="Consolas" w:hAnsi="Consolas"/>
                <w:color w:val="9A3412"/>
                <w:sz w:val="19"/>
                <w:szCs w:val="19"/>
              </w:rPr>
              <w:t>lab-ami-test</w:t>
            </w:r>
            <w:r>
              <w:rPr>
                <w:rFonts w:eastAsia="Arial" w:cs="Arial"/>
                <w:sz w:val="19"/>
                <w:szCs w:val="19"/>
              </w:rPr>
              <w:t xml:space="preserve">, </w:t>
            </w:r>
            <w:r>
              <w:rPr>
                <w:rFonts w:eastAsia="Consolas" w:cs="Consolas" w:ascii="Consolas" w:hAnsi="Consolas"/>
                <w:color w:val="9A3412"/>
                <w:sz w:val="19"/>
                <w:szCs w:val="19"/>
              </w:rPr>
              <w:t>lab-prod-test</w:t>
            </w:r>
            <w:r>
              <w:rPr>
                <w:rFonts w:eastAsia="Arial" w:cs="Arial"/>
                <w:sz w:val="19"/>
                <w:szCs w:val="19"/>
              </w:rPr>
              <w:t xml:space="preserve">, </w:t>
            </w:r>
            <w:r>
              <w:rPr>
                <w:rFonts w:eastAsia="Consolas" w:cs="Consolas" w:ascii="Consolas" w:hAnsi="Consolas"/>
                <w:color w:val="9A3412"/>
                <w:sz w:val="19"/>
                <w:szCs w:val="19"/>
              </w:rPr>
              <w:t>lab-dev-test-*</w:t>
            </w:r>
            <w:r>
              <w:rPr>
                <w:rFonts w:eastAsia="Arial" w:cs="Arial"/>
                <w:sz w:val="19"/>
                <w:szCs w:val="19"/>
              </w:rPr>
              <w:t>)</w:t>
            </w:r>
          </w:p>
        </w:tc>
        <w:tc>
          <w:tcPr>
            <w:tcW w:w="46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Terminate</w:t>
            </w:r>
          </w:p>
        </w:tc>
        <w:tc>
          <w:tcPr>
            <w:tcW w:w="10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5</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EBS volumes (</w:t>
            </w:r>
            <w:r>
              <w:rPr>
                <w:rFonts w:eastAsia="Consolas" w:cs="Consolas" w:ascii="Consolas" w:hAnsi="Consolas"/>
                <w:color w:val="9A3412"/>
                <w:sz w:val="19"/>
                <w:szCs w:val="19"/>
              </w:rPr>
              <w:t>lab-data-vol</w:t>
            </w:r>
            <w:r>
              <w:rPr>
                <w:rFonts w:eastAsia="Arial" w:cs="Arial"/>
                <w:sz w:val="19"/>
                <w:szCs w:val="19"/>
              </w:rPr>
              <w:t xml:space="preserve">, </w:t>
            </w:r>
            <w:r>
              <w:rPr>
                <w:rFonts w:eastAsia="Consolas" w:cs="Consolas" w:ascii="Consolas" w:hAnsi="Consolas"/>
                <w:color w:val="9A3412"/>
                <w:sz w:val="19"/>
                <w:szCs w:val="19"/>
              </w:rPr>
              <w:t>lab-restored-vol</w:t>
            </w:r>
            <w:r>
              <w:rPr>
                <w:rFonts w:eastAsia="Arial" w:cs="Arial"/>
                <w:sz w:val="19"/>
                <w:szCs w:val="19"/>
              </w:rPr>
              <w:t>)</w:t>
            </w:r>
          </w:p>
        </w:tc>
        <w:tc>
          <w:tcPr>
            <w:tcW w:w="46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Delete the volumes (they stay after termination by design)</w:t>
            </w:r>
          </w:p>
        </w:tc>
        <w:tc>
          <w:tcPr>
            <w:tcW w:w="10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6</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Snapshots</w:t>
            </w:r>
          </w:p>
        </w:tc>
        <w:tc>
          <w:tcPr>
            <w:tcW w:w="46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Delete </w:t>
            </w:r>
            <w:r>
              <w:rPr>
                <w:rFonts w:eastAsia="Consolas" w:cs="Consolas" w:ascii="Consolas" w:hAnsi="Consolas"/>
                <w:color w:val="9A3412"/>
                <w:sz w:val="19"/>
                <w:szCs w:val="19"/>
              </w:rPr>
              <w:t>lab-data-snapshot</w:t>
            </w:r>
            <w:r>
              <w:rPr>
                <w:rFonts w:eastAsia="Arial" w:cs="Arial"/>
                <w:sz w:val="19"/>
                <w:szCs w:val="19"/>
              </w:rPr>
              <w:t xml:space="preserve"> and the AMI snapshot</w:t>
            </w:r>
          </w:p>
        </w:tc>
        <w:tc>
          <w:tcPr>
            <w:tcW w:w="10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7</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AMI </w:t>
            </w:r>
            <w:r>
              <w:rPr>
                <w:rFonts w:eastAsia="Consolas" w:cs="Consolas" w:ascii="Consolas" w:hAnsi="Consolas"/>
                <w:color w:val="9A3412"/>
                <w:sz w:val="19"/>
                <w:szCs w:val="19"/>
              </w:rPr>
              <w:t>lab-web-ami</w:t>
            </w:r>
          </w:p>
        </w:tc>
        <w:tc>
          <w:tcPr>
            <w:tcW w:w="46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b/>
                <w:bCs/>
                <w:sz w:val="19"/>
                <w:szCs w:val="19"/>
              </w:rPr>
              <w:t>Deregister first</w:t>
            </w:r>
            <w:r>
              <w:rPr>
                <w:rFonts w:eastAsia="Arial" w:cs="Arial"/>
                <w:sz w:val="19"/>
                <w:szCs w:val="19"/>
              </w:rPr>
              <w:t>, then delete its snapshot</w:t>
            </w:r>
          </w:p>
        </w:tc>
        <w:tc>
          <w:tcPr>
            <w:tcW w:w="10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8</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S3 bucket</w:t>
            </w:r>
          </w:p>
        </w:tc>
        <w:tc>
          <w:tcPr>
            <w:tcW w:w="46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b/>
                <w:bCs/>
                <w:sz w:val="19"/>
                <w:szCs w:val="19"/>
              </w:rPr>
              <w:t>Empty</w:t>
            </w:r>
            <w:r>
              <w:rPr>
                <w:rFonts w:eastAsia="Arial" w:cs="Arial"/>
                <w:sz w:val="19"/>
                <w:szCs w:val="19"/>
              </w:rPr>
              <w:t xml:space="preserve"> the bucket, then delete it</w:t>
            </w:r>
          </w:p>
        </w:tc>
        <w:tc>
          <w:tcPr>
            <w:tcW w:w="10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9</w:t>
            </w:r>
          </w:p>
        </w:tc>
        <w:tc>
          <w:tcPr>
            <w:tcW w:w="34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Security groups </w:t>
            </w:r>
            <w:r>
              <w:rPr>
                <w:rFonts w:eastAsia="Consolas" w:cs="Consolas" w:ascii="Consolas" w:hAnsi="Consolas"/>
                <w:color w:val="9A3412"/>
                <w:sz w:val="19"/>
                <w:szCs w:val="19"/>
              </w:rPr>
              <w:t>lab-web-sg</w:t>
            </w:r>
            <w:r>
              <w:rPr>
                <w:rFonts w:eastAsia="Arial" w:cs="Arial"/>
                <w:sz w:val="19"/>
                <w:szCs w:val="19"/>
              </w:rPr>
              <w:t xml:space="preserve">, </w:t>
            </w:r>
            <w:r>
              <w:rPr>
                <w:rFonts w:eastAsia="Consolas" w:cs="Consolas" w:ascii="Consolas" w:hAnsi="Consolas"/>
                <w:color w:val="9A3412"/>
                <w:sz w:val="19"/>
                <w:szCs w:val="19"/>
              </w:rPr>
              <w:t>lab-alb-sg</w:t>
            </w:r>
          </w:p>
        </w:tc>
        <w:tc>
          <w:tcPr>
            <w:tcW w:w="4638"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Delete (after instances and ALB are gone)</w:t>
            </w:r>
          </w:p>
        </w:tc>
        <w:tc>
          <w:tcPr>
            <w:tcW w:w="1001"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w:t>
            </w:r>
          </w:p>
        </w:tc>
      </w:tr>
      <w:tr>
        <w:trPr>
          <w:cantSplit/>
        </w:trPr>
        <w:tc>
          <w:tcPr>
            <w:tcW w:w="5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10</w:t>
            </w:r>
          </w:p>
        </w:tc>
        <w:tc>
          <w:tcPr>
            <w:tcW w:w="34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IAM: users, groups, roles, policies</w:t>
            </w:r>
          </w:p>
        </w:tc>
        <w:tc>
          <w:tcPr>
            <w:tcW w:w="4638"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xml:space="preserve">Remove MFA devices, delete </w:t>
            </w:r>
            <w:r>
              <w:rPr>
                <w:rFonts w:eastAsia="Consolas" w:cs="Consolas" w:ascii="Consolas" w:hAnsi="Consolas"/>
                <w:color w:val="9A3412"/>
                <w:sz w:val="19"/>
                <w:szCs w:val="19"/>
              </w:rPr>
              <w:t>lab-readonly</w:t>
            </w:r>
            <w:r>
              <w:rPr>
                <w:rFonts w:eastAsia="Arial" w:cs="Arial"/>
                <w:sz w:val="19"/>
                <w:szCs w:val="19"/>
              </w:rPr>
              <w:t xml:space="preserve">, </w:t>
            </w:r>
            <w:r>
              <w:rPr>
                <w:rFonts w:eastAsia="Consolas" w:cs="Consolas" w:ascii="Consolas" w:hAnsi="Consolas"/>
                <w:color w:val="9A3412"/>
                <w:sz w:val="19"/>
                <w:szCs w:val="19"/>
              </w:rPr>
              <w:t>lab-devops</w:t>
            </w:r>
            <w:r>
              <w:rPr>
                <w:rFonts w:eastAsia="Arial" w:cs="Arial"/>
                <w:sz w:val="19"/>
                <w:szCs w:val="19"/>
              </w:rPr>
              <w:t>, both groups, both roles, and the three custom policies</w:t>
            </w:r>
          </w:p>
        </w:tc>
        <w:tc>
          <w:tcPr>
            <w:tcW w:w="1001"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  ]</w:t>
            </w:r>
          </w:p>
        </w:tc>
      </w:tr>
    </w:tbl>
    <w:p>
      <w:pPr>
        <w:pStyle w:val="Normal"/>
        <w:spacing w:before="0" w:after="140"/>
        <w:rPr/>
      </w:pPr>
      <w:r>
        <w:rPr/>
      </w:r>
    </w:p>
    <w:tbl>
      <w:tblPr>
        <w:tblW w:w="9638" w:type="dxa"/>
        <w:jc w:val="start"/>
        <w:tblInd w:w="0" w:type="dxa"/>
        <w:tblLayout w:type="fixed"/>
        <w:tblCellMar>
          <w:top w:w="0" w:type="dxa"/>
          <w:start w:w="108" w:type="dxa"/>
          <w:bottom w:w="0" w:type="dxa"/>
          <w:end w:w="108" w:type="dxa"/>
        </w:tblCellMar>
      </w:tblPr>
      <w:tblGrid>
        <w:gridCol w:w="9638"/>
      </w:tblGrid>
      <w:tr>
        <w:trPr>
          <w:trHeight w:val="3600" w:hRule="atLeast"/>
          <w:cantSplit/>
        </w:trPr>
        <w:tc>
          <w:tcPr>
            <w:tcW w:w="9638" w:type="dxa"/>
            <w:tcBorders>
              <w:top w:val="dashed" w:sz="6" w:space="0" w:color="9CA3AF"/>
              <w:start w:val="dashed" w:sz="6" w:space="0" w:color="9CA3AF"/>
              <w:bottom w:val="dashed" w:sz="6" w:space="0" w:color="9CA3AF"/>
              <w:end w:val="dashed" w:sz="6" w:space="0" w:color="9CA3AF"/>
            </w:tcBorders>
            <w:shd w:color="auto" w:fill="FAFAFA" w:val="clear"/>
            <w:vAlign w:val="center"/>
          </w:tcPr>
          <w:p>
            <w:pPr>
              <w:pStyle w:val="Normal"/>
              <w:spacing w:before="0" w:after="60"/>
              <w:jc w:val="center"/>
              <w:rPr/>
            </w:pPr>
            <w:r>
              <w:rPr>
                <w:rFonts w:eastAsia="Arial" w:cs="Arial"/>
                <w:b/>
                <w:bCs/>
                <w:color w:val="9CA3AF"/>
                <w:sz w:val="22"/>
                <w:szCs w:val="22"/>
              </w:rPr>
              <w:t>[ INSERT SCREENSHOT HERE ]</w:t>
            </w:r>
          </w:p>
          <w:p>
            <w:pPr>
              <w:pStyle w:val="Normal"/>
              <w:spacing w:before="0" w:after="0"/>
              <w:jc w:val="center"/>
              <w:rPr/>
            </w:pPr>
            <w:r>
              <w:rPr>
                <w:rFonts w:eastAsia="Arial" w:cs="Arial"/>
                <w:i/>
                <w:iCs/>
                <w:color w:val="9CA3AF"/>
                <w:sz w:val="18"/>
                <w:szCs w:val="18"/>
              </w:rPr>
              <w:t>Final EC2 dashboard and S3 console showing no remaining lab resources</w:t>
            </w:r>
          </w:p>
        </w:tc>
      </w:tr>
    </w:tbl>
    <w:p>
      <w:pPr>
        <w:pStyle w:val="Normal"/>
        <w:spacing w:before="60" w:after="200"/>
        <w:jc w:val="center"/>
        <w:rPr/>
      </w:pPr>
      <w:r>
        <w:rPr>
          <w:rFonts w:eastAsia="Arial" w:cs="Arial"/>
          <w:i/>
          <w:iCs/>
          <w:color w:val="6B7280"/>
          <w:sz w:val="18"/>
          <w:szCs w:val="18"/>
        </w:rPr>
        <w:t>Figure 67: Final EC2 dashboard and S3 console showing no remaining lab resources</w:t>
      </w:r>
    </w:p>
    <w:p>
      <w:pPr>
        <w:pStyle w:val="Heading2"/>
        <w:rPr/>
      </w:pPr>
      <w:r>
        <w:rPr>
          <w:rFonts w:eastAsia="Arial" w:cs="Arial" w:ascii="Arial" w:hAnsi="Arial"/>
        </w:rPr>
        <w:t>Troubleshooting Guide</w:t>
      </w:r>
    </w:p>
    <w:tbl>
      <w:tblPr>
        <w:tblW w:w="9638" w:type="dxa"/>
        <w:jc w:val="start"/>
        <w:tblInd w:w="0" w:type="dxa"/>
        <w:tblLayout w:type="fixed"/>
        <w:tblCellMar>
          <w:top w:w="70" w:type="dxa"/>
          <w:start w:w="100" w:type="dxa"/>
          <w:bottom w:w="70" w:type="dxa"/>
          <w:end w:w="100" w:type="dxa"/>
        </w:tblCellMar>
      </w:tblPr>
      <w:tblGrid>
        <w:gridCol w:w="2699"/>
        <w:gridCol w:w="3000"/>
        <w:gridCol w:w="3939"/>
      </w:tblGrid>
      <w:tr>
        <w:trPr>
          <w:tblHeader w:val="true"/>
        </w:trPr>
        <w:tc>
          <w:tcPr>
            <w:tcW w:w="269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Problem</w:t>
            </w:r>
          </w:p>
        </w:tc>
        <w:tc>
          <w:tcPr>
            <w:tcW w:w="3000"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Likely cause</w:t>
            </w:r>
          </w:p>
        </w:tc>
        <w:tc>
          <w:tcPr>
            <w:tcW w:w="3939" w:type="dxa"/>
            <w:tcBorders>
              <w:top w:val="single" w:sz="4" w:space="0" w:color="D1D5DB"/>
              <w:start w:val="single" w:sz="4" w:space="0" w:color="D1D5DB"/>
              <w:bottom w:val="single" w:sz="4" w:space="0" w:color="D1D5DB"/>
              <w:end w:val="single" w:sz="4" w:space="0" w:color="D1D5DB"/>
            </w:tcBorders>
            <w:shd w:color="auto" w:fill="232F3E" w:val="clear"/>
          </w:tcPr>
          <w:p>
            <w:pPr>
              <w:pStyle w:val="Normal"/>
              <w:spacing w:before="0" w:after="0"/>
              <w:rPr/>
            </w:pPr>
            <w:r>
              <w:rPr>
                <w:rFonts w:eastAsia="Arial" w:cs="Arial"/>
                <w:b/>
                <w:bCs/>
                <w:color w:val="FFFFFF"/>
                <w:sz w:val="19"/>
                <w:szCs w:val="19"/>
              </w:rPr>
              <w:t>Fix</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Targets stay Unhealthy</w:t>
            </w:r>
          </w:p>
        </w:tc>
        <w:tc>
          <w:tcPr>
            <w:tcW w:w="3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Health-check path or security group wrong</w:t>
            </w:r>
          </w:p>
        </w:tc>
        <w:tc>
          <w:tcPr>
            <w:tcW w:w="39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Confirm </w:t>
            </w:r>
            <w:r>
              <w:rPr>
                <w:rFonts w:eastAsia="Consolas" w:cs="Consolas" w:ascii="Consolas" w:hAnsi="Consolas"/>
                <w:color w:val="9A3412"/>
                <w:sz w:val="19"/>
                <w:szCs w:val="19"/>
              </w:rPr>
              <w:t>/health.html</w:t>
            </w:r>
            <w:r>
              <w:rPr>
                <w:rFonts w:eastAsia="Arial" w:cs="Arial"/>
                <w:sz w:val="19"/>
                <w:szCs w:val="19"/>
              </w:rPr>
              <w:t xml:space="preserve"> exists, </w:t>
            </w:r>
            <w:r>
              <w:rPr>
                <w:rFonts w:eastAsia="Consolas" w:cs="Consolas" w:ascii="Consolas" w:hAnsi="Consolas"/>
                <w:color w:val="9A3412"/>
                <w:sz w:val="19"/>
                <w:szCs w:val="19"/>
              </w:rPr>
              <w:t>httpd</w:t>
            </w:r>
            <w:r>
              <w:rPr>
                <w:rFonts w:eastAsia="Arial" w:cs="Arial"/>
                <w:sz w:val="19"/>
                <w:szCs w:val="19"/>
              </w:rPr>
              <w:t xml:space="preserve"> is running, and </w:t>
            </w:r>
            <w:r>
              <w:rPr>
                <w:rFonts w:eastAsia="Consolas" w:cs="Consolas" w:ascii="Consolas" w:hAnsi="Consolas"/>
                <w:color w:val="9A3412"/>
                <w:sz w:val="19"/>
                <w:szCs w:val="19"/>
              </w:rPr>
              <w:t>lab-web-sg</w:t>
            </w:r>
            <w:r>
              <w:rPr>
                <w:rFonts w:eastAsia="Arial" w:cs="Arial"/>
                <w:sz w:val="19"/>
                <w:szCs w:val="19"/>
              </w:rPr>
              <w:t xml:space="preserve"> allows port 80 from </w:t>
            </w:r>
            <w:r>
              <w:rPr>
                <w:rFonts w:eastAsia="Consolas" w:cs="Consolas" w:ascii="Consolas" w:hAnsi="Consolas"/>
                <w:color w:val="9A3412"/>
                <w:sz w:val="19"/>
                <w:szCs w:val="19"/>
              </w:rPr>
              <w:t>lab-alb-sg</w:t>
            </w:r>
            <w:r>
              <w:rPr>
                <w:rFonts w:eastAsia="Arial" w:cs="Arial"/>
                <w:sz w:val="19"/>
                <w:szCs w:val="19"/>
              </w:rPr>
              <w:t>.</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Cannot switch to DevOps role</w:t>
            </w:r>
          </w:p>
        </w:tc>
        <w:tc>
          <w:tcPr>
            <w:tcW w:w="3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No MFA in session or wrong account ID / role name</w:t>
            </w:r>
          </w:p>
        </w:tc>
        <w:tc>
          <w:tcPr>
            <w:tcW w:w="39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Sign out, sign in with MFA, and re-enter the exact role name.</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Consolas" w:cs="Consolas" w:ascii="Consolas" w:hAnsi="Consolas"/>
                <w:color w:val="9A3412"/>
                <w:sz w:val="19"/>
                <w:szCs w:val="19"/>
              </w:rPr>
              <w:t>aws s3 ls</w:t>
            </w:r>
            <w:r>
              <w:rPr>
                <w:rFonts w:eastAsia="Arial" w:cs="Arial"/>
                <w:sz w:val="19"/>
                <w:szCs w:val="19"/>
              </w:rPr>
              <w:t xml:space="preserve"> fails on EC2</w:t>
            </w:r>
          </w:p>
        </w:tc>
        <w:tc>
          <w:tcPr>
            <w:tcW w:w="3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Instance profile missing or wrong bucket name</w:t>
            </w:r>
          </w:p>
        </w:tc>
        <w:tc>
          <w:tcPr>
            <w:tcW w:w="39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Check </w:t>
            </w:r>
            <w:r>
              <w:rPr>
                <w:rFonts w:eastAsia="Arial" w:cs="Arial"/>
                <w:b/>
                <w:bCs/>
                <w:sz w:val="19"/>
                <w:szCs w:val="19"/>
              </w:rPr>
              <w:t>Actions &gt; Security &gt; Modify IAM role</w:t>
            </w:r>
            <w:r>
              <w:rPr>
                <w:rFonts w:eastAsia="Arial" w:cs="Arial"/>
                <w:sz w:val="19"/>
                <w:szCs w:val="19"/>
              </w:rPr>
              <w:t xml:space="preserve"> and the policy ARN.</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Hostname shows the same value on all instances</w:t>
            </w:r>
          </w:p>
        </w:tc>
        <w:tc>
          <w:tcPr>
            <w:tcW w:w="3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Static page baked into the AMI</w:t>
            </w:r>
          </w:p>
        </w:tc>
        <w:tc>
          <w:tcPr>
            <w:tcW w:w="39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Use the boot-time generator (section 4.1) before creating the AMI.</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Cannot mount restored volume</w:t>
            </w:r>
          </w:p>
        </w:tc>
        <w:tc>
          <w:tcPr>
            <w:tcW w:w="3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Duplicate XFS UUID</w:t>
            </w:r>
          </w:p>
        </w:tc>
        <w:tc>
          <w:tcPr>
            <w:tcW w:w="39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 xml:space="preserve">Mount with </w:t>
            </w:r>
            <w:r>
              <w:rPr>
                <w:rFonts w:eastAsia="Consolas" w:cs="Consolas" w:ascii="Consolas" w:hAnsi="Consolas"/>
                <w:color w:val="9A3412"/>
                <w:sz w:val="19"/>
                <w:szCs w:val="19"/>
              </w:rPr>
              <w:t>-o nouuid</w:t>
            </w:r>
            <w:r>
              <w:rPr>
                <w:rFonts w:eastAsia="Arial" w:cs="Arial"/>
                <w:sz w:val="19"/>
                <w:szCs w:val="19"/>
              </w:rPr>
              <w:t>.</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Volume cannot attach</w:t>
            </w:r>
          </w:p>
        </w:tc>
        <w:tc>
          <w:tcPr>
            <w:tcW w:w="3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Different Availability Zone</w:t>
            </w:r>
          </w:p>
        </w:tc>
        <w:tc>
          <w:tcPr>
            <w:tcW w:w="39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Recreate the volume in the instance's AZ.</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No scale-out</w:t>
            </w:r>
          </w:p>
        </w:tc>
        <w:tc>
          <w:tcPr>
            <w:tcW w:w="3000"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CPU below target or alarm not yet triggered</w:t>
            </w:r>
          </w:p>
        </w:tc>
        <w:tc>
          <w:tcPr>
            <w:tcW w:w="3939" w:type="dxa"/>
            <w:tcBorders>
              <w:top w:val="single" w:sz="4" w:space="0" w:color="D1D5DB"/>
              <w:start w:val="single" w:sz="4" w:space="0" w:color="D1D5DB"/>
              <w:bottom w:val="single" w:sz="4" w:space="0" w:color="D1D5DB"/>
              <w:end w:val="single" w:sz="4" w:space="0" w:color="D1D5DB"/>
            </w:tcBorders>
            <w:shd w:color="auto" w:fill="FFFFFF" w:val="clear"/>
          </w:tcPr>
          <w:p>
            <w:pPr>
              <w:pStyle w:val="Normal"/>
              <w:spacing w:lineRule="auto" w:line="252" w:before="0" w:after="0"/>
              <w:rPr/>
            </w:pPr>
            <w:r>
              <w:rPr>
                <w:rFonts w:eastAsia="Arial" w:cs="Arial"/>
                <w:sz w:val="19"/>
                <w:szCs w:val="19"/>
              </w:rPr>
              <w:t>Verify stress-ng is running and wait about 3 minutes for the alarm.</w:t>
            </w:r>
          </w:p>
        </w:tc>
      </w:tr>
      <w:tr>
        <w:trPr>
          <w:cantSplit/>
        </w:trPr>
        <w:tc>
          <w:tcPr>
            <w:tcW w:w="269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Scale-in is slow</w:t>
            </w:r>
          </w:p>
        </w:tc>
        <w:tc>
          <w:tcPr>
            <w:tcW w:w="3000"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AlarmLow needs 15 low datapoints</w:t>
            </w:r>
          </w:p>
        </w:tc>
        <w:tc>
          <w:tcPr>
            <w:tcW w:w="3939" w:type="dxa"/>
            <w:tcBorders>
              <w:top w:val="single" w:sz="4" w:space="0" w:color="D1D5DB"/>
              <w:start w:val="single" w:sz="4" w:space="0" w:color="D1D5DB"/>
              <w:bottom w:val="single" w:sz="4" w:space="0" w:color="D1D5DB"/>
              <w:end w:val="single" w:sz="4" w:space="0" w:color="D1D5DB"/>
            </w:tcBorders>
            <w:shd w:color="auto" w:fill="F9FAFB" w:val="clear"/>
          </w:tcPr>
          <w:p>
            <w:pPr>
              <w:pStyle w:val="Normal"/>
              <w:spacing w:lineRule="auto" w:line="252" w:before="0" w:after="0"/>
              <w:rPr/>
            </w:pPr>
            <w:r>
              <w:rPr>
                <w:rFonts w:eastAsia="Arial" w:cs="Arial"/>
                <w:sz w:val="19"/>
                <w:szCs w:val="19"/>
              </w:rPr>
              <w:t>Wait 15 to 25 minutes; this is expected behavior.</w:t>
            </w:r>
          </w:p>
        </w:tc>
      </w:tr>
    </w:tbl>
    <w:p>
      <w:pPr>
        <w:pStyle w:val="Normal"/>
        <w:spacing w:before="0" w:after="1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247" w:footer="708"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B7280"/>
        <w:sz w:val="16"/>
        <w:szCs w:val="16"/>
      </w:rPr>
      <w:t xml:space="preserve">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B7280"/>
        <w:sz w:val="16"/>
        <w:szCs w:val="16"/>
      </w:rPr>
      <w:t xml:space="preserve">Page </w:t>
    </w:r>
    <w:r>
      <w:rPr/>
      <w:fldChar w:fldCharType="begin"/>
    </w:r>
    <w:r>
      <w:rPr/>
      <w:instrText xml:space="preserve"> PAGE </w:instrText>
    </w:r>
    <w:r>
      <w:rPr/>
      <w:fldChar w:fldCharType="separate"/>
    </w:r>
    <w:r>
      <w:rPr/>
      <w:t>41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6B7280"/>
        <w:sz w:val="16"/>
        <w:szCs w:val="16"/>
      </w:rPr>
      <w:t>Task 1: Secure and Scalable Web Application on AWS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6B7280"/>
        <w:sz w:val="16"/>
        <w:szCs w:val="16"/>
      </w:rPr>
      <w:t>Task 1: Secure and Scalable Web Application on AWS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decimal"/>
      <w:lvlText w:val="%1."/>
      <w:lvlJc w:val="start"/>
      <w:pPr>
        <w:tabs>
          <w:tab w:val="num" w:pos="0"/>
        </w:tabs>
        <w:ind w:start="540" w:hanging="360"/>
      </w:pPr>
      <w:rPr>
        <w:b/>
        <w:bCs/>
        <w:color w:val="E8890C"/>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1"/>
    <w:lvlOverride w:ilvl="0">
      <w:startOverride w:val="1"/>
    </w:lvlOverride>
  </w:num>
  <w:num w:numId="32">
    <w:abstractNumId w:val="2"/>
    <w:lvlOverride w:ilvl="0">
      <w:startOverride w:val="1"/>
    </w:lvlOverride>
  </w:num>
  <w:num w:numId="33">
    <w:abstractNumId w:val="3"/>
    <w:lvlOverride w:ilvl="0">
      <w:startOverride w:val="1"/>
    </w:lvlOverride>
  </w:num>
  <w:num w:numId="34">
    <w:abstractNumId w:val="4"/>
    <w:lvlOverride w:ilvl="0">
      <w:startOverride w:val="1"/>
    </w:lvlOverride>
  </w:num>
  <w:num w:numId="35">
    <w:abstractNumId w:val="5"/>
    <w:lvlOverride w:ilvl="0">
      <w:startOverride w:val="1"/>
    </w:lvlOverride>
  </w:num>
  <w:num w:numId="36">
    <w:abstractNumId w:val="6"/>
    <w:lvlOverride w:ilvl="0">
      <w:startOverride w:val="1"/>
    </w:lvlOverride>
  </w:num>
  <w:num w:numId="37">
    <w:abstractNumId w:val="7"/>
    <w:lvlOverride w:ilvl="0">
      <w:startOverride w:val="1"/>
    </w:lvlOverride>
  </w:num>
  <w:num w:numId="38">
    <w:abstractNumId w:val="8"/>
    <w:lvlOverride w:ilvl="0">
      <w:startOverride w:val="1"/>
    </w:lvlOverride>
  </w:num>
  <w:num w:numId="39">
    <w:abstractNumId w:val="9"/>
    <w:lvlOverride w:ilvl="0">
      <w:startOverride w:val="1"/>
    </w:lvlOverride>
  </w:num>
  <w:num w:numId="40">
    <w:abstractNumId w:val="10"/>
    <w:lvlOverride w:ilvl="0">
      <w:startOverride w:val="1"/>
    </w:lvlOverride>
  </w:num>
  <w:num w:numId="41">
    <w:abstractNumId w:val="11"/>
    <w:lvlOverride w:ilvl="0">
      <w:startOverride w:val="1"/>
    </w:lvlOverride>
  </w:num>
  <w:num w:numId="42">
    <w:abstractNumId w:val="12"/>
    <w:lvlOverride w:ilvl="0">
      <w:startOverride w:val="1"/>
    </w:lvlOverride>
  </w:num>
  <w:num w:numId="43">
    <w:abstractNumId w:val="13"/>
    <w:lvlOverride w:ilvl="0">
      <w:startOverride w:val="1"/>
    </w:lvlOverride>
  </w:num>
  <w:num w:numId="44">
    <w:abstractNumId w:val="14"/>
    <w:lvlOverride w:ilvl="0">
      <w:startOverride w:val="1"/>
    </w:lvlOverride>
  </w:num>
  <w:num w:numId="45">
    <w:abstractNumId w:val="15"/>
    <w:lvlOverride w:ilvl="0">
      <w:startOverride w:val="1"/>
    </w:lvlOverride>
  </w:num>
  <w:num w:numId="46">
    <w:abstractNumId w:val="16"/>
    <w:lvlOverride w:ilvl="0">
      <w:startOverride w:val="1"/>
    </w:lvlOverride>
  </w:num>
  <w:num w:numId="47">
    <w:abstractNumId w:val="17"/>
    <w:lvlOverride w:ilvl="0">
      <w:startOverride w:val="1"/>
    </w:lvlOverride>
  </w:num>
  <w:num w:numId="48">
    <w:abstractNumId w:val="18"/>
    <w:lvlOverride w:ilvl="0">
      <w:startOverride w:val="1"/>
    </w:lvlOverride>
  </w:num>
  <w:num w:numId="49">
    <w:abstractNumId w:val="19"/>
    <w:lvlOverride w:ilvl="0">
      <w:startOverride w:val="1"/>
    </w:lvlOverride>
  </w:num>
  <w:num w:numId="50">
    <w:abstractNumId w:val="20"/>
    <w:lvlOverride w:ilvl="0">
      <w:startOverride w:val="1"/>
    </w:lvlOverride>
  </w:num>
  <w:num w:numId="51">
    <w:abstractNumId w:val="21"/>
    <w:lvlOverride w:ilvl="0">
      <w:startOverride w:val="1"/>
    </w:lvlOverride>
  </w:num>
  <w:num w:numId="52">
    <w:abstractNumId w:val="22"/>
    <w:lvlOverride w:ilvl="0">
      <w:startOverride w:val="1"/>
    </w:lvlOverride>
  </w:num>
  <w:num w:numId="53">
    <w:abstractNumId w:val="23"/>
    <w:lvlOverride w:ilvl="0">
      <w:startOverride w:val="1"/>
    </w:lvlOverride>
  </w:num>
  <w:num w:numId="54">
    <w:abstractNumId w:val="24"/>
    <w:lvlOverride w:ilvl="0">
      <w:startOverride w:val="1"/>
    </w:lvlOverride>
  </w:num>
  <w:num w:numId="55">
    <w:abstractNumId w:val="25"/>
    <w:lvlOverride w:ilvl="0">
      <w:startOverride w:val="1"/>
    </w:lvlOverride>
  </w:num>
  <w:num w:numId="56">
    <w:abstractNumId w:val="26"/>
    <w:lvlOverride w:ilvl="0">
      <w:startOverride w:val="1"/>
    </w:lvlOverride>
  </w:num>
  <w:num w:numId="57">
    <w:abstractNumId w:val="27"/>
    <w:lvlOverride w:ilvl="0">
      <w:startOverride w:val="1"/>
    </w:lvlOverride>
  </w:num>
  <w:num w:numId="58">
    <w:abstractNumId w:val="28"/>
    <w:lvlOverride w:ilvl="0">
      <w:startOverride w:val="1"/>
    </w:lvlOverride>
  </w:num>
  <w:num w:numId="59">
    <w:abstractNumId w:val="29"/>
    <w:lvlOverride w:ilvl="0">
      <w:startOverride w:val="1"/>
    </w:lvlOverride>
  </w:num>
</w:numbering>
</file>

<file path=word/settings.xml><?xml version="1.0" encoding="utf-8"?>
<w:settings xmlns:w="http://schemas.openxmlformats.org/wordprocessingml/2006/main">
  <w:zoom w:percent="17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pBdr>
        <w:bottom w:val="single" w:sz="12" w:space="6" w:color="E8890C"/>
      </w:pBdr>
      <w:spacing w:before="0" w:after="240"/>
      <w:outlineLvl w:val="0"/>
    </w:pPr>
    <w:rPr>
      <w:rFonts w:ascii="Arial" w:hAnsi="Arial" w:eastAsia="Arial" w:cs="Arial"/>
      <w:b/>
      <w:bCs/>
      <w:color w:val="232F3E"/>
      <w:sz w:val="36"/>
      <w:szCs w:val="36"/>
    </w:rPr>
  </w:style>
  <w:style w:type="paragraph" w:styleId="Heading2">
    <w:name w:val="heading 2"/>
    <w:basedOn w:val="Heading"/>
    <w:qFormat/>
    <w:pPr>
      <w:keepNext w:val="true"/>
      <w:spacing w:before="360" w:after="140"/>
      <w:outlineLvl w:val="1"/>
    </w:pPr>
    <w:rPr>
      <w:rFonts w:ascii="Arial" w:hAnsi="Arial" w:eastAsia="Arial" w:cs="Arial"/>
      <w:b/>
      <w:bCs/>
      <w:color w:val="232F3E"/>
      <w:sz w:val="28"/>
      <w:szCs w:val="28"/>
    </w:rPr>
  </w:style>
  <w:style w:type="paragraph" w:styleId="Heading3">
    <w:name w:val="heading 3"/>
    <w:basedOn w:val="Heading"/>
    <w:qFormat/>
    <w:pPr>
      <w:keepNext w:val="true"/>
      <w:spacing w:before="240" w:after="100"/>
      <w:outlineLvl w:val="2"/>
    </w:pPr>
    <w:rPr>
      <w:rFonts w:ascii="Arial" w:hAnsi="Arial" w:eastAsia="Arial" w:cs="Arial"/>
      <w:b/>
      <w:bCs/>
      <w:color w:val="B45309"/>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LibreOffice_project/620$Build-2</Application>
  <AppVersion>15.0000</AppVersion>
  <Pages>41</Pages>
  <Words>5652</Words>
  <Characters>32345</Characters>
  <CharactersWithSpaces>37771</CharactersWithSpaces>
  <Paragraphs>806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2026-10-02T19:28:24Z</dcterms:created>
  <dc:creator>Lab Student</dc:creator>
  <dc:description/>
  <dc:language>en-US</dc:language>
  <cp:lastModifiedBy/>
  <dcterms:modified xsi:type="dcterms:W3CDTF">2026-10-02T22:34:00Z</dcterms:modified>
  <cp:revision>2</cp:revision>
  <dc:subject/>
  <dc:title>Task 1 - Secure and Scalable Web Application on AWS</dc:title>
</cp:coreProperties>
</file>