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518D" w14:textId="77777777" w:rsidR="00FE077E" w:rsidRDefault="00FE077E" w:rsidP="001F4323">
      <w:pPr>
        <w:pStyle w:val="KansiLehti"/>
        <w:ind w:left="1276"/>
        <w:jc w:val="left"/>
      </w:pPr>
    </w:p>
    <w:p w14:paraId="1CC747FF" w14:textId="77777777" w:rsidR="001C60EC" w:rsidRDefault="001C60EC" w:rsidP="001F4323">
      <w:pPr>
        <w:pStyle w:val="KansiLehti"/>
        <w:ind w:left="1276"/>
        <w:jc w:val="left"/>
      </w:pPr>
    </w:p>
    <w:p w14:paraId="2421B6D6" w14:textId="77777777" w:rsidR="000A6C17" w:rsidRDefault="000A6C17" w:rsidP="001F4323">
      <w:pPr>
        <w:pStyle w:val="KansiLehti"/>
        <w:ind w:left="1276"/>
        <w:jc w:val="left"/>
      </w:pPr>
    </w:p>
    <w:p w14:paraId="3C70083C" w14:textId="77777777" w:rsidR="00A356AB" w:rsidRDefault="00A356AB" w:rsidP="001F4323">
      <w:pPr>
        <w:pStyle w:val="KansiLehti"/>
        <w:ind w:left="1276"/>
        <w:jc w:val="left"/>
      </w:pPr>
    </w:p>
    <w:p w14:paraId="30F8AD21" w14:textId="77777777" w:rsidR="001C60EC" w:rsidRDefault="001C60EC" w:rsidP="001F4323">
      <w:pPr>
        <w:pStyle w:val="KansiLehti"/>
        <w:ind w:left="1276"/>
        <w:jc w:val="left"/>
      </w:pPr>
    </w:p>
    <w:p w14:paraId="4F16A1D4" w14:textId="77777777" w:rsidR="000D70C4" w:rsidRDefault="000D70C4" w:rsidP="001F4323">
      <w:pPr>
        <w:pStyle w:val="KansiLehti"/>
        <w:ind w:left="1276"/>
        <w:jc w:val="left"/>
      </w:pPr>
    </w:p>
    <w:p w14:paraId="324B2FDD" w14:textId="77777777" w:rsidR="001F4323" w:rsidRDefault="001F4323" w:rsidP="001F4323">
      <w:pPr>
        <w:pStyle w:val="KansiLehti"/>
        <w:ind w:left="1276"/>
        <w:jc w:val="left"/>
      </w:pPr>
    </w:p>
    <w:p w14:paraId="0977EFB4" w14:textId="77777777" w:rsidR="001F4323" w:rsidRDefault="001F4323" w:rsidP="001F4323">
      <w:pPr>
        <w:pStyle w:val="KansiLehti"/>
        <w:ind w:left="1276"/>
        <w:jc w:val="left"/>
      </w:pPr>
    </w:p>
    <w:p w14:paraId="59338BA1" w14:textId="77777777" w:rsidR="001F4323" w:rsidRDefault="001F4323" w:rsidP="001F4323">
      <w:pPr>
        <w:pStyle w:val="KansiLehti"/>
        <w:ind w:left="1276"/>
        <w:jc w:val="left"/>
      </w:pPr>
    </w:p>
    <w:p w14:paraId="427BC903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Supply Chain Management of</w:t>
      </w:r>
    </w:p>
    <w:p w14:paraId="21DB5AC6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Footwear Industries in Bangladesh</w:t>
      </w:r>
    </w:p>
    <w:p w14:paraId="773619DF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Supply Chain Management of</w:t>
      </w:r>
    </w:p>
    <w:p w14:paraId="718B65D6" w14:textId="77777777" w:rsidR="0052555B" w:rsidRPr="0052555B" w:rsidRDefault="0052555B" w:rsidP="0052555B">
      <w:pPr>
        <w:shd w:val="clear" w:color="auto" w:fill="FFFFFF"/>
        <w:spacing w:line="0" w:lineRule="auto"/>
        <w:rPr>
          <w:rFonts w:ascii="pg-1ff1f" w:hAnsi="pg-1ff1f"/>
          <w:color w:val="0D0D0D"/>
          <w:sz w:val="96"/>
          <w:szCs w:val="96"/>
          <w:lang w:val="en-US" w:eastAsia="en-US"/>
        </w:rPr>
      </w:pPr>
      <w:r w:rsidRPr="0052555B">
        <w:rPr>
          <w:rFonts w:ascii="pg-1ff1f" w:hAnsi="pg-1ff1f"/>
          <w:color w:val="0D0D0D"/>
          <w:sz w:val="96"/>
          <w:szCs w:val="96"/>
          <w:lang w:val="en-US" w:eastAsia="en-US"/>
        </w:rPr>
        <w:t>Footwear Industries in Bangladesh</w:t>
      </w:r>
    </w:p>
    <w:p w14:paraId="709062AB" w14:textId="6818ABDA" w:rsidR="00775BEE" w:rsidRPr="00DE2A00" w:rsidRDefault="00555032" w:rsidP="00775BEE">
      <w:pPr>
        <w:pStyle w:val="Calibri22"/>
        <w:spacing w:line="276" w:lineRule="auto"/>
        <w:ind w:left="1276"/>
        <w:rPr>
          <w:b/>
          <w:sz w:val="36"/>
          <w:szCs w:val="36"/>
          <w:lang w:val="en-US"/>
        </w:rPr>
      </w:pPr>
      <w:r w:rsidRPr="00DE2A00">
        <w:rPr>
          <w:b/>
          <w:sz w:val="36"/>
          <w:szCs w:val="36"/>
          <w:lang w:val="en-US"/>
        </w:rPr>
        <w:t>Reverse Engineering</w:t>
      </w:r>
      <w:r w:rsidR="00775BEE" w:rsidRPr="00DE2A00">
        <w:rPr>
          <w:b/>
          <w:sz w:val="36"/>
          <w:szCs w:val="36"/>
          <w:lang w:val="en-US"/>
        </w:rPr>
        <w:t xml:space="preserve"> TTC6510-3002</w:t>
      </w:r>
    </w:p>
    <w:p w14:paraId="5645995D" w14:textId="21A4EEB8" w:rsidR="00775BEE" w:rsidRPr="00DE2A00" w:rsidRDefault="00775BEE" w:rsidP="00775BEE">
      <w:pPr>
        <w:pStyle w:val="Calibri22"/>
        <w:spacing w:line="276" w:lineRule="auto"/>
        <w:ind w:left="1276"/>
        <w:rPr>
          <w:bCs/>
          <w:sz w:val="30"/>
          <w:szCs w:val="30"/>
          <w:lang w:val="en-US"/>
        </w:rPr>
      </w:pPr>
      <w:proofErr w:type="spellStart"/>
      <w:r w:rsidRPr="00DE2A00">
        <w:rPr>
          <w:bCs/>
          <w:sz w:val="30"/>
          <w:szCs w:val="30"/>
          <w:lang w:val="en-US"/>
        </w:rPr>
        <w:t>Joonatan</w:t>
      </w:r>
      <w:proofErr w:type="spellEnd"/>
      <w:r w:rsidRPr="00DE2A00">
        <w:rPr>
          <w:bCs/>
          <w:sz w:val="30"/>
          <w:szCs w:val="30"/>
          <w:lang w:val="en-US"/>
        </w:rPr>
        <w:t xml:space="preserve"> </w:t>
      </w:r>
      <w:proofErr w:type="spellStart"/>
      <w:r w:rsidRPr="00DE2A00">
        <w:rPr>
          <w:bCs/>
          <w:sz w:val="30"/>
          <w:szCs w:val="30"/>
          <w:lang w:val="en-US"/>
        </w:rPr>
        <w:t>Ovaska</w:t>
      </w:r>
      <w:proofErr w:type="spellEnd"/>
    </w:p>
    <w:p w14:paraId="30C1B710" w14:textId="77777777" w:rsidR="00FE077E" w:rsidRPr="00DE2A00" w:rsidRDefault="00FE077E" w:rsidP="000D70C4">
      <w:pPr>
        <w:pStyle w:val="KansiLehti"/>
        <w:ind w:left="1276"/>
        <w:jc w:val="left"/>
        <w:rPr>
          <w:lang w:val="en-US"/>
        </w:rPr>
      </w:pPr>
    </w:p>
    <w:p w14:paraId="1298B4CF" w14:textId="77777777" w:rsidR="00EA7B18" w:rsidRPr="00DE2A00" w:rsidRDefault="00EA7B18" w:rsidP="000D70C4">
      <w:pPr>
        <w:pStyle w:val="KansiLehti"/>
        <w:tabs>
          <w:tab w:val="left" w:pos="1134"/>
        </w:tabs>
        <w:ind w:left="1276"/>
        <w:jc w:val="left"/>
        <w:rPr>
          <w:lang w:val="en-US"/>
        </w:rPr>
      </w:pPr>
    </w:p>
    <w:p w14:paraId="1DB12187" w14:textId="77777777" w:rsidR="000A6C17" w:rsidRPr="00DE2A00" w:rsidRDefault="000A6C17" w:rsidP="000D70C4">
      <w:pPr>
        <w:pStyle w:val="KansiLehti"/>
        <w:ind w:left="1276"/>
        <w:jc w:val="left"/>
        <w:rPr>
          <w:lang w:val="en-US"/>
        </w:rPr>
      </w:pPr>
    </w:p>
    <w:p w14:paraId="2F5FE90C" w14:textId="095B7362" w:rsidR="00FE077E" w:rsidRPr="001F4323" w:rsidRDefault="00555032" w:rsidP="000D70C4">
      <w:pPr>
        <w:pStyle w:val="KansiLehti"/>
        <w:ind w:left="1276"/>
        <w:jc w:val="left"/>
        <w:rPr>
          <w:lang w:val="en-US"/>
        </w:rPr>
      </w:pPr>
      <w:r>
        <w:rPr>
          <w:lang w:val="en-US"/>
        </w:rPr>
        <w:t xml:space="preserve">A K M </w:t>
      </w:r>
      <w:r w:rsidR="0052555B">
        <w:rPr>
          <w:lang w:val="en-US"/>
        </w:rPr>
        <w:t>MAHMUDUL HAQUE</w:t>
      </w:r>
    </w:p>
    <w:p w14:paraId="0D7C4342" w14:textId="52C02673" w:rsidR="000A6C17" w:rsidRPr="001F4323" w:rsidRDefault="00555032" w:rsidP="000D70C4">
      <w:pPr>
        <w:pStyle w:val="KansiLehti"/>
        <w:ind w:left="1276"/>
        <w:jc w:val="left"/>
        <w:rPr>
          <w:lang w:val="en-US"/>
        </w:rPr>
      </w:pPr>
      <w:r>
        <w:rPr>
          <w:lang w:val="en-US"/>
        </w:rPr>
        <w:t>AB0208</w:t>
      </w:r>
    </w:p>
    <w:p w14:paraId="732D02E8" w14:textId="77777777" w:rsidR="000A6C17" w:rsidRPr="001F4323" w:rsidRDefault="000A6C17" w:rsidP="000D70C4">
      <w:pPr>
        <w:pStyle w:val="KansiLehti"/>
        <w:ind w:left="1276"/>
        <w:jc w:val="left"/>
        <w:rPr>
          <w:lang w:val="en-US"/>
        </w:rPr>
      </w:pPr>
    </w:p>
    <w:p w14:paraId="20D56682" w14:textId="2116BE23" w:rsidR="000A6C17" w:rsidRPr="001F4323" w:rsidRDefault="005F6E3F" w:rsidP="000D70C4">
      <w:pPr>
        <w:pStyle w:val="KansiLehti"/>
        <w:ind w:left="1276"/>
        <w:jc w:val="left"/>
        <w:rPr>
          <w:lang w:val="en-US"/>
        </w:rPr>
      </w:pPr>
      <w:r w:rsidRPr="005F6E3F">
        <w:rPr>
          <w:b/>
          <w:bCs/>
          <w:lang w:val="en-US"/>
        </w:rPr>
        <w:t>Student number:</w:t>
      </w:r>
      <w:r>
        <w:rPr>
          <w:lang w:val="en-US"/>
        </w:rPr>
        <w:t xml:space="preserve"> 2110841</w:t>
      </w:r>
    </w:p>
    <w:p w14:paraId="35CA562E" w14:textId="77777777" w:rsidR="00FE077E" w:rsidRPr="001F4323" w:rsidRDefault="00FE077E" w:rsidP="000D70C4">
      <w:pPr>
        <w:pStyle w:val="KansiLehti"/>
        <w:ind w:left="1276"/>
        <w:jc w:val="left"/>
        <w:rPr>
          <w:lang w:val="en-US"/>
        </w:rPr>
      </w:pPr>
    </w:p>
    <w:p w14:paraId="2E58EB18" w14:textId="77777777" w:rsidR="00FE077E" w:rsidRPr="001F4323" w:rsidRDefault="00FE077E" w:rsidP="000D70C4">
      <w:pPr>
        <w:pStyle w:val="KansiLehti"/>
        <w:ind w:left="1276"/>
        <w:jc w:val="left"/>
        <w:rPr>
          <w:lang w:val="en-US"/>
        </w:rPr>
      </w:pPr>
    </w:p>
    <w:p w14:paraId="243FBD08" w14:textId="77777777" w:rsidR="000A6C17" w:rsidRPr="001F4323" w:rsidRDefault="000A6C17" w:rsidP="000D70C4">
      <w:pPr>
        <w:pStyle w:val="KansiLehti"/>
        <w:ind w:left="1276"/>
        <w:jc w:val="left"/>
        <w:rPr>
          <w:lang w:val="en-US"/>
        </w:rPr>
      </w:pPr>
    </w:p>
    <w:p w14:paraId="3C43900F" w14:textId="77777777" w:rsidR="000A6C17" w:rsidRPr="001F4323" w:rsidRDefault="000A6C17" w:rsidP="000D70C4">
      <w:pPr>
        <w:pStyle w:val="KansiLehti"/>
        <w:ind w:left="1276"/>
        <w:jc w:val="left"/>
        <w:rPr>
          <w:lang w:val="en-US"/>
        </w:rPr>
      </w:pPr>
    </w:p>
    <w:p w14:paraId="0431302D" w14:textId="51745518" w:rsidR="00DE2A00" w:rsidRPr="005F6E3F" w:rsidRDefault="00555032" w:rsidP="00DE2A00">
      <w:pPr>
        <w:pStyle w:val="Calibri14"/>
        <w:ind w:left="1276"/>
        <w:rPr>
          <w:b/>
          <w:bCs/>
          <w:lang w:val="en-US"/>
        </w:rPr>
      </w:pPr>
      <w:r w:rsidRPr="005F6E3F">
        <w:rPr>
          <w:b/>
          <w:bCs/>
          <w:lang w:val="en-US"/>
        </w:rPr>
        <w:t>Lab0</w:t>
      </w:r>
      <w:r w:rsidR="00DE2A00">
        <w:rPr>
          <w:b/>
          <w:bCs/>
          <w:lang w:val="en-US"/>
        </w:rPr>
        <w:t>2</w:t>
      </w:r>
    </w:p>
    <w:p w14:paraId="276804E4" w14:textId="0EE1EFCB" w:rsidR="000A6C17" w:rsidRPr="001F4323" w:rsidRDefault="00775BEE" w:rsidP="000D70C4">
      <w:pPr>
        <w:pStyle w:val="KansiLehti"/>
        <w:jc w:val="left"/>
        <w:rPr>
          <w:lang w:val="en-US"/>
        </w:rPr>
      </w:pPr>
      <w:r>
        <w:rPr>
          <w:lang w:val="en-US"/>
        </w:rPr>
        <w:tab/>
        <w:t xml:space="preserve">Date: </w:t>
      </w:r>
      <w:r w:rsidR="00DE2A00">
        <w:rPr>
          <w:lang w:val="en-US"/>
        </w:rPr>
        <w:t>13</w:t>
      </w:r>
      <w:r>
        <w:rPr>
          <w:lang w:val="en-US"/>
        </w:rPr>
        <w:t>.09.2023</w:t>
      </w:r>
    </w:p>
    <w:p w14:paraId="5C906A34" w14:textId="77777777" w:rsidR="002140C4" w:rsidRPr="001F4323" w:rsidRDefault="002140C4" w:rsidP="001F4323">
      <w:pPr>
        <w:pStyle w:val="KansiLehti"/>
        <w:ind w:left="1701" w:hanging="425"/>
        <w:jc w:val="left"/>
        <w:rPr>
          <w:lang w:val="en-US"/>
        </w:rPr>
      </w:pPr>
    </w:p>
    <w:p w14:paraId="2B4742C1" w14:textId="77777777" w:rsidR="002140C4" w:rsidRPr="001F4323" w:rsidRDefault="002140C4" w:rsidP="002140C4">
      <w:pPr>
        <w:rPr>
          <w:lang w:val="en-US"/>
        </w:rPr>
      </w:pPr>
    </w:p>
    <w:p w14:paraId="67D8B53C" w14:textId="77777777" w:rsidR="002140C4" w:rsidRPr="001F4323" w:rsidRDefault="002140C4" w:rsidP="002140C4">
      <w:pPr>
        <w:rPr>
          <w:lang w:val="en-US"/>
        </w:rPr>
      </w:pPr>
    </w:p>
    <w:p w14:paraId="7FADB7CD" w14:textId="77777777" w:rsidR="002A3101" w:rsidRDefault="002A3101" w:rsidP="002140C4">
      <w:pPr>
        <w:tabs>
          <w:tab w:val="left" w:pos="4114"/>
        </w:tabs>
        <w:rPr>
          <w:lang w:val="en-US"/>
        </w:rPr>
        <w:sectPr w:rsidR="002A3101" w:rsidSect="002140C4">
          <w:headerReference w:type="default" r:id="rId11"/>
          <w:footerReference w:type="default" r:id="rId12"/>
          <w:pgSz w:w="11907" w:h="16839" w:code="9"/>
          <w:pgMar w:top="2203" w:right="1134" w:bottom="1134" w:left="1134" w:header="993" w:footer="728" w:gutter="0"/>
          <w:cols w:space="708"/>
          <w:docGrid w:linePitch="360"/>
        </w:sectPr>
      </w:pPr>
    </w:p>
    <w:p w14:paraId="00C44F17" w14:textId="112E5302" w:rsidR="0081160E" w:rsidRDefault="00F9700C" w:rsidP="00555032">
      <w:pPr>
        <w:pStyle w:val="Own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</w:t>
      </w:r>
      <w:r w:rsidR="00E42B03">
        <w:rPr>
          <w:b/>
          <w:bCs/>
          <w:sz w:val="28"/>
          <w:szCs w:val="28"/>
        </w:rPr>
        <w:t>s</w:t>
      </w:r>
    </w:p>
    <w:p w14:paraId="52693B79" w14:textId="77777777" w:rsidR="00137FCF" w:rsidRDefault="00137FCF" w:rsidP="00137FCF">
      <w:pPr>
        <w:pStyle w:val="OwnParagraph"/>
        <w:numPr>
          <w:ilvl w:val="0"/>
          <w:numId w:val="16"/>
        </w:numPr>
        <w:jc w:val="both"/>
      </w:pPr>
      <w:r>
        <w:t xml:space="preserve">At the </w:t>
      </w:r>
      <w:r w:rsidRPr="00D23512">
        <w:rPr>
          <w:b/>
          <w:bCs/>
        </w:rPr>
        <w:t>Main</w:t>
      </w:r>
      <w:r>
        <w:t xml:space="preserve"> function the comment </w:t>
      </w:r>
      <w:r w:rsidRPr="00D23512">
        <w:rPr>
          <w:b/>
          <w:bCs/>
        </w:rPr>
        <w:t>“Insert password”</w:t>
      </w:r>
      <w:r>
        <w:t xml:space="preserve"> grabbed my attention then reading thoroughly gives me confidence when in called for print.</w:t>
      </w:r>
    </w:p>
    <w:p w14:paraId="69D64808" w14:textId="3FA7C0B7" w:rsidR="002E0DA1" w:rsidRDefault="00137FCF" w:rsidP="00E42B03">
      <w:pPr>
        <w:pStyle w:val="OwnParagraph"/>
        <w:numPr>
          <w:ilvl w:val="0"/>
          <w:numId w:val="16"/>
        </w:numPr>
        <w:jc w:val="both"/>
      </w:pPr>
      <w:r>
        <w:t xml:space="preserve">By </w:t>
      </w:r>
      <w:r w:rsidRPr="007A0E76">
        <w:rPr>
          <w:b/>
          <w:bCs/>
        </w:rPr>
        <w:t>%d</w:t>
      </w:r>
      <w:r>
        <w:t xml:space="preserve"> my guess is that the input should be a decimal.</w:t>
      </w:r>
    </w:p>
    <w:p w14:paraId="1253876F" w14:textId="066B9F98" w:rsidR="008F7F94" w:rsidRDefault="008F7F94" w:rsidP="008F7F94">
      <w:pPr>
        <w:pStyle w:val="OwnParagraph"/>
        <w:ind w:left="720"/>
        <w:jc w:val="both"/>
      </w:pPr>
      <w:r>
        <w:rPr>
          <w:noProof/>
        </w:rPr>
        <w:drawing>
          <wp:inline distT="0" distB="0" distL="0" distR="0" wp14:anchorId="63D38779" wp14:editId="12FEA5E8">
            <wp:extent cx="2324100" cy="1943100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40"/>
                    <a:stretch/>
                  </pic:blipFill>
                  <pic:spPr bwMode="auto">
                    <a:xfrm>
                      <a:off x="0" y="0"/>
                      <a:ext cx="23241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DDBE2" w14:textId="26F3F005" w:rsidR="002E0DA1" w:rsidRDefault="00137FCF" w:rsidP="002E0DA1">
      <w:pPr>
        <w:pStyle w:val="OwnParagraph"/>
        <w:numPr>
          <w:ilvl w:val="0"/>
          <w:numId w:val="16"/>
        </w:numPr>
        <w:jc w:val="both"/>
      </w:pPr>
      <w:r>
        <w:t xml:space="preserve">Next, the action goes to the function call </w:t>
      </w:r>
      <w:proofErr w:type="spellStart"/>
      <w:r w:rsidRPr="007A0E76">
        <w:rPr>
          <w:b/>
          <w:bCs/>
        </w:rPr>
        <w:t>check</w:t>
      </w:r>
      <w:r>
        <w:rPr>
          <w:b/>
          <w:bCs/>
        </w:rPr>
        <w:t>_</w:t>
      </w:r>
      <w:r w:rsidRPr="007A0E76">
        <w:rPr>
          <w:b/>
          <w:bCs/>
        </w:rPr>
        <w:t>password</w:t>
      </w:r>
      <w:proofErr w:type="spellEnd"/>
      <w:r>
        <w:rPr>
          <w:b/>
          <w:bCs/>
        </w:rPr>
        <w:t xml:space="preserve"> </w:t>
      </w:r>
      <w:r>
        <w:t>where it needs digging.</w:t>
      </w:r>
    </w:p>
    <w:p w14:paraId="2F5729F7" w14:textId="774BC575" w:rsidR="008F7F94" w:rsidRDefault="008F7F94" w:rsidP="008F7F94">
      <w:pPr>
        <w:pStyle w:val="OwnParagraph"/>
        <w:ind w:left="720"/>
        <w:jc w:val="both"/>
      </w:pPr>
      <w:r>
        <w:rPr>
          <w:noProof/>
        </w:rPr>
        <w:drawing>
          <wp:inline distT="0" distB="0" distL="0" distR="0" wp14:anchorId="3FE03F71" wp14:editId="4068BC0F">
            <wp:extent cx="3855720" cy="3962400"/>
            <wp:effectExtent l="0" t="0" r="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1"/>
                    <a:stretch/>
                  </pic:blipFill>
                  <pic:spPr bwMode="auto">
                    <a:xfrm>
                      <a:off x="0" y="0"/>
                      <a:ext cx="385572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30AF2" w14:textId="6F681125" w:rsidR="002E0DA1" w:rsidRDefault="002E0DA1" w:rsidP="002E0DA1">
      <w:pPr>
        <w:pStyle w:val="OwnParagraph"/>
        <w:numPr>
          <w:ilvl w:val="0"/>
          <w:numId w:val="16"/>
        </w:numPr>
        <w:jc w:val="both"/>
      </w:pPr>
      <w:r>
        <w:t xml:space="preserve">By </w:t>
      </w:r>
      <w:r>
        <w:rPr>
          <w:b/>
          <w:bCs/>
        </w:rPr>
        <w:t xml:space="preserve">%x </w:t>
      </w:r>
      <w:r>
        <w:t>it depicts that the input is converted in string value, so I should look for some string for my guess also.</w:t>
      </w:r>
    </w:p>
    <w:p w14:paraId="64CBA178" w14:textId="1F412C91" w:rsidR="002E0DA1" w:rsidRDefault="002E0DA1" w:rsidP="002E0DA1">
      <w:pPr>
        <w:pStyle w:val="OwnParagraph"/>
        <w:numPr>
          <w:ilvl w:val="0"/>
          <w:numId w:val="16"/>
        </w:numPr>
        <w:jc w:val="both"/>
      </w:pPr>
      <w:r>
        <w:lastRenderedPageBreak/>
        <w:t xml:space="preserve">Then digging into </w:t>
      </w:r>
      <w:r>
        <w:rPr>
          <w:b/>
          <w:bCs/>
        </w:rPr>
        <w:t xml:space="preserve">Correct </w:t>
      </w:r>
      <w:r>
        <w:t xml:space="preserve">in the </w:t>
      </w:r>
      <w:proofErr w:type="spellStart"/>
      <w:r>
        <w:rPr>
          <w:b/>
          <w:bCs/>
        </w:rPr>
        <w:t>ecx</w:t>
      </w:r>
      <w:proofErr w:type="spellEnd"/>
      <w:r>
        <w:rPr>
          <w:b/>
          <w:bCs/>
        </w:rPr>
        <w:t xml:space="preserve"> </w:t>
      </w:r>
      <w:r>
        <w:t xml:space="preserve">registry </w:t>
      </w:r>
      <w:proofErr w:type="gramStart"/>
      <w:r>
        <w:t>opens up</w:t>
      </w:r>
      <w:proofErr w:type="gramEnd"/>
      <w:r>
        <w:t xml:space="preserve"> the following where I can see a string </w:t>
      </w:r>
      <w:proofErr w:type="spellStart"/>
      <w:r>
        <w:t>OxBEEF</w:t>
      </w:r>
      <w:proofErr w:type="spellEnd"/>
      <w:r>
        <w:t xml:space="preserve"> (it is also a hexadecimal value, a point of suspicion).</w:t>
      </w:r>
    </w:p>
    <w:p w14:paraId="77006265" w14:textId="22578CC5" w:rsidR="002E0DA1" w:rsidRDefault="002E0DA1" w:rsidP="008F7F94">
      <w:pPr>
        <w:pStyle w:val="OwnParagraph"/>
        <w:ind w:left="720"/>
        <w:jc w:val="both"/>
      </w:pPr>
      <w:r>
        <w:rPr>
          <w:noProof/>
        </w:rPr>
        <w:drawing>
          <wp:inline distT="0" distB="0" distL="0" distR="0" wp14:anchorId="2E55B8CC" wp14:editId="5B2E5156">
            <wp:extent cx="5292725" cy="678180"/>
            <wp:effectExtent l="0" t="0" r="3175" b="7620"/>
            <wp:docPr id="9" name="Picture 9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3018" w14:textId="6B56CB83" w:rsidR="002E0DA1" w:rsidRDefault="002E0DA1" w:rsidP="002E0DA1">
      <w:pPr>
        <w:pStyle w:val="OwnParagraph"/>
        <w:numPr>
          <w:ilvl w:val="0"/>
          <w:numId w:val="16"/>
        </w:numPr>
        <w:jc w:val="both"/>
      </w:pPr>
      <w:r>
        <w:t xml:space="preserve">Later digging into </w:t>
      </w:r>
      <w:r>
        <w:rPr>
          <w:b/>
          <w:bCs/>
        </w:rPr>
        <w:t xml:space="preserve">unk_804A012 </w:t>
      </w:r>
      <w:r>
        <w:t xml:space="preserve">also shows the same </w:t>
      </w:r>
      <w:proofErr w:type="spellStart"/>
      <w:r>
        <w:rPr>
          <w:b/>
          <w:bCs/>
        </w:rPr>
        <w:t>OxBEEF</w:t>
      </w:r>
      <w:proofErr w:type="spellEnd"/>
      <w:r>
        <w:rPr>
          <w:b/>
          <w:bCs/>
        </w:rPr>
        <w:t xml:space="preserve"> </w:t>
      </w:r>
      <w:r>
        <w:t>hexadecimal value that can be taken into consideration.</w:t>
      </w:r>
    </w:p>
    <w:p w14:paraId="256F12F8" w14:textId="7BCA6150" w:rsidR="001779EA" w:rsidRDefault="002E0DA1" w:rsidP="00137FCF">
      <w:pPr>
        <w:pStyle w:val="OwnParagraph"/>
        <w:ind w:left="720"/>
        <w:jc w:val="both"/>
      </w:pPr>
      <w:r>
        <w:rPr>
          <w:noProof/>
        </w:rPr>
        <w:drawing>
          <wp:inline distT="0" distB="0" distL="0" distR="0" wp14:anchorId="3FAFFC04" wp14:editId="605CC171">
            <wp:extent cx="5292725" cy="932180"/>
            <wp:effectExtent l="0" t="0" r="3175" b="127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3CAA" w14:textId="726569BA" w:rsidR="002E0DA1" w:rsidRDefault="002E0DA1" w:rsidP="002E0DA1">
      <w:pPr>
        <w:pStyle w:val="OwnParagraph"/>
        <w:numPr>
          <w:ilvl w:val="0"/>
          <w:numId w:val="16"/>
        </w:numPr>
        <w:jc w:val="both"/>
      </w:pPr>
      <w:r>
        <w:t xml:space="preserve">Converting the hexadecimal </w:t>
      </w:r>
      <w:proofErr w:type="spellStart"/>
      <w:r w:rsidR="00E42B03">
        <w:rPr>
          <w:b/>
          <w:bCs/>
        </w:rPr>
        <w:t>OxBEEF</w:t>
      </w:r>
      <w:proofErr w:type="spellEnd"/>
      <w:r w:rsidR="00E42B03">
        <w:rPr>
          <w:b/>
          <w:bCs/>
        </w:rPr>
        <w:t xml:space="preserve"> </w:t>
      </w:r>
      <w:r w:rsidR="00E42B03">
        <w:t xml:space="preserve">value into decimal we get </w:t>
      </w:r>
      <w:r w:rsidR="00E42B03">
        <w:rPr>
          <w:b/>
          <w:bCs/>
        </w:rPr>
        <w:t xml:space="preserve">48879, </w:t>
      </w:r>
      <w:r w:rsidR="00E42B03">
        <w:t>which later input as the password.</w:t>
      </w:r>
    </w:p>
    <w:p w14:paraId="379602AD" w14:textId="7088C1D7" w:rsidR="00E42B03" w:rsidRDefault="00E42B03" w:rsidP="00E42B03">
      <w:pPr>
        <w:pStyle w:val="OwnParagraph"/>
        <w:ind w:left="720"/>
        <w:jc w:val="both"/>
      </w:pPr>
      <w:r>
        <w:rPr>
          <w:noProof/>
        </w:rPr>
        <w:drawing>
          <wp:inline distT="0" distB="0" distL="0" distR="0" wp14:anchorId="68F5A7AE" wp14:editId="3B275F88">
            <wp:extent cx="4244340" cy="556260"/>
            <wp:effectExtent l="0" t="0" r="3810" b="0"/>
            <wp:docPr id="11" name="Picture 1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425A" w14:textId="7CAF9652" w:rsidR="00E42B03" w:rsidRDefault="00E42B03" w:rsidP="00E42B03">
      <w:pPr>
        <w:pStyle w:val="OwnParagraph"/>
        <w:numPr>
          <w:ilvl w:val="0"/>
          <w:numId w:val="16"/>
        </w:numPr>
        <w:jc w:val="both"/>
      </w:pPr>
      <w:r>
        <w:t>The above input proves the password.</w:t>
      </w:r>
    </w:p>
    <w:p w14:paraId="7726C896" w14:textId="77777777" w:rsidR="00E42B03" w:rsidRDefault="00E42B03" w:rsidP="00E42B03">
      <w:pPr>
        <w:pStyle w:val="OwnParagraph"/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62"/>
        <w:gridCol w:w="4163"/>
      </w:tblGrid>
      <w:tr w:rsidR="002A2F13" w14:paraId="1073A437" w14:textId="77777777" w:rsidTr="002A2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</w:tcPr>
          <w:p w14:paraId="71E3ADB8" w14:textId="0D1609B8" w:rsidR="002A2F13" w:rsidRPr="00D443CE" w:rsidRDefault="002A2F13" w:rsidP="00555032">
            <w:pPr>
              <w:pStyle w:val="OwnParagraph"/>
              <w:jc w:val="both"/>
            </w:pPr>
            <w:r w:rsidRPr="00D443CE">
              <w:t>Topic</w:t>
            </w:r>
          </w:p>
        </w:tc>
        <w:tc>
          <w:tcPr>
            <w:tcW w:w="4163" w:type="dxa"/>
          </w:tcPr>
          <w:p w14:paraId="468C53B2" w14:textId="4F190433" w:rsidR="002A2F13" w:rsidRPr="00D443CE" w:rsidRDefault="002A2F13" w:rsidP="00555032">
            <w:pPr>
              <w:pStyle w:val="OwnParagraph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43CE">
              <w:t>Time</w:t>
            </w:r>
          </w:p>
        </w:tc>
      </w:tr>
      <w:tr w:rsidR="002A2F13" w14:paraId="7C588DF9" w14:textId="77777777" w:rsidTr="002A2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</w:tcPr>
          <w:p w14:paraId="3F6F8F92" w14:textId="20AECA15" w:rsidR="002A2F13" w:rsidRPr="00D443CE" w:rsidRDefault="00D443CE" w:rsidP="00555032">
            <w:pPr>
              <w:pStyle w:val="OwnParagraph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Lab0</w:t>
            </w:r>
            <w:r w:rsidR="00E42B03">
              <w:rPr>
                <w:b w:val="0"/>
                <w:bCs w:val="0"/>
              </w:rPr>
              <w:t>2</w:t>
            </w:r>
          </w:p>
        </w:tc>
        <w:tc>
          <w:tcPr>
            <w:tcW w:w="4163" w:type="dxa"/>
          </w:tcPr>
          <w:p w14:paraId="35E3B9B8" w14:textId="3E9863D2" w:rsidR="002A2F13" w:rsidRDefault="00E42B03" w:rsidP="00555032">
            <w:pPr>
              <w:pStyle w:val="Own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443CE">
              <w:t xml:space="preserve"> hours</w:t>
            </w:r>
          </w:p>
        </w:tc>
      </w:tr>
      <w:tr w:rsidR="002A2F13" w14:paraId="161296A4" w14:textId="77777777" w:rsidTr="002A2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</w:tcPr>
          <w:p w14:paraId="6C4B8A42" w14:textId="22DD3EAF" w:rsidR="002A2F13" w:rsidRPr="00D443CE" w:rsidRDefault="00D443CE" w:rsidP="00555032">
            <w:pPr>
              <w:pStyle w:val="OwnParagraph"/>
              <w:jc w:val="both"/>
              <w:rPr>
                <w:b w:val="0"/>
                <w:bCs w:val="0"/>
              </w:rPr>
            </w:pPr>
            <w:r w:rsidRPr="00D443CE">
              <w:rPr>
                <w:b w:val="0"/>
                <w:bCs w:val="0"/>
              </w:rPr>
              <w:t>Report</w:t>
            </w:r>
            <w:r>
              <w:rPr>
                <w:b w:val="0"/>
                <w:bCs w:val="0"/>
              </w:rPr>
              <w:t xml:space="preserve"> writing</w:t>
            </w:r>
          </w:p>
        </w:tc>
        <w:tc>
          <w:tcPr>
            <w:tcW w:w="4163" w:type="dxa"/>
          </w:tcPr>
          <w:p w14:paraId="2903E91C" w14:textId="26762206" w:rsidR="002A2F13" w:rsidRDefault="00E42B03" w:rsidP="00555032">
            <w:pPr>
              <w:pStyle w:val="Own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443CE">
              <w:t xml:space="preserve"> hours</w:t>
            </w:r>
          </w:p>
        </w:tc>
      </w:tr>
    </w:tbl>
    <w:p w14:paraId="2A69A4F6" w14:textId="3A146598" w:rsidR="002A2F13" w:rsidRDefault="002A2F13" w:rsidP="00137FCF">
      <w:pPr>
        <w:pStyle w:val="OwnParagraph"/>
        <w:jc w:val="both"/>
      </w:pPr>
    </w:p>
    <w:sectPr w:rsidR="002A2F13" w:rsidSect="005A30D1">
      <w:headerReference w:type="default" r:id="rId18"/>
      <w:footerReference w:type="default" r:id="rId19"/>
      <w:pgSz w:w="11907" w:h="16839" w:code="9"/>
      <w:pgMar w:top="1134" w:right="1134" w:bottom="1134" w:left="243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28D4" w14:textId="77777777" w:rsidR="005862F4" w:rsidRDefault="005862F4" w:rsidP="00DE5CC2">
      <w:r>
        <w:separator/>
      </w:r>
    </w:p>
  </w:endnote>
  <w:endnote w:type="continuationSeparator" w:id="0">
    <w:p w14:paraId="02736904" w14:textId="77777777" w:rsidR="005862F4" w:rsidRDefault="005862F4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-1ff1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8962" w14:textId="77777777" w:rsidR="006F1C7D" w:rsidRPr="00D53831" w:rsidRDefault="006F1C7D" w:rsidP="00D53831">
    <w:pPr>
      <w:pStyle w:val="Footer"/>
    </w:pPr>
  </w:p>
  <w:p w14:paraId="5910417A" w14:textId="77777777" w:rsidR="006F1C7D" w:rsidRDefault="006F1C7D" w:rsidP="001F4323">
    <w:pPr>
      <w:pStyle w:val="Footer"/>
    </w:pPr>
  </w:p>
  <w:p w14:paraId="5FACCD18" w14:textId="77777777" w:rsidR="006F1C7D" w:rsidRDefault="006F1C7D" w:rsidP="001F4323">
    <w:pPr>
      <w:pStyle w:val="Footer"/>
      <w:ind w:left="426"/>
      <w:jc w:val="both"/>
    </w:pPr>
  </w:p>
  <w:p w14:paraId="03450184" w14:textId="77777777" w:rsidR="006F1C7D" w:rsidRDefault="00272686" w:rsidP="00044752">
    <w:pPr>
      <w:pStyle w:val="Footer"/>
      <w:ind w:left="1134"/>
    </w:pPr>
    <w:r>
      <w:rPr>
        <w:noProof/>
      </w:rPr>
      <w:drawing>
        <wp:inline distT="0" distB="0" distL="0" distR="0" wp14:anchorId="765B6B73" wp14:editId="2C3614C3">
          <wp:extent cx="3162300" cy="590550"/>
          <wp:effectExtent l="0" t="0" r="0" b="0"/>
          <wp:docPr id="5" name="Kuva 5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57D8BB" w14:textId="77777777" w:rsidR="006F1C7D" w:rsidRDefault="006F1C7D" w:rsidP="00F401FE">
    <w:pPr>
      <w:pStyle w:val="Footer"/>
      <w:ind w:left="4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26AC" w14:textId="77777777" w:rsidR="002A3101" w:rsidRDefault="002A3101" w:rsidP="002A3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67F9" w14:textId="77777777" w:rsidR="005862F4" w:rsidRDefault="005862F4" w:rsidP="00DE5CC2">
      <w:r>
        <w:separator/>
      </w:r>
    </w:p>
  </w:footnote>
  <w:footnote w:type="continuationSeparator" w:id="0">
    <w:p w14:paraId="0728278F" w14:textId="77777777" w:rsidR="005862F4" w:rsidRDefault="005862F4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4E32" w14:textId="77777777" w:rsidR="006F1C7D" w:rsidRDefault="00272686" w:rsidP="00044752">
    <w:pPr>
      <w:pStyle w:val="Header"/>
      <w:ind w:left="127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EC3B1E" wp14:editId="46A4B66E">
              <wp:simplePos x="0" y="0"/>
              <wp:positionH relativeFrom="column">
                <wp:posOffset>0</wp:posOffset>
              </wp:positionH>
              <wp:positionV relativeFrom="paragraph">
                <wp:posOffset>133350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10802E" id="Suorakulmio 4" o:spid="_x0000_s1026" style="position:absolute;margin-left:0;margin-top:10.5pt;width:27pt;height:729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" fillcolor="#005a7d" stroked="f" strokecolor="#4a7ebb">
              <v:shadow opacity="22936f" origin=",.5" offset="0,.63889mm"/>
            </v:rect>
          </w:pict>
        </mc:Fallback>
      </mc:AlternateContent>
    </w:r>
    <w:r w:rsidR="006F1C7D">
      <w:br/>
    </w:r>
    <w:r>
      <w:rPr>
        <w:noProof/>
      </w:rPr>
      <w:drawing>
        <wp:inline distT="0" distB="0" distL="0" distR="0" wp14:anchorId="37F76D35" wp14:editId="2A255C87">
          <wp:extent cx="2105025" cy="619125"/>
          <wp:effectExtent l="0" t="0" r="0" b="0"/>
          <wp:docPr id="4" name="Kuva 4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4771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C26FCC" w14:textId="77777777" w:rsidR="002A3101" w:rsidRDefault="002A31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7C2DF" w14:textId="77777777" w:rsidR="002A3101" w:rsidRDefault="002A3101" w:rsidP="002A3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49A6B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5D6E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E2042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D1E95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856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F5814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1E252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2DAAF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86A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2489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FC9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4C71B8"/>
    <w:multiLevelType w:val="hybridMultilevel"/>
    <w:tmpl w:val="5E06730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3A6B4FD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46453EC"/>
    <w:multiLevelType w:val="hybridMultilevel"/>
    <w:tmpl w:val="B6F4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9733E"/>
    <w:multiLevelType w:val="hybridMultilevel"/>
    <w:tmpl w:val="529474D0"/>
    <w:lvl w:ilvl="0" w:tplc="C668F77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C5BD0"/>
    <w:multiLevelType w:val="hybridMultilevel"/>
    <w:tmpl w:val="E3F848EC"/>
    <w:lvl w:ilvl="0" w:tplc="220456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11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hdrShapeDefaults>
    <o:shapedefaults v:ext="edit" spidmax="2050">
      <o:colormru v:ext="edit" colors="#005a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60E"/>
    <w:rsid w:val="00003F14"/>
    <w:rsid w:val="00022B87"/>
    <w:rsid w:val="0002482D"/>
    <w:rsid w:val="000353D2"/>
    <w:rsid w:val="0004301E"/>
    <w:rsid w:val="00044752"/>
    <w:rsid w:val="00071F79"/>
    <w:rsid w:val="000739C0"/>
    <w:rsid w:val="000A6C17"/>
    <w:rsid w:val="000B626F"/>
    <w:rsid w:val="000B73AE"/>
    <w:rsid w:val="000D70C4"/>
    <w:rsid w:val="001117A2"/>
    <w:rsid w:val="00125B65"/>
    <w:rsid w:val="00137FCF"/>
    <w:rsid w:val="001458AE"/>
    <w:rsid w:val="001779EA"/>
    <w:rsid w:val="00183A63"/>
    <w:rsid w:val="001C60EC"/>
    <w:rsid w:val="001C6F02"/>
    <w:rsid w:val="001D150A"/>
    <w:rsid w:val="001F4323"/>
    <w:rsid w:val="002140C4"/>
    <w:rsid w:val="00225EE8"/>
    <w:rsid w:val="002477EC"/>
    <w:rsid w:val="00272686"/>
    <w:rsid w:val="00273194"/>
    <w:rsid w:val="002809D0"/>
    <w:rsid w:val="0028231B"/>
    <w:rsid w:val="002A2EC4"/>
    <w:rsid w:val="002A2F13"/>
    <w:rsid w:val="002A3101"/>
    <w:rsid w:val="002B1064"/>
    <w:rsid w:val="002C0A68"/>
    <w:rsid w:val="002E04D2"/>
    <w:rsid w:val="002E0DA1"/>
    <w:rsid w:val="002E3BAE"/>
    <w:rsid w:val="00311DDC"/>
    <w:rsid w:val="003155B5"/>
    <w:rsid w:val="00332912"/>
    <w:rsid w:val="00342E74"/>
    <w:rsid w:val="00383DC8"/>
    <w:rsid w:val="00384204"/>
    <w:rsid w:val="003C20C7"/>
    <w:rsid w:val="003F6B64"/>
    <w:rsid w:val="00405166"/>
    <w:rsid w:val="004145C6"/>
    <w:rsid w:val="00431200"/>
    <w:rsid w:val="004538FC"/>
    <w:rsid w:val="004676ED"/>
    <w:rsid w:val="004C5431"/>
    <w:rsid w:val="0052555B"/>
    <w:rsid w:val="00555032"/>
    <w:rsid w:val="005862F4"/>
    <w:rsid w:val="005A30D1"/>
    <w:rsid w:val="005A5628"/>
    <w:rsid w:val="005E07B2"/>
    <w:rsid w:val="005F6E3F"/>
    <w:rsid w:val="00641089"/>
    <w:rsid w:val="00694D7C"/>
    <w:rsid w:val="006C686A"/>
    <w:rsid w:val="006F1C7D"/>
    <w:rsid w:val="006F3870"/>
    <w:rsid w:val="00715775"/>
    <w:rsid w:val="0073132A"/>
    <w:rsid w:val="00757786"/>
    <w:rsid w:val="00762984"/>
    <w:rsid w:val="00775BEE"/>
    <w:rsid w:val="007A0E76"/>
    <w:rsid w:val="007B6B07"/>
    <w:rsid w:val="007E2798"/>
    <w:rsid w:val="007E545B"/>
    <w:rsid w:val="00803B35"/>
    <w:rsid w:val="0081160E"/>
    <w:rsid w:val="008408BB"/>
    <w:rsid w:val="00846C59"/>
    <w:rsid w:val="00880F54"/>
    <w:rsid w:val="008911A6"/>
    <w:rsid w:val="008A7624"/>
    <w:rsid w:val="008B2F37"/>
    <w:rsid w:val="008C669D"/>
    <w:rsid w:val="008F7F94"/>
    <w:rsid w:val="00907A66"/>
    <w:rsid w:val="009213D0"/>
    <w:rsid w:val="009234B7"/>
    <w:rsid w:val="009255D5"/>
    <w:rsid w:val="00930716"/>
    <w:rsid w:val="009704B0"/>
    <w:rsid w:val="00976AE8"/>
    <w:rsid w:val="0098112B"/>
    <w:rsid w:val="009B3DCE"/>
    <w:rsid w:val="00A04F3E"/>
    <w:rsid w:val="00A17A11"/>
    <w:rsid w:val="00A26581"/>
    <w:rsid w:val="00A307C7"/>
    <w:rsid w:val="00A356AB"/>
    <w:rsid w:val="00A6481A"/>
    <w:rsid w:val="00A71DC9"/>
    <w:rsid w:val="00AB7493"/>
    <w:rsid w:val="00B63C21"/>
    <w:rsid w:val="00B77DED"/>
    <w:rsid w:val="00B85216"/>
    <w:rsid w:val="00B92241"/>
    <w:rsid w:val="00BF0A5D"/>
    <w:rsid w:val="00BF5015"/>
    <w:rsid w:val="00C5665F"/>
    <w:rsid w:val="00C61B83"/>
    <w:rsid w:val="00C87B2C"/>
    <w:rsid w:val="00CD2CAC"/>
    <w:rsid w:val="00CE483C"/>
    <w:rsid w:val="00D23512"/>
    <w:rsid w:val="00D443CE"/>
    <w:rsid w:val="00D50FF8"/>
    <w:rsid w:val="00D51BF7"/>
    <w:rsid w:val="00D53831"/>
    <w:rsid w:val="00D762D4"/>
    <w:rsid w:val="00DD209B"/>
    <w:rsid w:val="00DD3253"/>
    <w:rsid w:val="00DD744D"/>
    <w:rsid w:val="00DE2A00"/>
    <w:rsid w:val="00DE5CC2"/>
    <w:rsid w:val="00DF333A"/>
    <w:rsid w:val="00DF6515"/>
    <w:rsid w:val="00E00347"/>
    <w:rsid w:val="00E04726"/>
    <w:rsid w:val="00E1780D"/>
    <w:rsid w:val="00E20FC1"/>
    <w:rsid w:val="00E271FE"/>
    <w:rsid w:val="00E3287F"/>
    <w:rsid w:val="00E42B03"/>
    <w:rsid w:val="00E6384F"/>
    <w:rsid w:val="00E87F30"/>
    <w:rsid w:val="00EA7B18"/>
    <w:rsid w:val="00EC123B"/>
    <w:rsid w:val="00EC6D83"/>
    <w:rsid w:val="00EC6FE8"/>
    <w:rsid w:val="00ED3389"/>
    <w:rsid w:val="00EE0BB4"/>
    <w:rsid w:val="00EF1AEE"/>
    <w:rsid w:val="00EF4251"/>
    <w:rsid w:val="00F00FC7"/>
    <w:rsid w:val="00F066B5"/>
    <w:rsid w:val="00F14642"/>
    <w:rsid w:val="00F401FE"/>
    <w:rsid w:val="00F52DA0"/>
    <w:rsid w:val="00F9700C"/>
    <w:rsid w:val="00FD4715"/>
    <w:rsid w:val="00FE0637"/>
    <w:rsid w:val="00FE077E"/>
    <w:rsid w:val="00FE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5a7d"/>
    </o:shapedefaults>
    <o:shapelayout v:ext="edit">
      <o:idmap v:ext="edit" data="2"/>
    </o:shapelayout>
  </w:shapeDefaults>
  <w:decimalSymbol w:val="."/>
  <w:listSeparator w:val=","/>
  <w14:docId w14:val="1FB592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30D1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OwnParagraph"/>
    <w:link w:val="Heading1Char"/>
    <w:qFormat/>
    <w:rsid w:val="005A30D1"/>
    <w:pPr>
      <w:keepNext/>
      <w:keepLines/>
      <w:numPr>
        <w:numId w:val="12"/>
      </w:numPr>
      <w:spacing w:after="40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OwnParagraph"/>
    <w:link w:val="Heading2Char"/>
    <w:unhideWhenUsed/>
    <w:qFormat/>
    <w:rsid w:val="00384204"/>
    <w:pPr>
      <w:keepNext/>
      <w:keepLines/>
      <w:numPr>
        <w:ilvl w:val="1"/>
        <w:numId w:val="12"/>
      </w:numPr>
      <w:spacing w:after="300"/>
      <w:ind w:left="578" w:hanging="578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OwnParagraph"/>
    <w:link w:val="Heading3Char"/>
    <w:unhideWhenUsed/>
    <w:qFormat/>
    <w:rsid w:val="003155B5"/>
    <w:pPr>
      <w:keepNext/>
      <w:keepLines/>
      <w:numPr>
        <w:ilvl w:val="2"/>
        <w:numId w:val="12"/>
      </w:numPr>
      <w:spacing w:after="240"/>
      <w:outlineLvl w:val="2"/>
    </w:pPr>
    <w:rPr>
      <w:rFonts w:eastAsiaTheme="majorEastAsia" w:cstheme="majorBidi"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84204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84204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84204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4204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84204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84204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rsid w:val="000A6C17"/>
    <w:pPr>
      <w:jc w:val="center"/>
    </w:pPr>
    <w:rPr>
      <w:rFonts w:ascii="Calibri" w:hAnsi="Calibri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DE5CC2"/>
    <w:rPr>
      <w:sz w:val="24"/>
      <w:szCs w:val="24"/>
    </w:rPr>
  </w:style>
  <w:style w:type="paragraph" w:styleId="Footer">
    <w:name w:val="footer"/>
    <w:link w:val="FooterChar"/>
    <w:rsid w:val="00D53831"/>
    <w:pPr>
      <w:tabs>
        <w:tab w:val="center" w:pos="4819"/>
        <w:tab w:val="right" w:pos="9638"/>
      </w:tabs>
    </w:pPr>
    <w:rPr>
      <w:rFonts w:ascii="Calibri" w:hAnsi="Calibri"/>
      <w:sz w:val="24"/>
      <w:szCs w:val="24"/>
    </w:rPr>
  </w:style>
  <w:style w:type="character" w:customStyle="1" w:styleId="FooterChar">
    <w:name w:val="Footer Char"/>
    <w:link w:val="Footer"/>
    <w:rsid w:val="00D53831"/>
    <w:rPr>
      <w:rFonts w:ascii="Calibri" w:hAnsi="Calibri"/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customStyle="1" w:styleId="Heading1Char">
    <w:name w:val="Heading 1 Char"/>
    <w:basedOn w:val="DefaultParagraphFont"/>
    <w:link w:val="Heading1"/>
    <w:rsid w:val="005A30D1"/>
    <w:rPr>
      <w:rFonts w:ascii="Calibri" w:eastAsiaTheme="majorEastAsia" w:hAnsi="Calibri" w:cstheme="majorBidi"/>
      <w:color w:val="000000" w:themeColor="text1"/>
      <w:sz w:val="32"/>
      <w:szCs w:val="32"/>
    </w:rPr>
  </w:style>
  <w:style w:type="paragraph" w:customStyle="1" w:styleId="OwnParagraph">
    <w:name w:val="Own_ Paragraph"/>
    <w:qFormat/>
    <w:rsid w:val="005A30D1"/>
    <w:pPr>
      <w:spacing w:after="240" w:line="360" w:lineRule="auto"/>
    </w:pPr>
    <w:rPr>
      <w:rFonts w:ascii="Calibri" w:hAnsi="Calibri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384204"/>
    <w:rPr>
      <w:rFonts w:ascii="Calibri" w:eastAsiaTheme="majorEastAsia" w:hAnsi="Calibr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3155B5"/>
    <w:rPr>
      <w:rFonts w:ascii="Calibri" w:eastAsiaTheme="majorEastAsia" w:hAnsi="Calibri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38420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842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842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842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842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384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rsid w:val="00E87F30"/>
    <w:pPr>
      <w:tabs>
        <w:tab w:val="left" w:pos="480"/>
        <w:tab w:val="right" w:leader="dot" w:pos="8325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842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8420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84204"/>
    <w:rPr>
      <w:color w:val="0563C1" w:themeColor="hyperlink"/>
      <w:u w:val="single"/>
    </w:rPr>
  </w:style>
  <w:style w:type="table" w:styleId="TableGrid">
    <w:name w:val="Table Grid"/>
    <w:basedOn w:val="TableNormal"/>
    <w:rsid w:val="00384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OwnParagraph"/>
    <w:unhideWhenUsed/>
    <w:qFormat/>
    <w:rsid w:val="003155B5"/>
    <w:pPr>
      <w:spacing w:after="200"/>
    </w:pPr>
    <w:rPr>
      <w:iCs/>
      <w:color w:val="000000" w:themeColor="text1"/>
      <w:sz w:val="22"/>
      <w:szCs w:val="18"/>
    </w:rPr>
  </w:style>
  <w:style w:type="paragraph" w:styleId="TableofFigures">
    <w:name w:val="table of figures"/>
    <w:basedOn w:val="Normal"/>
    <w:next w:val="Normal"/>
    <w:uiPriority w:val="99"/>
    <w:rsid w:val="00C5665F"/>
  </w:style>
  <w:style w:type="paragraph" w:customStyle="1" w:styleId="Ownheading1">
    <w:name w:val="Own_heading1"/>
    <w:next w:val="Normal"/>
    <w:qFormat/>
    <w:rsid w:val="00E87F30"/>
    <w:pPr>
      <w:spacing w:after="400"/>
      <w:outlineLvl w:val="0"/>
    </w:pPr>
    <w:rPr>
      <w:rFonts w:ascii="Calibri" w:hAnsi="Calibri"/>
      <w:sz w:val="32"/>
      <w:szCs w:val="24"/>
    </w:rPr>
  </w:style>
  <w:style w:type="paragraph" w:customStyle="1" w:styleId="Ownheading2">
    <w:name w:val="Own_heading2"/>
    <w:next w:val="Normal"/>
    <w:qFormat/>
    <w:rsid w:val="00E87F30"/>
    <w:pPr>
      <w:spacing w:after="300"/>
      <w:outlineLvl w:val="1"/>
    </w:pPr>
    <w:rPr>
      <w:rFonts w:ascii="Calibri" w:hAnsi="Calibri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E063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2A2F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2F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IC21S1\ict_skills\Assignment%201%20-%20JAMK%20Reporting%20template\haque_Short%20report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BC047AF31238C4298762617BC544883" ma:contentTypeVersion="1" ma:contentTypeDescription="Luo uusi asiakirja." ma:contentTypeScope="" ma:versionID="61109d37cb37e7cb31570a2e2e867bdc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Props1.xml><?xml version="1.0" encoding="utf-8"?>
<ds:datastoreItem xmlns:ds="http://schemas.openxmlformats.org/officeDocument/2006/customXml" ds:itemID="{8609D431-9E07-4C42-BEE7-CCBB7B110F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757798-334B-43CC-BC95-D5B17DD4E1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6359B-D395-4F64-9029-00900870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47EF00-B367-4C8B-852F-8FB190FFF94B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haque_Short report.dotx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</CharactersWithSpaces>
  <SharedDoc>false</SharedDoc>
  <HLinks>
    <vt:vector size="12" baseType="variant">
      <vt:variant>
        <vt:i4>4587620</vt:i4>
      </vt:variant>
      <vt:variant>
        <vt:i4>2279</vt:i4>
      </vt:variant>
      <vt:variant>
        <vt:i4>1025</vt:i4>
      </vt:variant>
      <vt:variant>
        <vt:i4>1</vt:i4>
      </vt:variant>
      <vt:variant>
        <vt:lpwstr>jamk_fi_tunnus_sininen</vt:lpwstr>
      </vt:variant>
      <vt:variant>
        <vt:lpwstr/>
      </vt:variant>
      <vt:variant>
        <vt:i4>1441811</vt:i4>
      </vt:variant>
      <vt:variant>
        <vt:i4>2285</vt:i4>
      </vt:variant>
      <vt:variant>
        <vt:i4>1026</vt:i4>
      </vt:variant>
      <vt:variant>
        <vt:i4>1</vt:i4>
      </vt:variant>
      <vt:variant>
        <vt:lpwstr>jamk_nimitekstit4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JAMK Thesis Cover Page</cp:keywords>
  <dc:description>Update 20.8.2019</dc:description>
  <cp:lastModifiedBy/>
  <cp:revision>1</cp:revision>
  <dcterms:created xsi:type="dcterms:W3CDTF">2021-09-27T17:43:00Z</dcterms:created>
  <dcterms:modified xsi:type="dcterms:W3CDTF">2023-09-13T21:19:00Z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0x0101005BC047AF31238C4298762617BC544883</vt:lpwstr>
  </property>
  <property fmtid="{D5CDD505-2E9C-101B-9397-08002B2CF9AE}" pid="3" name="TaxKeyword">
    <vt:lpwstr>3;#kansilehti|bc64eac8-0b15-4d13-b429-feab7c3c25cd</vt:lpwstr>
  </property>
  <property fmtid="{D5CDD505-2E9C-101B-9397-08002B2CF9AE}" pid="4" name="Hakusanat">
    <vt:lpwstr/>
  </property>
</Properties>
</file>