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A518D" w14:textId="77777777" w:rsidR="00FE077E" w:rsidRDefault="00FE077E" w:rsidP="001F4323">
      <w:pPr>
        <w:pStyle w:val="KansiLehti"/>
        <w:ind w:left="1276"/>
        <w:jc w:val="left"/>
      </w:pPr>
    </w:p>
    <w:p w14:paraId="1CC747FF" w14:textId="77777777" w:rsidR="001C60EC" w:rsidRDefault="001C60EC" w:rsidP="001F4323">
      <w:pPr>
        <w:pStyle w:val="KansiLehti"/>
        <w:ind w:left="1276"/>
        <w:jc w:val="left"/>
      </w:pPr>
    </w:p>
    <w:p w14:paraId="2421B6D6" w14:textId="77777777" w:rsidR="000A6C17" w:rsidRDefault="000A6C17" w:rsidP="001F4323">
      <w:pPr>
        <w:pStyle w:val="KansiLehti"/>
        <w:ind w:left="1276"/>
        <w:jc w:val="left"/>
      </w:pPr>
    </w:p>
    <w:p w14:paraId="3C70083C" w14:textId="77777777" w:rsidR="00A356AB" w:rsidRDefault="00A356AB" w:rsidP="001F4323">
      <w:pPr>
        <w:pStyle w:val="KansiLehti"/>
        <w:ind w:left="1276"/>
        <w:jc w:val="left"/>
      </w:pPr>
    </w:p>
    <w:p w14:paraId="30F8AD21" w14:textId="77777777" w:rsidR="001C60EC" w:rsidRDefault="001C60EC" w:rsidP="001F4323">
      <w:pPr>
        <w:pStyle w:val="KansiLehti"/>
        <w:ind w:left="1276"/>
        <w:jc w:val="left"/>
      </w:pPr>
    </w:p>
    <w:p w14:paraId="4F16A1D4" w14:textId="77777777" w:rsidR="000D70C4" w:rsidRDefault="000D70C4" w:rsidP="001F4323">
      <w:pPr>
        <w:pStyle w:val="KansiLehti"/>
        <w:ind w:left="1276"/>
        <w:jc w:val="left"/>
      </w:pPr>
    </w:p>
    <w:p w14:paraId="324B2FDD" w14:textId="77777777" w:rsidR="001F4323" w:rsidRDefault="001F4323" w:rsidP="001F4323">
      <w:pPr>
        <w:pStyle w:val="KansiLehti"/>
        <w:ind w:left="1276"/>
        <w:jc w:val="left"/>
      </w:pPr>
    </w:p>
    <w:p w14:paraId="0977EFB4" w14:textId="77777777" w:rsidR="001F4323" w:rsidRDefault="001F4323" w:rsidP="001F4323">
      <w:pPr>
        <w:pStyle w:val="KansiLehti"/>
        <w:ind w:left="1276"/>
        <w:jc w:val="left"/>
      </w:pPr>
    </w:p>
    <w:p w14:paraId="59338BA1" w14:textId="77777777" w:rsidR="001F4323" w:rsidRDefault="001F4323" w:rsidP="001F4323">
      <w:pPr>
        <w:pStyle w:val="KansiLehti"/>
        <w:ind w:left="1276"/>
        <w:jc w:val="left"/>
      </w:pPr>
    </w:p>
    <w:p w14:paraId="427BC903" w14:textId="77777777" w:rsidR="0052555B" w:rsidRPr="0052555B" w:rsidRDefault="0052555B" w:rsidP="0052555B">
      <w:pPr>
        <w:shd w:val="clear" w:color="auto" w:fill="FFFFFF"/>
        <w:spacing w:line="0" w:lineRule="auto"/>
        <w:rPr>
          <w:rFonts w:ascii="pg-1ff1f" w:hAnsi="pg-1ff1f"/>
          <w:color w:val="0D0D0D"/>
          <w:sz w:val="96"/>
          <w:szCs w:val="96"/>
          <w:lang w:val="en-US" w:eastAsia="en-US"/>
        </w:rPr>
      </w:pPr>
      <w:r w:rsidRPr="0052555B">
        <w:rPr>
          <w:rFonts w:ascii="pg-1ff1f" w:hAnsi="pg-1ff1f"/>
          <w:color w:val="0D0D0D"/>
          <w:sz w:val="96"/>
          <w:szCs w:val="96"/>
          <w:lang w:val="en-US" w:eastAsia="en-US"/>
        </w:rPr>
        <w:t>Supply Chain Management of</w:t>
      </w:r>
    </w:p>
    <w:p w14:paraId="21DB5AC6" w14:textId="77777777" w:rsidR="0052555B" w:rsidRPr="0052555B" w:rsidRDefault="0052555B" w:rsidP="0052555B">
      <w:pPr>
        <w:shd w:val="clear" w:color="auto" w:fill="FFFFFF"/>
        <w:spacing w:line="0" w:lineRule="auto"/>
        <w:rPr>
          <w:rFonts w:ascii="pg-1ff1f" w:hAnsi="pg-1ff1f"/>
          <w:color w:val="0D0D0D"/>
          <w:sz w:val="96"/>
          <w:szCs w:val="96"/>
          <w:lang w:val="en-US" w:eastAsia="en-US"/>
        </w:rPr>
      </w:pPr>
      <w:r w:rsidRPr="0052555B">
        <w:rPr>
          <w:rFonts w:ascii="pg-1ff1f" w:hAnsi="pg-1ff1f"/>
          <w:color w:val="0D0D0D"/>
          <w:sz w:val="96"/>
          <w:szCs w:val="96"/>
          <w:lang w:val="en-US" w:eastAsia="en-US"/>
        </w:rPr>
        <w:t>Footwear Industries in Bangladesh</w:t>
      </w:r>
    </w:p>
    <w:p w14:paraId="773619DF" w14:textId="77777777" w:rsidR="0052555B" w:rsidRPr="0052555B" w:rsidRDefault="0052555B" w:rsidP="0052555B">
      <w:pPr>
        <w:shd w:val="clear" w:color="auto" w:fill="FFFFFF"/>
        <w:spacing w:line="0" w:lineRule="auto"/>
        <w:rPr>
          <w:rFonts w:ascii="pg-1ff1f" w:hAnsi="pg-1ff1f"/>
          <w:color w:val="0D0D0D"/>
          <w:sz w:val="96"/>
          <w:szCs w:val="96"/>
          <w:lang w:val="en-US" w:eastAsia="en-US"/>
        </w:rPr>
      </w:pPr>
      <w:r w:rsidRPr="0052555B">
        <w:rPr>
          <w:rFonts w:ascii="pg-1ff1f" w:hAnsi="pg-1ff1f"/>
          <w:color w:val="0D0D0D"/>
          <w:sz w:val="96"/>
          <w:szCs w:val="96"/>
          <w:lang w:val="en-US" w:eastAsia="en-US"/>
        </w:rPr>
        <w:t>Supply Chain Management of</w:t>
      </w:r>
    </w:p>
    <w:p w14:paraId="718B65D6" w14:textId="77777777" w:rsidR="0052555B" w:rsidRPr="0052555B" w:rsidRDefault="0052555B" w:rsidP="0052555B">
      <w:pPr>
        <w:shd w:val="clear" w:color="auto" w:fill="FFFFFF"/>
        <w:spacing w:line="0" w:lineRule="auto"/>
        <w:rPr>
          <w:rFonts w:ascii="pg-1ff1f" w:hAnsi="pg-1ff1f"/>
          <w:color w:val="0D0D0D"/>
          <w:sz w:val="96"/>
          <w:szCs w:val="96"/>
          <w:lang w:val="en-US" w:eastAsia="en-US"/>
        </w:rPr>
      </w:pPr>
      <w:r w:rsidRPr="0052555B">
        <w:rPr>
          <w:rFonts w:ascii="pg-1ff1f" w:hAnsi="pg-1ff1f"/>
          <w:color w:val="0D0D0D"/>
          <w:sz w:val="96"/>
          <w:szCs w:val="96"/>
          <w:lang w:val="en-US" w:eastAsia="en-US"/>
        </w:rPr>
        <w:t>Footwear Industries in Bangladesh</w:t>
      </w:r>
    </w:p>
    <w:p w14:paraId="709062AB" w14:textId="6818ABDA" w:rsidR="00775BEE" w:rsidRPr="00817995" w:rsidRDefault="00555032" w:rsidP="00775BEE">
      <w:pPr>
        <w:pStyle w:val="Calibri22"/>
        <w:spacing w:line="276" w:lineRule="auto"/>
        <w:ind w:left="1276"/>
        <w:rPr>
          <w:b/>
          <w:sz w:val="36"/>
          <w:szCs w:val="36"/>
          <w:lang w:val="en-US"/>
        </w:rPr>
      </w:pPr>
      <w:r w:rsidRPr="00817995">
        <w:rPr>
          <w:b/>
          <w:sz w:val="36"/>
          <w:szCs w:val="36"/>
          <w:lang w:val="en-US"/>
        </w:rPr>
        <w:t>Reverse Engineering</w:t>
      </w:r>
      <w:r w:rsidR="00775BEE" w:rsidRPr="00817995">
        <w:rPr>
          <w:b/>
          <w:sz w:val="36"/>
          <w:szCs w:val="36"/>
          <w:lang w:val="en-US"/>
        </w:rPr>
        <w:t xml:space="preserve"> TTC6510-3002</w:t>
      </w:r>
    </w:p>
    <w:p w14:paraId="5645995D" w14:textId="21A4EEB8" w:rsidR="00775BEE" w:rsidRPr="00817995" w:rsidRDefault="00775BEE" w:rsidP="00775BEE">
      <w:pPr>
        <w:pStyle w:val="Calibri22"/>
        <w:spacing w:line="276" w:lineRule="auto"/>
        <w:ind w:left="1276"/>
        <w:rPr>
          <w:bCs/>
          <w:sz w:val="30"/>
          <w:szCs w:val="30"/>
          <w:lang w:val="en-US"/>
        </w:rPr>
      </w:pPr>
      <w:proofErr w:type="spellStart"/>
      <w:r w:rsidRPr="00817995">
        <w:rPr>
          <w:bCs/>
          <w:sz w:val="30"/>
          <w:szCs w:val="30"/>
          <w:lang w:val="en-US"/>
        </w:rPr>
        <w:t>Joonatan</w:t>
      </w:r>
      <w:proofErr w:type="spellEnd"/>
      <w:r w:rsidRPr="00817995">
        <w:rPr>
          <w:bCs/>
          <w:sz w:val="30"/>
          <w:szCs w:val="30"/>
          <w:lang w:val="en-US"/>
        </w:rPr>
        <w:t xml:space="preserve"> </w:t>
      </w:r>
      <w:proofErr w:type="spellStart"/>
      <w:r w:rsidRPr="00817995">
        <w:rPr>
          <w:bCs/>
          <w:sz w:val="30"/>
          <w:szCs w:val="30"/>
          <w:lang w:val="en-US"/>
        </w:rPr>
        <w:t>Ovaska</w:t>
      </w:r>
      <w:proofErr w:type="spellEnd"/>
    </w:p>
    <w:p w14:paraId="30C1B710" w14:textId="77777777" w:rsidR="00FE077E" w:rsidRPr="00817995" w:rsidRDefault="00FE077E" w:rsidP="000D70C4">
      <w:pPr>
        <w:pStyle w:val="KansiLehti"/>
        <w:ind w:left="1276"/>
        <w:jc w:val="left"/>
        <w:rPr>
          <w:lang w:val="en-US"/>
        </w:rPr>
      </w:pPr>
    </w:p>
    <w:p w14:paraId="1298B4CF" w14:textId="77777777" w:rsidR="00EA7B18" w:rsidRPr="00817995" w:rsidRDefault="00EA7B18" w:rsidP="000D70C4">
      <w:pPr>
        <w:pStyle w:val="KansiLehti"/>
        <w:tabs>
          <w:tab w:val="left" w:pos="1134"/>
        </w:tabs>
        <w:ind w:left="1276"/>
        <w:jc w:val="left"/>
        <w:rPr>
          <w:lang w:val="en-US"/>
        </w:rPr>
      </w:pPr>
    </w:p>
    <w:p w14:paraId="1DB12187" w14:textId="77777777" w:rsidR="000A6C17" w:rsidRPr="00817995" w:rsidRDefault="000A6C17" w:rsidP="000D70C4">
      <w:pPr>
        <w:pStyle w:val="KansiLehti"/>
        <w:ind w:left="1276"/>
        <w:jc w:val="left"/>
        <w:rPr>
          <w:lang w:val="en-US"/>
        </w:rPr>
      </w:pPr>
    </w:p>
    <w:p w14:paraId="2F5FE90C" w14:textId="095B7362" w:rsidR="00FE077E" w:rsidRPr="001F4323" w:rsidRDefault="00555032" w:rsidP="000D70C4">
      <w:pPr>
        <w:pStyle w:val="KansiLehti"/>
        <w:ind w:left="1276"/>
        <w:jc w:val="left"/>
        <w:rPr>
          <w:lang w:val="en-US"/>
        </w:rPr>
      </w:pPr>
      <w:r>
        <w:rPr>
          <w:lang w:val="en-US"/>
        </w:rPr>
        <w:t xml:space="preserve">A K M </w:t>
      </w:r>
      <w:r w:rsidR="0052555B">
        <w:rPr>
          <w:lang w:val="en-US"/>
        </w:rPr>
        <w:t>MAHMUDUL HAQUE</w:t>
      </w:r>
    </w:p>
    <w:p w14:paraId="0D7C4342" w14:textId="52C02673" w:rsidR="000A6C17" w:rsidRPr="001F4323" w:rsidRDefault="00555032" w:rsidP="000D70C4">
      <w:pPr>
        <w:pStyle w:val="KansiLehti"/>
        <w:ind w:left="1276"/>
        <w:jc w:val="left"/>
        <w:rPr>
          <w:lang w:val="en-US"/>
        </w:rPr>
      </w:pPr>
      <w:r>
        <w:rPr>
          <w:lang w:val="en-US"/>
        </w:rPr>
        <w:t>AB0208</w:t>
      </w:r>
    </w:p>
    <w:p w14:paraId="732D02E8" w14:textId="77777777" w:rsidR="000A6C17" w:rsidRPr="001F4323" w:rsidRDefault="000A6C17" w:rsidP="000D70C4">
      <w:pPr>
        <w:pStyle w:val="KansiLehti"/>
        <w:ind w:left="1276"/>
        <w:jc w:val="left"/>
        <w:rPr>
          <w:lang w:val="en-US"/>
        </w:rPr>
      </w:pPr>
    </w:p>
    <w:p w14:paraId="20D56682" w14:textId="2116BE23" w:rsidR="000A6C17" w:rsidRPr="001F4323" w:rsidRDefault="005F6E3F" w:rsidP="000D70C4">
      <w:pPr>
        <w:pStyle w:val="KansiLehti"/>
        <w:ind w:left="1276"/>
        <w:jc w:val="left"/>
        <w:rPr>
          <w:lang w:val="en-US"/>
        </w:rPr>
      </w:pPr>
      <w:r w:rsidRPr="005F6E3F">
        <w:rPr>
          <w:b/>
          <w:bCs/>
          <w:lang w:val="en-US"/>
        </w:rPr>
        <w:t>Student number:</w:t>
      </w:r>
      <w:r>
        <w:rPr>
          <w:lang w:val="en-US"/>
        </w:rPr>
        <w:t xml:space="preserve"> 2110841</w:t>
      </w:r>
    </w:p>
    <w:p w14:paraId="35CA562E" w14:textId="77777777" w:rsidR="00FE077E" w:rsidRPr="001F4323" w:rsidRDefault="00FE077E" w:rsidP="000D70C4">
      <w:pPr>
        <w:pStyle w:val="KansiLehti"/>
        <w:ind w:left="1276"/>
        <w:jc w:val="left"/>
        <w:rPr>
          <w:lang w:val="en-US"/>
        </w:rPr>
      </w:pPr>
    </w:p>
    <w:p w14:paraId="2E58EB18" w14:textId="77777777" w:rsidR="00FE077E" w:rsidRPr="001F4323" w:rsidRDefault="00FE077E" w:rsidP="000D70C4">
      <w:pPr>
        <w:pStyle w:val="KansiLehti"/>
        <w:ind w:left="1276"/>
        <w:jc w:val="left"/>
        <w:rPr>
          <w:lang w:val="en-US"/>
        </w:rPr>
      </w:pPr>
    </w:p>
    <w:p w14:paraId="243FBD08" w14:textId="77777777" w:rsidR="000A6C17" w:rsidRPr="001F4323" w:rsidRDefault="000A6C17" w:rsidP="000D70C4">
      <w:pPr>
        <w:pStyle w:val="KansiLehti"/>
        <w:ind w:left="1276"/>
        <w:jc w:val="left"/>
        <w:rPr>
          <w:lang w:val="en-US"/>
        </w:rPr>
      </w:pPr>
    </w:p>
    <w:p w14:paraId="3C43900F" w14:textId="77777777" w:rsidR="000A6C17" w:rsidRPr="001F4323" w:rsidRDefault="000A6C17" w:rsidP="000D70C4">
      <w:pPr>
        <w:pStyle w:val="KansiLehti"/>
        <w:ind w:left="1276"/>
        <w:jc w:val="left"/>
        <w:rPr>
          <w:lang w:val="en-US"/>
        </w:rPr>
      </w:pPr>
    </w:p>
    <w:p w14:paraId="249BF79E" w14:textId="0B79377B" w:rsidR="00775BEE" w:rsidRPr="005F6E3F" w:rsidRDefault="00817995" w:rsidP="00775BEE">
      <w:pPr>
        <w:pStyle w:val="Calibri14"/>
        <w:ind w:left="1276"/>
        <w:rPr>
          <w:b/>
          <w:bCs/>
          <w:lang w:val="en-US"/>
        </w:rPr>
      </w:pPr>
      <w:r>
        <w:rPr>
          <w:b/>
          <w:bCs/>
          <w:lang w:val="en-US"/>
        </w:rPr>
        <w:t>Win</w:t>
      </w:r>
      <w:r w:rsidR="00555032" w:rsidRPr="005F6E3F">
        <w:rPr>
          <w:b/>
          <w:bCs/>
          <w:lang w:val="en-US"/>
        </w:rPr>
        <w:t>Lab01</w:t>
      </w:r>
    </w:p>
    <w:p w14:paraId="276804E4" w14:textId="126588C5" w:rsidR="000A6C17" w:rsidRPr="001F4323" w:rsidRDefault="00775BEE" w:rsidP="000D70C4">
      <w:pPr>
        <w:pStyle w:val="KansiLehti"/>
        <w:jc w:val="left"/>
        <w:rPr>
          <w:lang w:val="en-US"/>
        </w:rPr>
      </w:pPr>
      <w:r>
        <w:rPr>
          <w:lang w:val="en-US"/>
        </w:rPr>
        <w:tab/>
        <w:t xml:space="preserve">Date: </w:t>
      </w:r>
      <w:r w:rsidR="00817995">
        <w:rPr>
          <w:lang w:val="en-US"/>
        </w:rPr>
        <w:t>24</w:t>
      </w:r>
      <w:r>
        <w:rPr>
          <w:lang w:val="en-US"/>
        </w:rPr>
        <w:t>.</w:t>
      </w:r>
      <w:r w:rsidR="00817995">
        <w:rPr>
          <w:lang w:val="en-US"/>
        </w:rPr>
        <w:t>10</w:t>
      </w:r>
      <w:r>
        <w:rPr>
          <w:lang w:val="en-US"/>
        </w:rPr>
        <w:t>.2023</w:t>
      </w:r>
    </w:p>
    <w:p w14:paraId="5C906A34" w14:textId="77777777" w:rsidR="002140C4" w:rsidRPr="001F4323" w:rsidRDefault="002140C4" w:rsidP="001F4323">
      <w:pPr>
        <w:pStyle w:val="KansiLehti"/>
        <w:ind w:left="1701" w:hanging="425"/>
        <w:jc w:val="left"/>
        <w:rPr>
          <w:lang w:val="en-US"/>
        </w:rPr>
      </w:pPr>
    </w:p>
    <w:p w14:paraId="2B4742C1" w14:textId="77777777" w:rsidR="002140C4" w:rsidRPr="001F4323" w:rsidRDefault="002140C4" w:rsidP="002140C4">
      <w:pPr>
        <w:rPr>
          <w:lang w:val="en-US"/>
        </w:rPr>
      </w:pPr>
    </w:p>
    <w:p w14:paraId="67D8B53C" w14:textId="77777777" w:rsidR="002140C4" w:rsidRPr="001F4323" w:rsidRDefault="002140C4" w:rsidP="002140C4">
      <w:pPr>
        <w:rPr>
          <w:lang w:val="en-US"/>
        </w:rPr>
      </w:pPr>
    </w:p>
    <w:p w14:paraId="7FADB7CD" w14:textId="77777777" w:rsidR="002A3101" w:rsidRDefault="002A3101" w:rsidP="002140C4">
      <w:pPr>
        <w:tabs>
          <w:tab w:val="left" w:pos="4114"/>
        </w:tabs>
        <w:rPr>
          <w:lang w:val="en-US"/>
        </w:rPr>
        <w:sectPr w:rsidR="002A3101" w:rsidSect="002140C4">
          <w:headerReference w:type="default" r:id="rId11"/>
          <w:footerReference w:type="default" r:id="rId12"/>
          <w:pgSz w:w="11907" w:h="16839" w:code="9"/>
          <w:pgMar w:top="2203" w:right="1134" w:bottom="1134" w:left="1134" w:header="993" w:footer="728" w:gutter="0"/>
          <w:cols w:space="708"/>
          <w:docGrid w:linePitch="360"/>
        </w:sectPr>
      </w:pPr>
    </w:p>
    <w:p w14:paraId="00C44F17" w14:textId="30F06871" w:rsidR="0081160E" w:rsidRDefault="00F9700C" w:rsidP="00555032">
      <w:pPr>
        <w:pStyle w:val="Own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First Step</w:t>
      </w:r>
    </w:p>
    <w:p w14:paraId="7B18998E" w14:textId="7D6B3FFA" w:rsidR="00817995" w:rsidRDefault="00817995" w:rsidP="00817995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>
        <w:t>Conducting both the static and the dynamic analysis.</w:t>
      </w:r>
    </w:p>
    <w:p w14:paraId="168256E1" w14:textId="65C53D6E" w:rsidR="00817995" w:rsidRPr="001E5A83" w:rsidRDefault="001E5A83" w:rsidP="00817995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 w:rsidRPr="001E5A83">
        <w:t>Using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FakeNet</w:t>
      </w:r>
      <w:proofErr w:type="spellEnd"/>
      <w:r>
        <w:rPr>
          <w:b/>
          <w:bCs/>
        </w:rPr>
        <w:t xml:space="preserve"> </w:t>
      </w:r>
      <w:r>
        <w:t>malware traffic is spotted.</w:t>
      </w:r>
    </w:p>
    <w:p w14:paraId="5AD2A516" w14:textId="1A67E232" w:rsidR="001E5A83" w:rsidRPr="001E5A83" w:rsidRDefault="001E5A83" w:rsidP="00817995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>
        <w:t>It uses DNS port 53 and HTTP port 80.</w:t>
      </w:r>
    </w:p>
    <w:p w14:paraId="1E5D505D" w14:textId="36B3F4FE" w:rsidR="001E5A83" w:rsidRPr="001E5A83" w:rsidRDefault="001E5A83" w:rsidP="001E5A83">
      <w:pPr>
        <w:pStyle w:val="OwnParagraph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CA8C04" wp14:editId="7DDE74C0">
            <wp:extent cx="5292725" cy="1156335"/>
            <wp:effectExtent l="0" t="0" r="3175" b="5715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C989" w14:textId="7D82DC70" w:rsidR="001E5A83" w:rsidRPr="001E5A83" w:rsidRDefault="001E5A83" w:rsidP="00817995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>
        <w:t xml:space="preserve">It creates a file </w:t>
      </w:r>
      <w:r>
        <w:rPr>
          <w:b/>
          <w:bCs/>
        </w:rPr>
        <w:t xml:space="preserve">wqaeoiur.exe </w:t>
      </w:r>
      <w:r>
        <w:t>after the malware is run.</w:t>
      </w:r>
    </w:p>
    <w:p w14:paraId="204FBE68" w14:textId="3472EE6C" w:rsidR="001E5A83" w:rsidRPr="001E5A83" w:rsidRDefault="001E5A83" w:rsidP="00817995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 w:rsidRPr="001E5A83">
        <w:rPr>
          <w:b/>
          <w:bCs/>
        </w:rPr>
        <w:t>wqaeoiur.exe</w:t>
      </w:r>
      <w:r>
        <w:t xml:space="preserve"> is set to autorun when Windows starts by making changes in registry.</w:t>
      </w:r>
    </w:p>
    <w:p w14:paraId="3831807F" w14:textId="5A31DEF0" w:rsidR="001E5A83" w:rsidRPr="001E5A83" w:rsidRDefault="001E5A83" w:rsidP="00817995">
      <w:pPr>
        <w:pStyle w:val="OwnParagraph"/>
        <w:numPr>
          <w:ilvl w:val="0"/>
          <w:numId w:val="16"/>
        </w:numPr>
        <w:jc w:val="both"/>
        <w:rPr>
          <w:b/>
          <w:bCs/>
        </w:rPr>
      </w:pPr>
      <w:proofErr w:type="spellStart"/>
      <w:r w:rsidRPr="001E5A83">
        <w:rPr>
          <w:b/>
          <w:bCs/>
        </w:rPr>
        <w:t>procmon</w:t>
      </w:r>
      <w:proofErr w:type="spellEnd"/>
      <w:r>
        <w:t xml:space="preserve"> program show these traffics</w:t>
      </w:r>
    </w:p>
    <w:p w14:paraId="46427A53" w14:textId="69C5C30A" w:rsidR="001E5A83" w:rsidRDefault="0027183D" w:rsidP="001E5A83">
      <w:pPr>
        <w:pStyle w:val="OwnParagraph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63A0C3" wp14:editId="24EE6C84">
            <wp:extent cx="5292725" cy="2426335"/>
            <wp:effectExtent l="0" t="0" r="317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5496" w14:textId="6148C460" w:rsidR="0027183D" w:rsidRDefault="0027183D" w:rsidP="0027183D">
      <w:pPr>
        <w:pStyle w:val="OwnParagraph"/>
        <w:jc w:val="both"/>
      </w:pPr>
      <w:r>
        <w:t>HKCU</w:t>
      </w:r>
      <w:proofErr w:type="gramStart"/>
      <w:r>
        <w:t>\SOFTWARE\Microsoft\Windows\CurrentVersion\Run\(</w:t>
      </w:r>
      <w:proofErr w:type="gramEnd"/>
      <w:r>
        <w:t>Default) “C:\Users\user\</w:t>
      </w:r>
      <w:proofErr w:type="spellStart"/>
      <w:r>
        <w:t>AppData</w:t>
      </w:r>
      <w:proofErr w:type="spellEnd"/>
      <w:r>
        <w:t>\Local\wqaeoiur.exe”</w:t>
      </w:r>
    </w:p>
    <w:p w14:paraId="3FA292A8" w14:textId="053CDD53" w:rsidR="0027183D" w:rsidRPr="0027183D" w:rsidRDefault="0027183D" w:rsidP="0027183D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>
        <w:t xml:space="preserve">Malware also modifies registries. One obvious example is that it runs the </w:t>
      </w:r>
      <w:r w:rsidRPr="0027183D">
        <w:rPr>
          <w:b/>
          <w:bCs/>
        </w:rPr>
        <w:t>wqaeoiur.exe</w:t>
      </w:r>
      <w:r>
        <w:t xml:space="preserve"> to run at every time computer starts.</w:t>
      </w:r>
    </w:p>
    <w:p w14:paraId="0B035BD9" w14:textId="3DD25EDA" w:rsidR="0027183D" w:rsidRPr="00817995" w:rsidRDefault="0027183D" w:rsidP="0027183D">
      <w:pPr>
        <w:pStyle w:val="OwnParagraph"/>
        <w:ind w:left="1304"/>
        <w:jc w:val="both"/>
        <w:rPr>
          <w:b/>
          <w:bCs/>
        </w:rPr>
      </w:pPr>
      <w:r>
        <w:lastRenderedPageBreak/>
        <w:t>HKU\S-1-5-21-2882983514-2000211610-2302286010- 1001\SOFTWARE\Microsoft\Windows\CurrentVersion\Run\: "C:\Users\user\AppData\Local\wqaeoiur.exe"</w:t>
      </w:r>
    </w:p>
    <w:p w14:paraId="3198A9C8" w14:textId="3C39F54E" w:rsidR="00F9700C" w:rsidRPr="00F9700C" w:rsidRDefault="00F9700C" w:rsidP="00F9700C">
      <w:pPr>
        <w:pStyle w:val="OwnParagraph"/>
        <w:jc w:val="both"/>
        <w:rPr>
          <w:b/>
          <w:bCs/>
          <w:sz w:val="28"/>
          <w:szCs w:val="28"/>
        </w:rPr>
      </w:pPr>
      <w:r w:rsidRPr="00F9700C">
        <w:rPr>
          <w:b/>
          <w:bCs/>
          <w:sz w:val="28"/>
          <w:szCs w:val="28"/>
        </w:rPr>
        <w:t>Second Step</w:t>
      </w:r>
    </w:p>
    <w:p w14:paraId="3AB2A68A" w14:textId="77777777" w:rsidR="00BB2EC4" w:rsidRDefault="0027183D" w:rsidP="0027183D">
      <w:pPr>
        <w:pStyle w:val="OwnParagraph"/>
        <w:numPr>
          <w:ilvl w:val="0"/>
          <w:numId w:val="16"/>
        </w:numPr>
        <w:jc w:val="both"/>
      </w:pPr>
      <w:r>
        <w:t xml:space="preserve">Doing the static analysis using </w:t>
      </w:r>
      <w:proofErr w:type="spellStart"/>
      <w:r w:rsidR="00BB2EC4">
        <w:rPr>
          <w:b/>
          <w:bCs/>
        </w:rPr>
        <w:t>exeinfo</w:t>
      </w:r>
      <w:proofErr w:type="spellEnd"/>
      <w:r>
        <w:rPr>
          <w:b/>
          <w:bCs/>
        </w:rPr>
        <w:t xml:space="preserve"> </w:t>
      </w:r>
      <w:r>
        <w:t xml:space="preserve">or </w:t>
      </w:r>
      <w:r>
        <w:rPr>
          <w:b/>
          <w:bCs/>
        </w:rPr>
        <w:t>CFF Explorer,</w:t>
      </w:r>
      <w:r w:rsidR="00BB2EC4">
        <w:t xml:space="preserve"> dependencies the malware is using is found. </w:t>
      </w:r>
    </w:p>
    <w:p w14:paraId="08BBD5DF" w14:textId="290892E5" w:rsidR="00BB2EC4" w:rsidRDefault="00BB2EC4" w:rsidP="00BB2EC4">
      <w:pPr>
        <w:pStyle w:val="OwnParagraph"/>
        <w:numPr>
          <w:ilvl w:val="1"/>
          <w:numId w:val="16"/>
        </w:numPr>
        <w:jc w:val="both"/>
      </w:pPr>
      <w:r>
        <w:t xml:space="preserve"> </w:t>
      </w:r>
      <w:r w:rsidRPr="00BB2EC4">
        <w:rPr>
          <w:b/>
          <w:bCs/>
        </w:rPr>
        <w:t>winhttp.dll</w:t>
      </w:r>
      <w:r>
        <w:t xml:space="preserve"> </w:t>
      </w:r>
    </w:p>
    <w:p w14:paraId="26699365" w14:textId="77777777" w:rsidR="00BB2EC4" w:rsidRDefault="00BB2EC4" w:rsidP="00BB2EC4">
      <w:pPr>
        <w:pStyle w:val="OwnParagraph"/>
        <w:numPr>
          <w:ilvl w:val="2"/>
          <w:numId w:val="16"/>
        </w:numPr>
        <w:jc w:val="both"/>
      </w:pPr>
      <w:r>
        <w:t xml:space="preserve"> HTTP server interaction related functions </w:t>
      </w:r>
    </w:p>
    <w:p w14:paraId="3FDBEEC0" w14:textId="77777777" w:rsidR="00BB2EC4" w:rsidRDefault="00BB2EC4" w:rsidP="00BB2EC4">
      <w:pPr>
        <w:pStyle w:val="OwnParagraph"/>
        <w:numPr>
          <w:ilvl w:val="1"/>
          <w:numId w:val="16"/>
        </w:numPr>
        <w:jc w:val="both"/>
      </w:pPr>
      <w:r>
        <w:t xml:space="preserve"> </w:t>
      </w:r>
      <w:r w:rsidRPr="00BB2EC4">
        <w:rPr>
          <w:b/>
          <w:bCs/>
        </w:rPr>
        <w:t>kernel32.dll</w:t>
      </w:r>
      <w:r>
        <w:t xml:space="preserve"> </w:t>
      </w:r>
    </w:p>
    <w:p w14:paraId="6977AA04" w14:textId="77777777" w:rsidR="00BB2EC4" w:rsidRPr="00BB2EC4" w:rsidRDefault="00BB2EC4" w:rsidP="00BB2EC4">
      <w:pPr>
        <w:pStyle w:val="OwnParagraph"/>
        <w:numPr>
          <w:ilvl w:val="2"/>
          <w:numId w:val="16"/>
        </w:numPr>
        <w:jc w:val="both"/>
      </w:pPr>
      <w:r>
        <w:t xml:space="preserve">Core functionalities such as access and manipulation of memory, files, hardware </w:t>
      </w:r>
    </w:p>
    <w:p w14:paraId="4818BE96" w14:textId="77777777" w:rsidR="00BB2EC4" w:rsidRDefault="00BB2EC4" w:rsidP="00BB2EC4">
      <w:pPr>
        <w:pStyle w:val="OwnParagraph"/>
        <w:numPr>
          <w:ilvl w:val="1"/>
          <w:numId w:val="16"/>
        </w:numPr>
        <w:jc w:val="both"/>
      </w:pPr>
      <w:r w:rsidRPr="00BB2EC4">
        <w:rPr>
          <w:b/>
          <w:bCs/>
        </w:rPr>
        <w:t>advapi32.dll</w:t>
      </w:r>
      <w:r>
        <w:t xml:space="preserve"> </w:t>
      </w:r>
    </w:p>
    <w:p w14:paraId="63AB67B3" w14:textId="366126C2" w:rsidR="00BB2EC4" w:rsidRDefault="00BB2EC4" w:rsidP="00BB2EC4">
      <w:pPr>
        <w:pStyle w:val="OwnParagraph"/>
        <w:numPr>
          <w:ilvl w:val="2"/>
          <w:numId w:val="16"/>
        </w:numPr>
        <w:jc w:val="both"/>
      </w:pPr>
      <w:r>
        <w:t xml:space="preserve">Access to Service Manager and Registry </w:t>
      </w:r>
    </w:p>
    <w:p w14:paraId="73F0B599" w14:textId="77777777" w:rsidR="00BB2EC4" w:rsidRDefault="00BB2EC4" w:rsidP="00BB2EC4">
      <w:pPr>
        <w:pStyle w:val="OwnParagraph"/>
        <w:numPr>
          <w:ilvl w:val="1"/>
          <w:numId w:val="16"/>
        </w:numPr>
        <w:jc w:val="both"/>
      </w:pPr>
      <w:r w:rsidRPr="00BB2EC4">
        <w:rPr>
          <w:b/>
          <w:bCs/>
        </w:rPr>
        <w:t>shell32.dll</w:t>
      </w:r>
      <w:r>
        <w:t xml:space="preserve"> </w:t>
      </w:r>
    </w:p>
    <w:p w14:paraId="6C1400CD" w14:textId="23BA436B" w:rsidR="00775BEE" w:rsidRDefault="00BB2EC4" w:rsidP="00BB2EC4">
      <w:pPr>
        <w:pStyle w:val="OwnParagraph"/>
        <w:numPr>
          <w:ilvl w:val="2"/>
          <w:numId w:val="16"/>
        </w:numPr>
        <w:jc w:val="both"/>
      </w:pPr>
      <w:r>
        <w:t>Functions related to file operations, search, desktop management, taskbar and start menu, UI elements</w:t>
      </w:r>
      <w:r>
        <w:t>.</w:t>
      </w:r>
    </w:p>
    <w:p w14:paraId="1918BEC8" w14:textId="6CCFF218" w:rsidR="00BB2EC4" w:rsidRPr="00BB2EC4" w:rsidRDefault="00BB2EC4" w:rsidP="00BB2EC4">
      <w:pPr>
        <w:pStyle w:val="ListParagraph"/>
        <w:numPr>
          <w:ilvl w:val="0"/>
          <w:numId w:val="16"/>
        </w:numPr>
        <w:rPr>
          <w:lang w:val="en-US"/>
        </w:rPr>
      </w:pPr>
      <w:r w:rsidRPr="00BB2EC4">
        <w:rPr>
          <w:lang w:val="en-US"/>
        </w:rPr>
        <w:t>MD5 Hash Comparison: The MD5 hashes of two files, winlab01.exe and wqaeoiur.exe, were compared.</w:t>
      </w:r>
    </w:p>
    <w:p w14:paraId="655BCEE7" w14:textId="53986F6F" w:rsidR="00BB2EC4" w:rsidRPr="00BB2EC4" w:rsidRDefault="00BB2EC4" w:rsidP="00BB2EC4">
      <w:pPr>
        <w:pStyle w:val="ListParagraph"/>
        <w:numPr>
          <w:ilvl w:val="0"/>
          <w:numId w:val="16"/>
        </w:numPr>
        <w:rPr>
          <w:lang w:val="en-US"/>
        </w:rPr>
      </w:pPr>
      <w:r w:rsidRPr="00BB2EC4">
        <w:rPr>
          <w:lang w:val="en-US"/>
        </w:rPr>
        <w:t>Matching Hash: The MD5 hashes matched, indicating that the two files are identical and likely represent the same malware.</w:t>
      </w:r>
    </w:p>
    <w:p w14:paraId="0E1D625E" w14:textId="554764EF" w:rsidR="00BB2EC4" w:rsidRPr="00BB2EC4" w:rsidRDefault="00BB2EC4" w:rsidP="00BB2EC4">
      <w:pPr>
        <w:pStyle w:val="ListParagraph"/>
        <w:numPr>
          <w:ilvl w:val="0"/>
          <w:numId w:val="16"/>
        </w:numPr>
        <w:rPr>
          <w:lang w:val="en-US"/>
        </w:rPr>
      </w:pPr>
      <w:r w:rsidRPr="00BB2EC4">
        <w:rPr>
          <w:lang w:val="en-US"/>
        </w:rPr>
        <w:t xml:space="preserve">MD5 Hash Value: The MD5 hash value for both files </w:t>
      </w:r>
      <w:proofErr w:type="gramStart"/>
      <w:r w:rsidRPr="00BB2EC4">
        <w:rPr>
          <w:lang w:val="en-US"/>
        </w:rPr>
        <w:t>was</w:t>
      </w:r>
      <w:proofErr w:type="gramEnd"/>
      <w:r w:rsidRPr="00BB2EC4">
        <w:rPr>
          <w:lang w:val="en-US"/>
        </w:rPr>
        <w:t xml:space="preserve"> identified as e3d948329c3c96013706a8270cf52853.</w:t>
      </w:r>
    </w:p>
    <w:p w14:paraId="18535996" w14:textId="545CA6E7" w:rsidR="00BB2EC4" w:rsidRPr="00BB2EC4" w:rsidRDefault="00BB2EC4" w:rsidP="00BB2EC4">
      <w:pPr>
        <w:pStyle w:val="ListParagraph"/>
        <w:numPr>
          <w:ilvl w:val="0"/>
          <w:numId w:val="16"/>
        </w:numPr>
        <w:rPr>
          <w:lang w:val="en-US"/>
        </w:rPr>
      </w:pPr>
      <w:r w:rsidRPr="00BB2EC4">
        <w:rPr>
          <w:lang w:val="en-US"/>
        </w:rPr>
        <w:t>Internet Search: Using this MD5 hash, a search was conducted on the internet, revealing that someone else had also analyzed this malware.</w:t>
      </w:r>
    </w:p>
    <w:p w14:paraId="3BB927BA" w14:textId="01D29E12" w:rsidR="00BB2EC4" w:rsidRDefault="00300970" w:rsidP="00BB2EC4">
      <w:pPr>
        <w:pStyle w:val="OwnParagraph"/>
        <w:ind w:left="360"/>
        <w:jc w:val="both"/>
        <w:rPr>
          <w:i/>
          <w:iCs/>
        </w:rPr>
      </w:pPr>
      <w:r>
        <w:rPr>
          <w:b/>
          <w:bCs/>
        </w:rPr>
        <w:br/>
        <w:t xml:space="preserve">Link: </w:t>
      </w:r>
      <w:hyperlink r:id="rId15" w:history="1">
        <w:r w:rsidRPr="002340F2">
          <w:rPr>
            <w:rStyle w:val="Hyperlink"/>
            <w:i/>
            <w:iCs/>
          </w:rPr>
          <w:t>https://www.virustotal.com/gui/home/upload</w:t>
        </w:r>
      </w:hyperlink>
    </w:p>
    <w:p w14:paraId="148CC311" w14:textId="1FA7B419" w:rsidR="00300970" w:rsidRPr="00300970" w:rsidRDefault="00300970" w:rsidP="00BB2EC4">
      <w:pPr>
        <w:pStyle w:val="OwnParagraph"/>
        <w:ind w:left="360"/>
        <w:jc w:val="both"/>
        <w:rPr>
          <w:b/>
          <w:bCs/>
          <w:sz w:val="28"/>
          <w:szCs w:val="28"/>
        </w:rPr>
      </w:pPr>
      <w:r w:rsidRPr="00300970">
        <w:rPr>
          <w:b/>
          <w:bCs/>
          <w:sz w:val="28"/>
          <w:szCs w:val="28"/>
        </w:rPr>
        <w:t>Third Step</w:t>
      </w:r>
    </w:p>
    <w:p w14:paraId="3C8E1B6D" w14:textId="4B552C97" w:rsidR="00881C86" w:rsidRPr="00881C86" w:rsidRDefault="00881C86" w:rsidP="00881C86">
      <w:pPr>
        <w:pStyle w:val="ListParagraph"/>
        <w:numPr>
          <w:ilvl w:val="0"/>
          <w:numId w:val="16"/>
        </w:numPr>
        <w:rPr>
          <w:lang w:val="en-US"/>
        </w:rPr>
      </w:pPr>
      <w:r w:rsidRPr="00881C86">
        <w:rPr>
          <w:b/>
          <w:bCs/>
          <w:lang w:val="en-US"/>
        </w:rPr>
        <w:t>HTTP GET Request:</w:t>
      </w:r>
      <w:r w:rsidRPr="00881C86">
        <w:rPr>
          <w:lang w:val="en-US"/>
        </w:rPr>
        <w:t xml:space="preserve"> The malware initiates an HTTP GET request to a specific IP address.</w:t>
      </w:r>
    </w:p>
    <w:p w14:paraId="32BEF66C" w14:textId="003C7FE2" w:rsidR="00881C86" w:rsidRPr="00881C86" w:rsidRDefault="00881C86" w:rsidP="00881C86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881C86">
        <w:rPr>
          <w:b/>
          <w:bCs/>
          <w:lang w:val="en-US"/>
        </w:rPr>
        <w:lastRenderedPageBreak/>
        <w:t>WinHTTP</w:t>
      </w:r>
      <w:proofErr w:type="spellEnd"/>
      <w:r w:rsidRPr="00881C86">
        <w:rPr>
          <w:b/>
          <w:bCs/>
          <w:lang w:val="en-US"/>
        </w:rPr>
        <w:t xml:space="preserve"> Function Disassembly:</w:t>
      </w:r>
      <w:r w:rsidRPr="00881C86">
        <w:rPr>
          <w:lang w:val="en-US"/>
        </w:rPr>
        <w:t xml:space="preserve"> The </w:t>
      </w:r>
      <w:proofErr w:type="spellStart"/>
      <w:r w:rsidRPr="00881C86">
        <w:rPr>
          <w:lang w:val="en-US"/>
        </w:rPr>
        <w:t>WinHTTP</w:t>
      </w:r>
      <w:proofErr w:type="spellEnd"/>
      <w:r w:rsidRPr="00881C86">
        <w:rPr>
          <w:lang w:val="en-US"/>
        </w:rPr>
        <w:t xml:space="preserve"> function responsible for handling the HTTP communication was disassembled for analysis.</w:t>
      </w:r>
    </w:p>
    <w:p w14:paraId="63004E32" w14:textId="3B9CF5CC" w:rsidR="00881C86" w:rsidRPr="00881C86" w:rsidRDefault="00881C86" w:rsidP="00881C86">
      <w:pPr>
        <w:pStyle w:val="ListParagraph"/>
        <w:numPr>
          <w:ilvl w:val="0"/>
          <w:numId w:val="16"/>
        </w:numPr>
        <w:rPr>
          <w:lang w:val="en-US"/>
        </w:rPr>
      </w:pPr>
      <w:r w:rsidRPr="00881C86">
        <w:rPr>
          <w:b/>
          <w:bCs/>
          <w:lang w:val="en-US"/>
        </w:rPr>
        <w:t>Preparation:</w:t>
      </w:r>
      <w:r w:rsidRPr="00881C86">
        <w:rPr>
          <w:lang w:val="en-US"/>
        </w:rPr>
        <w:t xml:space="preserve"> The function starts with preparations for opening an HTTP connection, including setting up necessary parameters and configurations.</w:t>
      </w:r>
    </w:p>
    <w:p w14:paraId="1DC4C083" w14:textId="10BA3F22" w:rsidR="00881C86" w:rsidRPr="00881C86" w:rsidRDefault="00881C86" w:rsidP="00881C86">
      <w:pPr>
        <w:pStyle w:val="ListParagraph"/>
        <w:numPr>
          <w:ilvl w:val="0"/>
          <w:numId w:val="16"/>
        </w:numPr>
        <w:rPr>
          <w:lang w:val="en-US"/>
        </w:rPr>
      </w:pPr>
      <w:r w:rsidRPr="00881C86">
        <w:rPr>
          <w:b/>
          <w:bCs/>
          <w:lang w:val="en-US"/>
        </w:rPr>
        <w:t>Connect Call:</w:t>
      </w:r>
      <w:r w:rsidRPr="00881C86">
        <w:rPr>
          <w:lang w:val="en-US"/>
        </w:rPr>
        <w:t xml:space="preserve"> After the preparations, the malware calls the connect function, likely establishing the HTTP connection to the specified IP address.</w:t>
      </w:r>
    </w:p>
    <w:p w14:paraId="5BA3C80E" w14:textId="1DE9AC9A" w:rsidR="00881C86" w:rsidRDefault="00881C86" w:rsidP="00881C86">
      <w:pPr>
        <w:pStyle w:val="OwnParagraph"/>
        <w:ind w:left="720"/>
        <w:jc w:val="both"/>
      </w:pPr>
      <w:r>
        <w:br/>
      </w:r>
      <w:r w:rsidR="00E71C90">
        <w:rPr>
          <w:noProof/>
        </w:rPr>
        <w:drawing>
          <wp:inline distT="0" distB="0" distL="0" distR="0" wp14:anchorId="26C78FEA" wp14:editId="70B57292">
            <wp:extent cx="2796782" cy="5311600"/>
            <wp:effectExtent l="0" t="0" r="3810" b="381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3EED" w14:textId="46D75486" w:rsidR="008005F6" w:rsidRDefault="008005F6" w:rsidP="00881C86">
      <w:pPr>
        <w:pStyle w:val="OwnParagraph"/>
        <w:ind w:left="720"/>
        <w:jc w:val="both"/>
      </w:pPr>
      <w:proofErr w:type="spellStart"/>
      <w:r>
        <w:t>WinHTTP</w:t>
      </w:r>
      <w:proofErr w:type="spellEnd"/>
      <w:r>
        <w:t xml:space="preserve"> Open, Connect</w:t>
      </w:r>
    </w:p>
    <w:p w14:paraId="25A2FD07" w14:textId="511FA9B3" w:rsidR="00E71C90" w:rsidRDefault="00F50C00" w:rsidP="00881C86">
      <w:pPr>
        <w:pStyle w:val="OwnParagraph"/>
        <w:ind w:left="720"/>
        <w:jc w:val="both"/>
      </w:pPr>
      <w:r>
        <w:rPr>
          <w:noProof/>
        </w:rPr>
        <w:lastRenderedPageBreak/>
        <w:drawing>
          <wp:inline distT="0" distB="0" distL="0" distR="0" wp14:anchorId="44339173" wp14:editId="5F6EAC85">
            <wp:extent cx="2842506" cy="5258256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0E58" w14:textId="32244D9D" w:rsidR="008005F6" w:rsidRDefault="008005F6" w:rsidP="008005F6">
      <w:pPr>
        <w:pStyle w:val="OwnParagraph"/>
        <w:ind w:left="720"/>
        <w:jc w:val="both"/>
      </w:pPr>
      <w:r>
        <w:t xml:space="preserve">Request, </w:t>
      </w:r>
      <w:proofErr w:type="spellStart"/>
      <w:r>
        <w:t>OpenRequest</w:t>
      </w:r>
      <w:proofErr w:type="spellEnd"/>
      <w:r>
        <w:t xml:space="preserve">, </w:t>
      </w:r>
      <w:proofErr w:type="spellStart"/>
      <w:r>
        <w:t>SendRequest</w:t>
      </w:r>
      <w:proofErr w:type="spellEnd"/>
      <w:r>
        <w:t xml:space="preserve">, </w:t>
      </w:r>
      <w:proofErr w:type="spellStart"/>
      <w:r>
        <w:t>ReceiveResponse</w:t>
      </w:r>
      <w:proofErr w:type="spellEnd"/>
    </w:p>
    <w:p w14:paraId="35C25A8D" w14:textId="2E90C8FE" w:rsidR="008005F6" w:rsidRDefault="008005F6" w:rsidP="008005F6">
      <w:pPr>
        <w:pStyle w:val="OwnParagraph"/>
        <w:ind w:left="720"/>
        <w:jc w:val="both"/>
      </w:pPr>
      <w:r>
        <w:rPr>
          <w:noProof/>
        </w:rPr>
        <w:lastRenderedPageBreak/>
        <w:drawing>
          <wp:inline distT="0" distB="0" distL="0" distR="0" wp14:anchorId="09B8BD1B" wp14:editId="4D28BABD">
            <wp:extent cx="3901778" cy="5410669"/>
            <wp:effectExtent l="0" t="0" r="3810" b="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7412" w14:textId="5CAA6166" w:rsidR="008005F6" w:rsidRDefault="008005F6" w:rsidP="008005F6">
      <w:pPr>
        <w:pStyle w:val="OwnParagraph"/>
        <w:ind w:left="720"/>
        <w:jc w:val="both"/>
      </w:pPr>
      <w:proofErr w:type="spellStart"/>
      <w:r>
        <w:t>WinHTTP</w:t>
      </w:r>
      <w:proofErr w:type="spellEnd"/>
      <w:r>
        <w:t xml:space="preserve"> </w:t>
      </w:r>
      <w:proofErr w:type="spellStart"/>
      <w:r>
        <w:t>QueryDataAvailable</w:t>
      </w:r>
      <w:proofErr w:type="spellEnd"/>
      <w:r>
        <w:t xml:space="preserve">, </w:t>
      </w:r>
      <w:proofErr w:type="spellStart"/>
      <w:r>
        <w:t>ReadData</w:t>
      </w:r>
      <w:proofErr w:type="spellEnd"/>
    </w:p>
    <w:p w14:paraId="0F676212" w14:textId="125D3423" w:rsidR="008005F6" w:rsidRDefault="008005F6" w:rsidP="008005F6">
      <w:pPr>
        <w:pStyle w:val="OwnParagraph"/>
        <w:ind w:left="720"/>
        <w:jc w:val="both"/>
      </w:pPr>
      <w:r>
        <w:rPr>
          <w:noProof/>
        </w:rPr>
        <w:lastRenderedPageBreak/>
        <w:drawing>
          <wp:inline distT="0" distB="0" distL="0" distR="0" wp14:anchorId="0B8118F5" wp14:editId="1960BD79">
            <wp:extent cx="4092295" cy="4275190"/>
            <wp:effectExtent l="0" t="0" r="3810" b="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EEC5" w14:textId="2C826DBB" w:rsidR="008005F6" w:rsidRDefault="008005F6" w:rsidP="008005F6">
      <w:pPr>
        <w:pStyle w:val="OwnParagraph"/>
        <w:ind w:left="720"/>
        <w:jc w:val="both"/>
      </w:pPr>
      <w:proofErr w:type="spellStart"/>
      <w:r>
        <w:t>CloseHandle</w:t>
      </w:r>
      <w:proofErr w:type="spellEnd"/>
      <w:r>
        <w:t xml:space="preserve">, </w:t>
      </w:r>
      <w:proofErr w:type="spellStart"/>
      <w:r>
        <w:t>GetLastError</w:t>
      </w:r>
      <w:proofErr w:type="spellEnd"/>
    </w:p>
    <w:p w14:paraId="22B85A0E" w14:textId="54720AAB" w:rsidR="008005F6" w:rsidRDefault="008005F6" w:rsidP="008005F6">
      <w:pPr>
        <w:pStyle w:val="OwnParagraph"/>
        <w:ind w:left="720"/>
        <w:jc w:val="both"/>
        <w:rPr>
          <w:b/>
          <w:bCs/>
          <w:sz w:val="28"/>
          <w:szCs w:val="28"/>
        </w:rPr>
      </w:pPr>
      <w:r w:rsidRPr="008005F6">
        <w:rPr>
          <w:b/>
          <w:bCs/>
          <w:sz w:val="28"/>
          <w:szCs w:val="28"/>
        </w:rPr>
        <w:t>Fourth Step</w:t>
      </w:r>
    </w:p>
    <w:p w14:paraId="361027F3" w14:textId="613F1EA3" w:rsidR="008005F6" w:rsidRPr="005F192F" w:rsidRDefault="008005F6" w:rsidP="008005F6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>
        <w:t xml:space="preserve">malware creates </w:t>
      </w:r>
      <w:r w:rsidRPr="008005F6">
        <w:rPr>
          <w:b/>
          <w:bCs/>
        </w:rPr>
        <w:t>wqaeoiur.exe</w:t>
      </w:r>
      <w:r>
        <w:t xml:space="preserve"> and modifies registries to set it to </w:t>
      </w:r>
      <w:proofErr w:type="spellStart"/>
      <w:r>
        <w:t>autoexecute</w:t>
      </w:r>
      <w:proofErr w:type="spellEnd"/>
      <w:r>
        <w:t>.</w:t>
      </w:r>
    </w:p>
    <w:p w14:paraId="4D874B06" w14:textId="6BBCB9ED" w:rsidR="005F192F" w:rsidRDefault="005F192F" w:rsidP="005F192F">
      <w:pPr>
        <w:pStyle w:val="OwnParagraph"/>
        <w:ind w:left="720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A6C62CB" wp14:editId="3B23E95F">
            <wp:extent cx="2088061" cy="4976291"/>
            <wp:effectExtent l="0" t="0" r="7620" b="0"/>
            <wp:docPr id="12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8E6E" w14:textId="33388FB1" w:rsidR="005F192F" w:rsidRPr="005F192F" w:rsidRDefault="005F192F" w:rsidP="005F192F">
      <w:pPr>
        <w:pStyle w:val="OwnParagraph"/>
        <w:numPr>
          <w:ilvl w:val="0"/>
          <w:numId w:val="16"/>
        </w:numPr>
        <w:jc w:val="both"/>
        <w:rPr>
          <w:b/>
          <w:bCs/>
        </w:rPr>
      </w:pPr>
      <w:proofErr w:type="spellStart"/>
      <w:r>
        <w:t>lpSubKey</w:t>
      </w:r>
      <w:proofErr w:type="spellEnd"/>
      <w:r>
        <w:t xml:space="preserve"> is set </w:t>
      </w:r>
      <w:proofErr w:type="gramStart"/>
      <w:r>
        <w:t>to ”SOFTWARE</w:t>
      </w:r>
      <w:proofErr w:type="gramEnd"/>
      <w:r>
        <w:t>\Microsoft\Windows\CurrentVersion\Run”.</w:t>
      </w:r>
    </w:p>
    <w:p w14:paraId="1BED455B" w14:textId="30063DC1" w:rsidR="005F192F" w:rsidRDefault="005F192F" w:rsidP="005F192F">
      <w:pPr>
        <w:pStyle w:val="OwnParagraph"/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B8F914" wp14:editId="1BF563E6">
            <wp:extent cx="5292725" cy="3429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EEB9" w14:textId="73852417" w:rsidR="005F192F" w:rsidRDefault="00A61F29" w:rsidP="005F192F">
      <w:pPr>
        <w:pStyle w:val="OwnParagraph"/>
        <w:ind w:left="720"/>
        <w:jc w:val="both"/>
      </w:pPr>
      <w:proofErr w:type="spellStart"/>
      <w:r>
        <w:t>RegSetValueExA</w:t>
      </w:r>
      <w:proofErr w:type="spellEnd"/>
      <w:r>
        <w:t xml:space="preserve">, </w:t>
      </w:r>
      <w:proofErr w:type="spellStart"/>
      <w:r>
        <w:t>RegCloseKey</w:t>
      </w:r>
      <w:proofErr w:type="spellEnd"/>
    </w:p>
    <w:p w14:paraId="55C66A16" w14:textId="107D9777" w:rsidR="00A61F29" w:rsidRDefault="00A61F29" w:rsidP="005F192F">
      <w:pPr>
        <w:pStyle w:val="OwnParagraph"/>
        <w:ind w:left="720"/>
        <w:jc w:val="both"/>
        <w:rPr>
          <w:b/>
          <w:bCs/>
          <w:sz w:val="28"/>
          <w:szCs w:val="28"/>
        </w:rPr>
      </w:pPr>
      <w:r w:rsidRPr="00A61F29">
        <w:rPr>
          <w:b/>
          <w:bCs/>
          <w:sz w:val="28"/>
          <w:szCs w:val="28"/>
        </w:rPr>
        <w:t>Fifth Step</w:t>
      </w:r>
    </w:p>
    <w:p w14:paraId="1FD3679D" w14:textId="31047EFF" w:rsidR="00A61F29" w:rsidRPr="00A61F29" w:rsidRDefault="00A61F29" w:rsidP="00A61F29">
      <w:pPr>
        <w:pStyle w:val="ListParagraph"/>
        <w:numPr>
          <w:ilvl w:val="0"/>
          <w:numId w:val="16"/>
        </w:numPr>
        <w:rPr>
          <w:lang w:val="en-US"/>
        </w:rPr>
      </w:pPr>
      <w:r w:rsidRPr="00A61F29">
        <w:rPr>
          <w:b/>
          <w:bCs/>
          <w:lang w:val="en-US"/>
        </w:rPr>
        <w:t>Anti-Debugging Technique:</w:t>
      </w:r>
      <w:r w:rsidRPr="00A61F29">
        <w:rPr>
          <w:lang w:val="en-US"/>
        </w:rPr>
        <w:t xml:space="preserve"> This technique aims to prevent or complicate live debugging of the malware.</w:t>
      </w:r>
    </w:p>
    <w:p w14:paraId="0C3AB04E" w14:textId="51C5D7C9" w:rsidR="00A61F29" w:rsidRPr="00A61F29" w:rsidRDefault="00A61F29" w:rsidP="00A61F29">
      <w:pPr>
        <w:pStyle w:val="ListParagraph"/>
        <w:numPr>
          <w:ilvl w:val="0"/>
          <w:numId w:val="16"/>
        </w:numPr>
        <w:rPr>
          <w:lang w:val="en-US"/>
        </w:rPr>
      </w:pPr>
      <w:r w:rsidRPr="00A61F29">
        <w:rPr>
          <w:b/>
          <w:bCs/>
          <w:lang w:val="en-US"/>
        </w:rPr>
        <w:t>Custom Error Handling:</w:t>
      </w:r>
      <w:r w:rsidRPr="00A61F29">
        <w:rPr>
          <w:lang w:val="en-US"/>
        </w:rPr>
        <w:t xml:space="preserve"> The malware includes a function that allows it to handle errors on its own.</w:t>
      </w:r>
    </w:p>
    <w:p w14:paraId="428A51A4" w14:textId="78F4E38A" w:rsidR="00A61F29" w:rsidRPr="00A61F29" w:rsidRDefault="00A61F29" w:rsidP="00A61F29">
      <w:pPr>
        <w:pStyle w:val="ListParagraph"/>
        <w:numPr>
          <w:ilvl w:val="0"/>
          <w:numId w:val="16"/>
        </w:numPr>
        <w:rPr>
          <w:lang w:val="en-US"/>
        </w:rPr>
      </w:pPr>
      <w:r w:rsidRPr="00A61F29">
        <w:rPr>
          <w:b/>
          <w:bCs/>
          <w:lang w:val="en-US"/>
        </w:rPr>
        <w:t>Normal Scenario:</w:t>
      </w:r>
      <w:r w:rsidRPr="00A61F29">
        <w:rPr>
          <w:lang w:val="en-US"/>
        </w:rPr>
        <w:t xml:space="preserve"> In regular situations, if an error occurs, the operating system steps in, displaying a message or terminating the program.</w:t>
      </w:r>
    </w:p>
    <w:p w14:paraId="4F6AC7FC" w14:textId="5EB9C069" w:rsidR="00A61F29" w:rsidRPr="00A61F29" w:rsidRDefault="00A61F29" w:rsidP="00A61F29">
      <w:pPr>
        <w:pStyle w:val="ListParagraph"/>
        <w:numPr>
          <w:ilvl w:val="0"/>
          <w:numId w:val="16"/>
        </w:numPr>
        <w:rPr>
          <w:lang w:val="en-US"/>
        </w:rPr>
      </w:pPr>
      <w:r w:rsidRPr="00A61F29">
        <w:rPr>
          <w:b/>
          <w:bCs/>
          <w:lang w:val="en-US"/>
        </w:rPr>
        <w:t>Debugging Scenario:</w:t>
      </w:r>
      <w:r w:rsidRPr="00A61F29">
        <w:rPr>
          <w:lang w:val="en-US"/>
        </w:rPr>
        <w:t xml:space="preserve"> If the application is being debugged, the custom error handler is bypassed, allowing standard debugging processes to take over.</w:t>
      </w:r>
    </w:p>
    <w:p w14:paraId="3D287610" w14:textId="7C5DA41F" w:rsidR="00A61F29" w:rsidRDefault="00A61F29" w:rsidP="005F192F">
      <w:pPr>
        <w:pStyle w:val="OwnParagraph"/>
        <w:ind w:left="720"/>
        <w:jc w:val="both"/>
        <w:rPr>
          <w:b/>
          <w:bCs/>
        </w:rPr>
      </w:pPr>
    </w:p>
    <w:p w14:paraId="2F6E21A3" w14:textId="2DE2898E" w:rsidR="00F47DB2" w:rsidRDefault="00F47DB2" w:rsidP="005F192F">
      <w:pPr>
        <w:pStyle w:val="OwnParagraph"/>
        <w:ind w:left="720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C91C56" wp14:editId="49D28FC6">
            <wp:extent cx="2438611" cy="1684166"/>
            <wp:effectExtent l="0" t="0" r="0" b="0"/>
            <wp:docPr id="14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D244" w14:textId="09F21668" w:rsidR="00F47DB2" w:rsidRPr="00F47DB2" w:rsidRDefault="00F47DB2" w:rsidP="00F47DB2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>
        <w:t>Check for debugger presence, set Unhandled exceptions</w:t>
      </w:r>
      <w:r>
        <w:t xml:space="preserve"> in figure.</w:t>
      </w:r>
    </w:p>
    <w:p w14:paraId="2752599E" w14:textId="013C2D50" w:rsidR="00F47DB2" w:rsidRDefault="00F47DB2" w:rsidP="00F47DB2">
      <w:pPr>
        <w:pStyle w:val="OwnParagraph"/>
        <w:ind w:left="72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FA3230" wp14:editId="06BFA57C">
            <wp:extent cx="2514818" cy="4092295"/>
            <wp:effectExtent l="0" t="0" r="0" b="3810"/>
            <wp:docPr id="15" name="Picture 1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EBBF" w14:textId="3C0AD7AF" w:rsidR="00F47DB2" w:rsidRPr="00F47DB2" w:rsidRDefault="00F47DB2" w:rsidP="00F47DB2">
      <w:pPr>
        <w:pStyle w:val="ListParagraph"/>
        <w:numPr>
          <w:ilvl w:val="0"/>
          <w:numId w:val="16"/>
        </w:numPr>
        <w:rPr>
          <w:lang w:val="en-US"/>
        </w:rPr>
      </w:pPr>
      <w:r w:rsidRPr="00F47DB2">
        <w:rPr>
          <w:lang w:val="en-US"/>
        </w:rPr>
        <w:t xml:space="preserve">Malware Check: The malware attempts to determine if the processor has the </w:t>
      </w:r>
      <w:r w:rsidRPr="000E3CCB">
        <w:rPr>
          <w:b/>
          <w:bCs/>
          <w:lang w:val="en-US"/>
        </w:rPr>
        <w:t>_</w:t>
      </w:r>
      <w:proofErr w:type="spellStart"/>
      <w:proofErr w:type="gramStart"/>
      <w:r w:rsidRPr="000E3CCB">
        <w:rPr>
          <w:b/>
          <w:bCs/>
          <w:lang w:val="en-US"/>
        </w:rPr>
        <w:t>fastfail</w:t>
      </w:r>
      <w:proofErr w:type="spellEnd"/>
      <w:r w:rsidRPr="000E3CCB">
        <w:rPr>
          <w:b/>
          <w:bCs/>
          <w:lang w:val="en-US"/>
        </w:rPr>
        <w:t>(</w:t>
      </w:r>
      <w:proofErr w:type="gramEnd"/>
      <w:r w:rsidRPr="000E3CCB">
        <w:rPr>
          <w:b/>
          <w:bCs/>
          <w:lang w:val="en-US"/>
        </w:rPr>
        <w:t>)</w:t>
      </w:r>
      <w:r w:rsidRPr="00F47DB2">
        <w:rPr>
          <w:lang w:val="en-US"/>
        </w:rPr>
        <w:t xml:space="preserve"> feature (represented as 0x17 or 23 in decimal).</w:t>
      </w:r>
    </w:p>
    <w:p w14:paraId="1101C87E" w14:textId="7C8A9FA3" w:rsidR="00F47DB2" w:rsidRPr="00F47DB2" w:rsidRDefault="00F47DB2" w:rsidP="00F47DB2">
      <w:pPr>
        <w:pStyle w:val="ListParagraph"/>
        <w:numPr>
          <w:ilvl w:val="0"/>
          <w:numId w:val="16"/>
        </w:numPr>
        <w:rPr>
          <w:lang w:val="en-US"/>
        </w:rPr>
      </w:pPr>
      <w:r w:rsidRPr="00F47DB2">
        <w:rPr>
          <w:lang w:val="en-US"/>
        </w:rPr>
        <w:t xml:space="preserve">Purpose of </w:t>
      </w:r>
      <w:r w:rsidRPr="000E3CCB">
        <w:rPr>
          <w:b/>
          <w:bCs/>
          <w:lang w:val="en-US"/>
        </w:rPr>
        <w:t>_</w:t>
      </w:r>
      <w:proofErr w:type="spellStart"/>
      <w:proofErr w:type="gramStart"/>
      <w:r w:rsidRPr="000E3CCB">
        <w:rPr>
          <w:b/>
          <w:bCs/>
          <w:lang w:val="en-US"/>
        </w:rPr>
        <w:t>fastfail</w:t>
      </w:r>
      <w:proofErr w:type="spellEnd"/>
      <w:r w:rsidRPr="000E3CCB">
        <w:rPr>
          <w:b/>
          <w:bCs/>
          <w:lang w:val="en-US"/>
        </w:rPr>
        <w:t>(</w:t>
      </w:r>
      <w:proofErr w:type="gramEnd"/>
      <w:r w:rsidRPr="000E3CCB">
        <w:rPr>
          <w:b/>
          <w:bCs/>
          <w:lang w:val="en-US"/>
        </w:rPr>
        <w:t>)</w:t>
      </w:r>
      <w:r w:rsidRPr="00F47DB2">
        <w:rPr>
          <w:lang w:val="en-US"/>
        </w:rPr>
        <w:t>: This feature can be used to trigger Windows exception handling or activate custom exception handling.</w:t>
      </w:r>
    </w:p>
    <w:p w14:paraId="0C7555E7" w14:textId="191696DB" w:rsidR="00F47DB2" w:rsidRPr="00F47DB2" w:rsidRDefault="00F47DB2" w:rsidP="00F47DB2">
      <w:pPr>
        <w:pStyle w:val="ListParagraph"/>
        <w:numPr>
          <w:ilvl w:val="0"/>
          <w:numId w:val="16"/>
        </w:numPr>
        <w:rPr>
          <w:lang w:val="en-US"/>
        </w:rPr>
      </w:pPr>
      <w:r w:rsidRPr="00F47DB2">
        <w:rPr>
          <w:lang w:val="en-US"/>
        </w:rPr>
        <w:t>Int 3 as Breakpoint: int 3 is a common instruction used as a breakpoint in debugging.</w:t>
      </w:r>
    </w:p>
    <w:p w14:paraId="0C6D4761" w14:textId="42F902FD" w:rsidR="00F47DB2" w:rsidRPr="00F47DB2" w:rsidRDefault="00F47DB2" w:rsidP="00F47DB2">
      <w:pPr>
        <w:pStyle w:val="ListParagraph"/>
        <w:numPr>
          <w:ilvl w:val="0"/>
          <w:numId w:val="16"/>
        </w:numPr>
        <w:rPr>
          <w:lang w:val="en-US"/>
        </w:rPr>
      </w:pPr>
      <w:r w:rsidRPr="00F47DB2">
        <w:rPr>
          <w:lang w:val="en-US"/>
        </w:rPr>
        <w:t xml:space="preserve">Conditional Jump: If the check for </w:t>
      </w:r>
      <w:r w:rsidRPr="000E3CCB">
        <w:rPr>
          <w:b/>
          <w:bCs/>
          <w:lang w:val="en-US"/>
        </w:rPr>
        <w:t>_</w:t>
      </w:r>
      <w:proofErr w:type="spellStart"/>
      <w:proofErr w:type="gramStart"/>
      <w:r w:rsidRPr="000E3CCB">
        <w:rPr>
          <w:b/>
          <w:bCs/>
          <w:lang w:val="en-US"/>
        </w:rPr>
        <w:t>fastfail</w:t>
      </w:r>
      <w:proofErr w:type="spellEnd"/>
      <w:r w:rsidRPr="000E3CCB">
        <w:rPr>
          <w:b/>
          <w:bCs/>
          <w:lang w:val="en-US"/>
        </w:rPr>
        <w:t>(</w:t>
      </w:r>
      <w:proofErr w:type="gramEnd"/>
      <w:r w:rsidRPr="000E3CCB">
        <w:rPr>
          <w:b/>
          <w:bCs/>
          <w:lang w:val="en-US"/>
        </w:rPr>
        <w:t>)</w:t>
      </w:r>
      <w:r w:rsidRPr="00F47DB2">
        <w:rPr>
          <w:lang w:val="en-US"/>
        </w:rPr>
        <w:t xml:space="preserve"> feature passes (test </w:t>
      </w:r>
      <w:proofErr w:type="spellStart"/>
      <w:r w:rsidRPr="000E3CCB">
        <w:rPr>
          <w:b/>
          <w:bCs/>
          <w:lang w:val="en-US"/>
        </w:rPr>
        <w:t>eax</w:t>
      </w:r>
      <w:proofErr w:type="spellEnd"/>
      <w:r w:rsidRPr="000E3CCB">
        <w:rPr>
          <w:b/>
          <w:bCs/>
          <w:lang w:val="en-US"/>
        </w:rPr>
        <w:t xml:space="preserve">, </w:t>
      </w:r>
      <w:proofErr w:type="spellStart"/>
      <w:r w:rsidRPr="000E3CCB">
        <w:rPr>
          <w:b/>
          <w:bCs/>
          <w:lang w:val="en-US"/>
        </w:rPr>
        <w:t>eax</w:t>
      </w:r>
      <w:proofErr w:type="spellEnd"/>
      <w:r w:rsidRPr="00F47DB2">
        <w:rPr>
          <w:lang w:val="en-US"/>
        </w:rPr>
        <w:t>), the program continues to the next instructions.</w:t>
      </w:r>
    </w:p>
    <w:p w14:paraId="5757FA27" w14:textId="614D39D1" w:rsidR="00F47DB2" w:rsidRPr="00F47DB2" w:rsidRDefault="00F47DB2" w:rsidP="00F47DB2">
      <w:pPr>
        <w:pStyle w:val="ListParagraph"/>
        <w:numPr>
          <w:ilvl w:val="0"/>
          <w:numId w:val="16"/>
        </w:numPr>
        <w:rPr>
          <w:lang w:val="en-US"/>
        </w:rPr>
      </w:pPr>
      <w:r w:rsidRPr="00F47DB2">
        <w:rPr>
          <w:lang w:val="en-US"/>
        </w:rPr>
        <w:t xml:space="preserve">Subroutine Call: The malware then calls </w:t>
      </w:r>
      <w:r w:rsidRPr="000E3CCB">
        <w:rPr>
          <w:b/>
          <w:bCs/>
          <w:lang w:val="en-US"/>
        </w:rPr>
        <w:t>sub_405E74</w:t>
      </w:r>
      <w:r w:rsidRPr="00F47DB2">
        <w:rPr>
          <w:lang w:val="en-US"/>
        </w:rPr>
        <w:t>, which contains instructions related to another Unhandled Exception Filter.</w:t>
      </w:r>
    </w:p>
    <w:p w14:paraId="7CA3106E" w14:textId="4A61E4A3" w:rsidR="00F47DB2" w:rsidRDefault="000E3CCB" w:rsidP="000E3CCB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>
        <w:t xml:space="preserve">in the </w:t>
      </w:r>
      <w:r w:rsidRPr="000E3CCB">
        <w:rPr>
          <w:b/>
          <w:bCs/>
        </w:rPr>
        <w:t>loc_405A08</w:t>
      </w:r>
      <w:r>
        <w:t xml:space="preserve"> there is call </w:t>
      </w:r>
      <w:r w:rsidRPr="000E3CCB">
        <w:rPr>
          <w:b/>
          <w:bCs/>
        </w:rPr>
        <w:t>sub_402FF8</w:t>
      </w:r>
      <w:r>
        <w:t>. This call eventually leads to (given</w:t>
      </w:r>
      <w:r>
        <w:br/>
      </w:r>
      <w:r>
        <w:t xml:space="preserve">the conditions met) </w:t>
      </w:r>
      <w:proofErr w:type="spellStart"/>
      <w:r w:rsidRPr="000E3CCB">
        <w:rPr>
          <w:b/>
          <w:bCs/>
        </w:rPr>
        <w:t>GetCurrentProcess</w:t>
      </w:r>
      <w:proofErr w:type="spellEnd"/>
      <w:r>
        <w:t xml:space="preserve">, </w:t>
      </w:r>
      <w:proofErr w:type="spellStart"/>
      <w:r w:rsidRPr="000E3CCB">
        <w:rPr>
          <w:b/>
          <w:bCs/>
        </w:rPr>
        <w:t>TerminateProcess</w:t>
      </w:r>
      <w:proofErr w:type="spellEnd"/>
      <w:r>
        <w:t xml:space="preserve"> and </w:t>
      </w:r>
      <w:proofErr w:type="spellStart"/>
      <w:r w:rsidRPr="000E3CCB">
        <w:rPr>
          <w:b/>
          <w:bCs/>
        </w:rPr>
        <w:t>ExitProcess</w:t>
      </w:r>
      <w:proofErr w:type="spellEnd"/>
    </w:p>
    <w:p w14:paraId="288D2086" w14:textId="49F55CF9" w:rsidR="000E3CCB" w:rsidRDefault="000E3CCB" w:rsidP="000E3CCB">
      <w:pPr>
        <w:pStyle w:val="OwnParagraph"/>
        <w:ind w:left="720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5506F0" wp14:editId="4DD39B30">
            <wp:extent cx="3093988" cy="5616427"/>
            <wp:effectExtent l="0" t="0" r="0" b="381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A2CF" w14:textId="2DB22F13" w:rsidR="000E3CCB" w:rsidRPr="00A61F29" w:rsidRDefault="000E3CCB" w:rsidP="000E3CCB">
      <w:pPr>
        <w:pStyle w:val="OwnParagraph"/>
        <w:numPr>
          <w:ilvl w:val="0"/>
          <w:numId w:val="16"/>
        </w:numPr>
        <w:jc w:val="both"/>
        <w:rPr>
          <w:b/>
          <w:bCs/>
        </w:rPr>
      </w:pPr>
      <w:r>
        <w:t xml:space="preserve">After checking for debugger presence </w:t>
      </w:r>
      <w:proofErr w:type="spellStart"/>
      <w:r>
        <w:t>andUnhadled</w:t>
      </w:r>
      <w:proofErr w:type="spellEnd"/>
      <w:r>
        <w:t xml:space="preserve"> Exception calls, malware might be preventing debugging</w:t>
      </w:r>
    </w:p>
    <w:sectPr w:rsidR="000E3CCB" w:rsidRPr="00A61F29" w:rsidSect="005A30D1">
      <w:headerReference w:type="default" r:id="rId25"/>
      <w:footerReference w:type="default" r:id="rId26"/>
      <w:pgSz w:w="11907" w:h="16839" w:code="9"/>
      <w:pgMar w:top="1134" w:right="1134" w:bottom="1134" w:left="2438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55A83" w14:textId="77777777" w:rsidR="00B704F9" w:rsidRDefault="00B704F9" w:rsidP="00DE5CC2">
      <w:r>
        <w:separator/>
      </w:r>
    </w:p>
  </w:endnote>
  <w:endnote w:type="continuationSeparator" w:id="0">
    <w:p w14:paraId="49B18BAD" w14:textId="77777777" w:rsidR="00B704F9" w:rsidRDefault="00B704F9" w:rsidP="00DE5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g-1ff1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18962" w14:textId="77777777" w:rsidR="006F1C7D" w:rsidRPr="00D53831" w:rsidRDefault="006F1C7D" w:rsidP="00D53831">
    <w:pPr>
      <w:pStyle w:val="Footer"/>
    </w:pPr>
  </w:p>
  <w:p w14:paraId="5910417A" w14:textId="77777777" w:rsidR="006F1C7D" w:rsidRDefault="006F1C7D" w:rsidP="001F4323">
    <w:pPr>
      <w:pStyle w:val="Footer"/>
    </w:pPr>
  </w:p>
  <w:p w14:paraId="5FACCD18" w14:textId="77777777" w:rsidR="006F1C7D" w:rsidRDefault="006F1C7D" w:rsidP="001F4323">
    <w:pPr>
      <w:pStyle w:val="Footer"/>
      <w:ind w:left="426"/>
      <w:jc w:val="both"/>
    </w:pPr>
  </w:p>
  <w:p w14:paraId="03450184" w14:textId="77777777" w:rsidR="006F1C7D" w:rsidRDefault="00272686" w:rsidP="00044752">
    <w:pPr>
      <w:pStyle w:val="Footer"/>
      <w:ind w:left="1134"/>
    </w:pPr>
    <w:r>
      <w:rPr>
        <w:noProof/>
      </w:rPr>
      <w:drawing>
        <wp:inline distT="0" distB="0" distL="0" distR="0" wp14:anchorId="765B6B73" wp14:editId="2C3614C3">
          <wp:extent cx="3162300" cy="590550"/>
          <wp:effectExtent l="0" t="0" r="0" b="0"/>
          <wp:docPr id="5" name="Kuva 5" descr="jamk_nimitekstit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amk_nimitekstit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957D8BB" w14:textId="77777777" w:rsidR="006F1C7D" w:rsidRDefault="006F1C7D" w:rsidP="00F401FE">
    <w:pPr>
      <w:pStyle w:val="Footer"/>
      <w:ind w:left="42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826AC" w14:textId="77777777" w:rsidR="002A3101" w:rsidRDefault="002A3101" w:rsidP="002A31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A04F6" w14:textId="77777777" w:rsidR="00B704F9" w:rsidRDefault="00B704F9" w:rsidP="00DE5CC2">
      <w:r>
        <w:separator/>
      </w:r>
    </w:p>
  </w:footnote>
  <w:footnote w:type="continuationSeparator" w:id="0">
    <w:p w14:paraId="169D8F9F" w14:textId="77777777" w:rsidR="00B704F9" w:rsidRDefault="00B704F9" w:rsidP="00DE5C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54E32" w14:textId="77777777" w:rsidR="006F1C7D" w:rsidRDefault="00272686" w:rsidP="00044752">
    <w:pPr>
      <w:pStyle w:val="Header"/>
      <w:ind w:left="127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9EC3B1E" wp14:editId="46A4B66E">
              <wp:simplePos x="0" y="0"/>
              <wp:positionH relativeFrom="column">
                <wp:posOffset>0</wp:posOffset>
              </wp:positionH>
              <wp:positionV relativeFrom="paragraph">
                <wp:posOffset>133350</wp:posOffset>
              </wp:positionV>
              <wp:extent cx="342900" cy="9258300"/>
              <wp:effectExtent l="0" t="1905" r="3810" b="0"/>
              <wp:wrapNone/>
              <wp:docPr id="3" name="Suorakulmi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3000" dir="5400000" rotWithShape="0">
                                <a:srgbClr val="808080">
                                  <a:alpha val="34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10802E" id="Suorakulmio 4" o:spid="_x0000_s1026" style="position:absolute;margin-left:0;margin-top:10.5pt;width:27pt;height:729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" fillcolor="#005a7d" stroked="f" strokecolor="#4a7ebb">
              <v:shadow opacity="22936f" origin=",.5" offset="0,.63889mm"/>
            </v:rect>
          </w:pict>
        </mc:Fallback>
      </mc:AlternateContent>
    </w:r>
    <w:r w:rsidR="006F1C7D">
      <w:br/>
    </w:r>
    <w:r>
      <w:rPr>
        <w:noProof/>
      </w:rPr>
      <w:drawing>
        <wp:inline distT="0" distB="0" distL="0" distR="0" wp14:anchorId="37F76D35" wp14:editId="2A255C87">
          <wp:extent cx="2105025" cy="619125"/>
          <wp:effectExtent l="0" t="0" r="0" b="0"/>
          <wp:docPr id="4" name="Kuva 4" descr="jamk_fi_tunnus_sinin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amk_fi_tunnus_sinin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14771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C26FCC" w14:textId="77777777" w:rsidR="002A3101" w:rsidRDefault="002A310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47C2DF" w14:textId="77777777" w:rsidR="002A3101" w:rsidRDefault="002A3101" w:rsidP="002A31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49A6BC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25D6E80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CE2042C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D1E95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856C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5F5814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1E252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2DAAF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886A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24893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FC93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4C71B8"/>
    <w:multiLevelType w:val="hybridMultilevel"/>
    <w:tmpl w:val="5E06730E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2" w15:restartNumberingAfterBreak="0">
    <w:nsid w:val="3A6B4FD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6A56EB7"/>
    <w:multiLevelType w:val="multilevel"/>
    <w:tmpl w:val="6F2EB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46453EC"/>
    <w:multiLevelType w:val="hybridMultilevel"/>
    <w:tmpl w:val="B6F46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7C5BD0"/>
    <w:multiLevelType w:val="hybridMultilevel"/>
    <w:tmpl w:val="E3F848EC"/>
    <w:lvl w:ilvl="0" w:tplc="2204568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36F78"/>
    <w:multiLevelType w:val="multilevel"/>
    <w:tmpl w:val="51B89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85D78CA"/>
    <w:multiLevelType w:val="hybridMultilevel"/>
    <w:tmpl w:val="C42E9AA8"/>
    <w:lvl w:ilvl="0" w:tplc="CD12AA5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1C7153"/>
    <w:multiLevelType w:val="multilevel"/>
    <w:tmpl w:val="8B6AD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620689F"/>
    <w:multiLevelType w:val="multilevel"/>
    <w:tmpl w:val="DB72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2"/>
  </w:num>
  <w:num w:numId="13">
    <w:abstractNumId w:val="11"/>
  </w:num>
  <w:num w:numId="14">
    <w:abstractNumId w:val="14"/>
  </w:num>
  <w:num w:numId="15">
    <w:abstractNumId w:val="15"/>
  </w:num>
  <w:num w:numId="16">
    <w:abstractNumId w:val="17"/>
  </w:num>
  <w:num w:numId="17">
    <w:abstractNumId w:val="13"/>
  </w:num>
  <w:num w:numId="18">
    <w:abstractNumId w:val="18"/>
  </w:num>
  <w:num w:numId="19">
    <w:abstractNumId w:val="16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1304"/>
  <w:hyphenationZone w:val="425"/>
  <w:characterSpacingControl w:val="doNotCompress"/>
  <w:hdrShapeDefaults>
    <o:shapedefaults v:ext="edit" spidmax="2050">
      <o:colormru v:ext="edit" colors="#005a7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60E"/>
    <w:rsid w:val="00003F14"/>
    <w:rsid w:val="00022B87"/>
    <w:rsid w:val="0002482D"/>
    <w:rsid w:val="000353D2"/>
    <w:rsid w:val="0004301E"/>
    <w:rsid w:val="00044752"/>
    <w:rsid w:val="00071F79"/>
    <w:rsid w:val="000739C0"/>
    <w:rsid w:val="000A6C17"/>
    <w:rsid w:val="000B626F"/>
    <w:rsid w:val="000B73AE"/>
    <w:rsid w:val="000D70C4"/>
    <w:rsid w:val="000E3CCB"/>
    <w:rsid w:val="001117A2"/>
    <w:rsid w:val="00125B65"/>
    <w:rsid w:val="001458AE"/>
    <w:rsid w:val="001779EA"/>
    <w:rsid w:val="00183A63"/>
    <w:rsid w:val="001C60EC"/>
    <w:rsid w:val="001C6F02"/>
    <w:rsid w:val="001D150A"/>
    <w:rsid w:val="001E5A83"/>
    <w:rsid w:val="001F4323"/>
    <w:rsid w:val="002140C4"/>
    <w:rsid w:val="00225EE8"/>
    <w:rsid w:val="002477EC"/>
    <w:rsid w:val="0027183D"/>
    <w:rsid w:val="00272686"/>
    <w:rsid w:val="00273194"/>
    <w:rsid w:val="002809D0"/>
    <w:rsid w:val="0028231B"/>
    <w:rsid w:val="002A2EC4"/>
    <w:rsid w:val="002A2F13"/>
    <w:rsid w:val="002A3101"/>
    <w:rsid w:val="002B1064"/>
    <w:rsid w:val="002C0A68"/>
    <w:rsid w:val="002E04D2"/>
    <w:rsid w:val="002E3BAE"/>
    <w:rsid w:val="00300970"/>
    <w:rsid w:val="00311DDC"/>
    <w:rsid w:val="003155B5"/>
    <w:rsid w:val="00332912"/>
    <w:rsid w:val="00342E74"/>
    <w:rsid w:val="00383DC8"/>
    <w:rsid w:val="00384204"/>
    <w:rsid w:val="003C20C7"/>
    <w:rsid w:val="003F6B64"/>
    <w:rsid w:val="00405166"/>
    <w:rsid w:val="004145C6"/>
    <w:rsid w:val="00431200"/>
    <w:rsid w:val="004538FC"/>
    <w:rsid w:val="004676ED"/>
    <w:rsid w:val="004C5431"/>
    <w:rsid w:val="0052555B"/>
    <w:rsid w:val="00555032"/>
    <w:rsid w:val="005A30D1"/>
    <w:rsid w:val="005A5628"/>
    <w:rsid w:val="005E07B2"/>
    <w:rsid w:val="005F192F"/>
    <w:rsid w:val="005F6E3F"/>
    <w:rsid w:val="00641089"/>
    <w:rsid w:val="00694D7C"/>
    <w:rsid w:val="006C686A"/>
    <w:rsid w:val="006F1C7D"/>
    <w:rsid w:val="006F3870"/>
    <w:rsid w:val="00715775"/>
    <w:rsid w:val="0073132A"/>
    <w:rsid w:val="00757786"/>
    <w:rsid w:val="00762984"/>
    <w:rsid w:val="00775BEE"/>
    <w:rsid w:val="007A0E76"/>
    <w:rsid w:val="007B6B07"/>
    <w:rsid w:val="007E2798"/>
    <w:rsid w:val="007E545B"/>
    <w:rsid w:val="008005F6"/>
    <w:rsid w:val="00803B35"/>
    <w:rsid w:val="0081160E"/>
    <w:rsid w:val="00817995"/>
    <w:rsid w:val="008408BB"/>
    <w:rsid w:val="00880F54"/>
    <w:rsid w:val="00881C86"/>
    <w:rsid w:val="008911A6"/>
    <w:rsid w:val="008A7624"/>
    <w:rsid w:val="008B2F37"/>
    <w:rsid w:val="008C669D"/>
    <w:rsid w:val="00907A66"/>
    <w:rsid w:val="009213D0"/>
    <w:rsid w:val="009234B7"/>
    <w:rsid w:val="009255D5"/>
    <w:rsid w:val="00930716"/>
    <w:rsid w:val="009704B0"/>
    <w:rsid w:val="00976AE8"/>
    <w:rsid w:val="0098112B"/>
    <w:rsid w:val="009B3DCE"/>
    <w:rsid w:val="00A04F3E"/>
    <w:rsid w:val="00A17A11"/>
    <w:rsid w:val="00A26581"/>
    <w:rsid w:val="00A307C7"/>
    <w:rsid w:val="00A356AB"/>
    <w:rsid w:val="00A61F29"/>
    <w:rsid w:val="00A6481A"/>
    <w:rsid w:val="00A71DC9"/>
    <w:rsid w:val="00AB7493"/>
    <w:rsid w:val="00B63C21"/>
    <w:rsid w:val="00B704F9"/>
    <w:rsid w:val="00B77DED"/>
    <w:rsid w:val="00B85216"/>
    <w:rsid w:val="00B92241"/>
    <w:rsid w:val="00BB2EC4"/>
    <w:rsid w:val="00BF0A5D"/>
    <w:rsid w:val="00BF5015"/>
    <w:rsid w:val="00C5665F"/>
    <w:rsid w:val="00C61B83"/>
    <w:rsid w:val="00C87B2C"/>
    <w:rsid w:val="00CD2CAC"/>
    <w:rsid w:val="00D23512"/>
    <w:rsid w:val="00D443CE"/>
    <w:rsid w:val="00D50FF8"/>
    <w:rsid w:val="00D51BF7"/>
    <w:rsid w:val="00D53831"/>
    <w:rsid w:val="00D762D4"/>
    <w:rsid w:val="00DD209B"/>
    <w:rsid w:val="00DD3253"/>
    <w:rsid w:val="00DD744D"/>
    <w:rsid w:val="00DE5CC2"/>
    <w:rsid w:val="00DF333A"/>
    <w:rsid w:val="00DF6515"/>
    <w:rsid w:val="00E00347"/>
    <w:rsid w:val="00E04726"/>
    <w:rsid w:val="00E1780D"/>
    <w:rsid w:val="00E20FC1"/>
    <w:rsid w:val="00E271FE"/>
    <w:rsid w:val="00E3287F"/>
    <w:rsid w:val="00E6384F"/>
    <w:rsid w:val="00E71C90"/>
    <w:rsid w:val="00E87F30"/>
    <w:rsid w:val="00EA7B18"/>
    <w:rsid w:val="00EC123B"/>
    <w:rsid w:val="00EC6D83"/>
    <w:rsid w:val="00EC6FE8"/>
    <w:rsid w:val="00ED3389"/>
    <w:rsid w:val="00EE0BB4"/>
    <w:rsid w:val="00EF1AEE"/>
    <w:rsid w:val="00EF4251"/>
    <w:rsid w:val="00F00FC7"/>
    <w:rsid w:val="00F066B5"/>
    <w:rsid w:val="00F14642"/>
    <w:rsid w:val="00F401FE"/>
    <w:rsid w:val="00F47DB2"/>
    <w:rsid w:val="00F50C00"/>
    <w:rsid w:val="00F52DA0"/>
    <w:rsid w:val="00F9700C"/>
    <w:rsid w:val="00FD4715"/>
    <w:rsid w:val="00FE0637"/>
    <w:rsid w:val="00FE077E"/>
    <w:rsid w:val="00FE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05a7d"/>
    </o:shapedefaults>
    <o:shapelayout v:ext="edit">
      <o:idmap v:ext="edit" data="2"/>
    </o:shapelayout>
  </w:shapeDefaults>
  <w:decimalSymbol w:val="."/>
  <w:listSeparator w:val=","/>
  <w14:docId w14:val="1FB592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30D1"/>
    <w:rPr>
      <w:rFonts w:ascii="Calibri" w:hAnsi="Calibri"/>
      <w:sz w:val="24"/>
      <w:szCs w:val="24"/>
    </w:rPr>
  </w:style>
  <w:style w:type="paragraph" w:styleId="Heading1">
    <w:name w:val="heading 1"/>
    <w:basedOn w:val="Normal"/>
    <w:next w:val="OwnParagraph"/>
    <w:link w:val="Heading1Char"/>
    <w:qFormat/>
    <w:rsid w:val="005A30D1"/>
    <w:pPr>
      <w:keepNext/>
      <w:keepLines/>
      <w:numPr>
        <w:numId w:val="12"/>
      </w:numPr>
      <w:spacing w:after="40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OwnParagraph"/>
    <w:link w:val="Heading2Char"/>
    <w:unhideWhenUsed/>
    <w:qFormat/>
    <w:rsid w:val="00384204"/>
    <w:pPr>
      <w:keepNext/>
      <w:keepLines/>
      <w:numPr>
        <w:ilvl w:val="1"/>
        <w:numId w:val="12"/>
      </w:numPr>
      <w:spacing w:after="300"/>
      <w:ind w:left="578" w:hanging="578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OwnParagraph"/>
    <w:link w:val="Heading3Char"/>
    <w:unhideWhenUsed/>
    <w:qFormat/>
    <w:rsid w:val="003155B5"/>
    <w:pPr>
      <w:keepNext/>
      <w:keepLines/>
      <w:numPr>
        <w:ilvl w:val="2"/>
        <w:numId w:val="12"/>
      </w:numPr>
      <w:spacing w:after="240"/>
      <w:outlineLvl w:val="2"/>
    </w:pPr>
    <w:rPr>
      <w:rFonts w:eastAsiaTheme="majorEastAsia" w:cstheme="majorBidi"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84204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84204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84204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84204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84204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84204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ansiLehti">
    <w:name w:val="KansiLehti"/>
    <w:rsid w:val="000A6C17"/>
    <w:pPr>
      <w:jc w:val="center"/>
    </w:pPr>
    <w:rPr>
      <w:rFonts w:ascii="Calibri" w:hAnsi="Calibri" w:cs="Arial"/>
      <w:sz w:val="24"/>
      <w:szCs w:val="24"/>
    </w:rPr>
  </w:style>
  <w:style w:type="paragraph" w:styleId="Header">
    <w:name w:val="header"/>
    <w:basedOn w:val="Normal"/>
    <w:link w:val="HeaderChar"/>
    <w:uiPriority w:val="99"/>
    <w:rsid w:val="00DE5CC2"/>
    <w:pPr>
      <w:tabs>
        <w:tab w:val="center" w:pos="4819"/>
        <w:tab w:val="right" w:pos="9638"/>
      </w:tabs>
    </w:pPr>
  </w:style>
  <w:style w:type="character" w:customStyle="1" w:styleId="HeaderChar">
    <w:name w:val="Header Char"/>
    <w:link w:val="Header"/>
    <w:uiPriority w:val="99"/>
    <w:rsid w:val="00DE5CC2"/>
    <w:rPr>
      <w:sz w:val="24"/>
      <w:szCs w:val="24"/>
    </w:rPr>
  </w:style>
  <w:style w:type="paragraph" w:styleId="Footer">
    <w:name w:val="footer"/>
    <w:link w:val="FooterChar"/>
    <w:rsid w:val="00D53831"/>
    <w:pPr>
      <w:tabs>
        <w:tab w:val="center" w:pos="4819"/>
        <w:tab w:val="right" w:pos="9638"/>
      </w:tabs>
    </w:pPr>
    <w:rPr>
      <w:rFonts w:ascii="Calibri" w:hAnsi="Calibri"/>
      <w:sz w:val="24"/>
      <w:szCs w:val="24"/>
    </w:rPr>
  </w:style>
  <w:style w:type="character" w:customStyle="1" w:styleId="FooterChar">
    <w:name w:val="Footer Char"/>
    <w:link w:val="Footer"/>
    <w:rsid w:val="00D53831"/>
    <w:rPr>
      <w:rFonts w:ascii="Calibri" w:hAnsi="Calibri"/>
      <w:sz w:val="24"/>
      <w:szCs w:val="24"/>
    </w:rPr>
  </w:style>
  <w:style w:type="paragraph" w:styleId="BalloonText">
    <w:name w:val="Balloon Text"/>
    <w:basedOn w:val="Normal"/>
    <w:link w:val="BalloonTextChar"/>
    <w:rsid w:val="002E04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E04D2"/>
    <w:rPr>
      <w:rFonts w:ascii="Tahoma" w:hAnsi="Tahoma" w:cs="Tahoma"/>
      <w:sz w:val="16"/>
      <w:szCs w:val="16"/>
    </w:rPr>
  </w:style>
  <w:style w:type="paragraph" w:customStyle="1" w:styleId="Calibri26">
    <w:name w:val="Calibri 26"/>
    <w:link w:val="Calibri26Char"/>
    <w:qFormat/>
    <w:rsid w:val="001C6F02"/>
    <w:rPr>
      <w:rFonts w:ascii="Calibri" w:hAnsi="Calibri" w:cs="Arial"/>
      <w:sz w:val="52"/>
      <w:szCs w:val="52"/>
    </w:rPr>
  </w:style>
  <w:style w:type="paragraph" w:customStyle="1" w:styleId="Calibri22">
    <w:name w:val="Calibri 22"/>
    <w:link w:val="Calibri22Char"/>
    <w:rsid w:val="001C6F02"/>
    <w:rPr>
      <w:rFonts w:ascii="Calibri" w:hAnsi="Calibri" w:cs="Arial"/>
      <w:sz w:val="44"/>
      <w:szCs w:val="44"/>
    </w:rPr>
  </w:style>
  <w:style w:type="character" w:customStyle="1" w:styleId="Calibri26Char">
    <w:name w:val="Calibri 26 Char"/>
    <w:link w:val="Calibri26"/>
    <w:rsid w:val="001C6F02"/>
    <w:rPr>
      <w:rFonts w:ascii="Calibri" w:hAnsi="Calibri" w:cs="Arial"/>
      <w:sz w:val="52"/>
      <w:szCs w:val="52"/>
      <w:lang w:val="fi-FI" w:eastAsia="fi-FI" w:bidi="ar-SA"/>
    </w:rPr>
  </w:style>
  <w:style w:type="paragraph" w:customStyle="1" w:styleId="Calibri18">
    <w:name w:val="Calibri 18"/>
    <w:link w:val="Calibri18Char"/>
    <w:rsid w:val="001C6F02"/>
    <w:rPr>
      <w:rFonts w:ascii="Calibri" w:hAnsi="Calibri" w:cs="Arial"/>
      <w:bCs/>
      <w:color w:val="000000"/>
      <w:sz w:val="36"/>
      <w:szCs w:val="36"/>
    </w:rPr>
  </w:style>
  <w:style w:type="character" w:customStyle="1" w:styleId="Calibri22Char">
    <w:name w:val="Calibri 22 Char"/>
    <w:link w:val="Calibri22"/>
    <w:rsid w:val="001C6F02"/>
    <w:rPr>
      <w:rFonts w:ascii="Calibri" w:hAnsi="Calibri" w:cs="Arial"/>
      <w:sz w:val="44"/>
      <w:szCs w:val="44"/>
      <w:lang w:val="fi-FI" w:eastAsia="fi-FI" w:bidi="ar-SA"/>
    </w:rPr>
  </w:style>
  <w:style w:type="paragraph" w:customStyle="1" w:styleId="Calibri16">
    <w:name w:val="Calibri 16"/>
    <w:link w:val="Calibri16Char"/>
    <w:rsid w:val="001C6F02"/>
    <w:rPr>
      <w:rFonts w:ascii="Calibri" w:hAnsi="Calibri" w:cs="Arial"/>
      <w:bCs/>
      <w:color w:val="000000"/>
      <w:sz w:val="32"/>
      <w:szCs w:val="32"/>
    </w:rPr>
  </w:style>
  <w:style w:type="character" w:customStyle="1" w:styleId="Calibri18Char">
    <w:name w:val="Calibri 18 Char"/>
    <w:link w:val="Calibri18"/>
    <w:rsid w:val="001C6F02"/>
    <w:rPr>
      <w:rFonts w:ascii="Calibri" w:hAnsi="Calibri" w:cs="Arial"/>
      <w:bCs/>
      <w:color w:val="000000"/>
      <w:sz w:val="36"/>
      <w:szCs w:val="36"/>
      <w:lang w:val="fi-FI" w:eastAsia="fi-FI" w:bidi="ar-SA"/>
    </w:rPr>
  </w:style>
  <w:style w:type="paragraph" w:customStyle="1" w:styleId="Calibri14">
    <w:name w:val="Calibri 14"/>
    <w:link w:val="Calibri14Char"/>
    <w:rsid w:val="001C6F02"/>
    <w:rPr>
      <w:rFonts w:ascii="Calibri" w:hAnsi="Calibri" w:cs="Arial"/>
      <w:iCs/>
      <w:color w:val="000000"/>
      <w:sz w:val="28"/>
      <w:szCs w:val="28"/>
    </w:rPr>
  </w:style>
  <w:style w:type="character" w:customStyle="1" w:styleId="Calibri16Char">
    <w:name w:val="Calibri 16 Char"/>
    <w:link w:val="Calibri16"/>
    <w:rsid w:val="001C6F02"/>
    <w:rPr>
      <w:rFonts w:ascii="Calibri" w:hAnsi="Calibri" w:cs="Arial"/>
      <w:bCs/>
      <w:color w:val="000000"/>
      <w:sz w:val="32"/>
      <w:szCs w:val="32"/>
      <w:lang w:val="fi-FI" w:eastAsia="fi-FI" w:bidi="ar-SA"/>
    </w:rPr>
  </w:style>
  <w:style w:type="character" w:customStyle="1" w:styleId="Calibri14Char">
    <w:name w:val="Calibri 14 Char"/>
    <w:link w:val="Calibri14"/>
    <w:rsid w:val="001C6F02"/>
    <w:rPr>
      <w:rFonts w:ascii="Calibri" w:hAnsi="Calibri" w:cs="Arial"/>
      <w:iCs/>
      <w:color w:val="000000"/>
      <w:sz w:val="28"/>
      <w:szCs w:val="28"/>
      <w:lang w:val="fi-FI" w:eastAsia="fi-FI" w:bidi="ar-SA"/>
    </w:rPr>
  </w:style>
  <w:style w:type="character" w:customStyle="1" w:styleId="Heading1Char">
    <w:name w:val="Heading 1 Char"/>
    <w:basedOn w:val="DefaultParagraphFont"/>
    <w:link w:val="Heading1"/>
    <w:rsid w:val="005A30D1"/>
    <w:rPr>
      <w:rFonts w:ascii="Calibri" w:eastAsiaTheme="majorEastAsia" w:hAnsi="Calibri" w:cstheme="majorBidi"/>
      <w:color w:val="000000" w:themeColor="text1"/>
      <w:sz w:val="32"/>
      <w:szCs w:val="32"/>
    </w:rPr>
  </w:style>
  <w:style w:type="paragraph" w:customStyle="1" w:styleId="OwnParagraph">
    <w:name w:val="Own_ Paragraph"/>
    <w:qFormat/>
    <w:rsid w:val="005A30D1"/>
    <w:pPr>
      <w:spacing w:after="240" w:line="360" w:lineRule="auto"/>
    </w:pPr>
    <w:rPr>
      <w:rFonts w:ascii="Calibri" w:hAnsi="Calibri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384204"/>
    <w:rPr>
      <w:rFonts w:ascii="Calibri" w:eastAsiaTheme="majorEastAsia" w:hAnsi="Calibri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3155B5"/>
    <w:rPr>
      <w:rFonts w:ascii="Calibri" w:eastAsiaTheme="majorEastAsia" w:hAnsi="Calibri" w:cstheme="majorBidi"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38420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84204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3842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38420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3842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3842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rsid w:val="00E87F30"/>
    <w:pPr>
      <w:tabs>
        <w:tab w:val="left" w:pos="480"/>
        <w:tab w:val="right" w:leader="dot" w:pos="8325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8420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38420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84204"/>
    <w:rPr>
      <w:color w:val="0563C1" w:themeColor="hyperlink"/>
      <w:u w:val="single"/>
    </w:rPr>
  </w:style>
  <w:style w:type="table" w:styleId="TableGrid">
    <w:name w:val="Table Grid"/>
    <w:basedOn w:val="TableNormal"/>
    <w:rsid w:val="003842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OwnParagraph"/>
    <w:unhideWhenUsed/>
    <w:qFormat/>
    <w:rsid w:val="003155B5"/>
    <w:pPr>
      <w:spacing w:after="200"/>
    </w:pPr>
    <w:rPr>
      <w:iCs/>
      <w:color w:val="000000" w:themeColor="tex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rsid w:val="00C5665F"/>
  </w:style>
  <w:style w:type="paragraph" w:customStyle="1" w:styleId="Ownheading1">
    <w:name w:val="Own_heading1"/>
    <w:next w:val="Normal"/>
    <w:qFormat/>
    <w:rsid w:val="00E87F30"/>
    <w:pPr>
      <w:spacing w:after="400"/>
      <w:outlineLvl w:val="0"/>
    </w:pPr>
    <w:rPr>
      <w:rFonts w:ascii="Calibri" w:hAnsi="Calibri"/>
      <w:sz w:val="32"/>
      <w:szCs w:val="24"/>
    </w:rPr>
  </w:style>
  <w:style w:type="paragraph" w:customStyle="1" w:styleId="Ownheading2">
    <w:name w:val="Own_heading2"/>
    <w:next w:val="Normal"/>
    <w:qFormat/>
    <w:rsid w:val="00E87F30"/>
    <w:pPr>
      <w:spacing w:after="300"/>
      <w:outlineLvl w:val="1"/>
    </w:pPr>
    <w:rPr>
      <w:rFonts w:ascii="Calibri" w:hAnsi="Calibri"/>
      <w:sz w:val="2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E0637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2A2F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A2F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BB2EC4"/>
    <w:rPr>
      <w:b/>
      <w:bCs/>
    </w:rPr>
  </w:style>
  <w:style w:type="paragraph" w:styleId="ListParagraph">
    <w:name w:val="List Paragraph"/>
    <w:basedOn w:val="Normal"/>
    <w:uiPriority w:val="34"/>
    <w:qFormat/>
    <w:rsid w:val="00BB2EC4"/>
    <w:pPr>
      <w:ind w:left="720"/>
      <w:contextualSpacing/>
    </w:pPr>
  </w:style>
  <w:style w:type="character" w:styleId="HTMLCode">
    <w:name w:val="HTML Code"/>
    <w:basedOn w:val="DefaultParagraphFont"/>
    <w:uiPriority w:val="99"/>
    <w:unhideWhenUsed/>
    <w:rsid w:val="00881C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79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191714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45005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04855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535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6864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219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26356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4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hyperlink" Target="https://www.virustotal.com/gui/home/upload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IC21S1\ict_skills\Assignment%201%20-%20JAMK%20Reporting%20template\haque_Short%20report.dotx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Count xmlns="9edc1acd-682f-4e7d-a5c9-f315cff7cb3d" xsi:nil="true"/>
    <TaxCatchAll xmlns="9edc1acd-682f-4e7d-a5c9-f315cff7cb3d"/>
    <l3ddd979dfcb4bc0a0c29c6e6188390e xmlns="9edc1acd-682f-4e7d-a5c9-f315cff7cb3d">
      <Terms xmlns="http://schemas.microsoft.com/office/infopath/2007/PartnerControls"/>
    </l3ddd979dfcb4bc0a0c29c6e6188390e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BC047AF31238C4298762617BC544883" ma:contentTypeVersion="1" ma:contentTypeDescription="Luo uusi asiakirja." ma:contentTypeScope="" ma:versionID="61109d37cb37e7cb31570a2e2e867bdc">
  <xsd:schema xmlns:xsd="http://www.w3.org/2001/XMLSchema" xmlns:xs="http://www.w3.org/2001/XMLSchema" xmlns:p="http://schemas.microsoft.com/office/2006/metadata/properties" xmlns:ns2="9edc1acd-682f-4e7d-a5c9-f315cff7cb3d" targetNamespace="http://schemas.microsoft.com/office/2006/metadata/properties" ma:root="true" ma:fieldsID="91b88984e148664ecee30080f504eb99" ns2:_="">
    <xsd:import namespace="9edc1acd-682f-4e7d-a5c9-f315cff7cb3d"/>
    <xsd:element name="properties">
      <xsd:complexType>
        <xsd:sequence>
          <xsd:element name="documentManagement">
            <xsd:complexType>
              <xsd:all>
                <xsd:element ref="ns2:l3ddd979dfcb4bc0a0c29c6e6188390e" minOccurs="0"/>
                <xsd:element ref="ns2:TaxCatchAll" minOccurs="0"/>
                <xsd:element ref="ns2:TaxCatchAllLabel" minOccurs="0"/>
                <xsd:element ref="ns2:Comment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c1acd-682f-4e7d-a5c9-f315cff7cb3d" elementFormDefault="qualified">
    <xsd:import namespace="http://schemas.microsoft.com/office/2006/documentManagement/types"/>
    <xsd:import namespace="http://schemas.microsoft.com/office/infopath/2007/PartnerControls"/>
    <xsd:element name="l3ddd979dfcb4bc0a0c29c6e6188390e" ma:index="8" nillable="true" ma:taxonomy="true" ma:internalName="l3ddd979dfcb4bc0a0c29c6e6188390e" ma:taxonomyFieldName="Hakusanat" ma:displayName="Hakusanat" ma:default="" ma:fieldId="{53ddd979-dfcb-4bc0-a0c2-9c6e6188390e}" ma:taxonomyMulti="true" ma:sspId="35c4ba3c-8c41-4d39-87c0-56c4464b8fa4" ma:termSetId="5717d826-719f-42b6-a4f3-83ed1bc8b97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Luokituksen Kaikki-sarake" ma:hidden="true" ma:list="{1fa70df9-4ff5-462c-bbf6-ff9995739306}" ma:internalName="TaxCatchAll" ma:showField="CatchAllData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Luokituksen Kaikki-sarake1" ma:hidden="true" ma:list="{1fa70df9-4ff5-462c-bbf6-ff9995739306}" ma:internalName="TaxCatchAllLabel" ma:readOnly="true" ma:showField="CatchAllDataLabel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mmentCount" ma:index="12" nillable="true" ma:displayName="Kommentoi" ma:internalName="CommentCount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7EF00-B367-4C8B-852F-8FB190FFF94B}">
  <ds:schemaRefs>
    <ds:schemaRef ds:uri="http://schemas.microsoft.com/office/2006/metadata/properties"/>
    <ds:schemaRef ds:uri="http://schemas.microsoft.com/office/infopath/2007/PartnerControls"/>
    <ds:schemaRef ds:uri="9edc1acd-682f-4e7d-a5c9-f315cff7cb3d"/>
  </ds:schemaRefs>
</ds:datastoreItem>
</file>

<file path=customXml/itemProps2.xml><?xml version="1.0" encoding="utf-8"?>
<ds:datastoreItem xmlns:ds="http://schemas.openxmlformats.org/officeDocument/2006/customXml" ds:itemID="{23A6359B-D395-4F64-9029-009008705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dc1acd-682f-4e7d-a5c9-f315cff7c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757798-334B-43CC-BC95-D5B17DD4E1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09D431-9E07-4C42-BEE7-CCBB7B110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haque_Short report.dotx</Template>
  <TotalTime>0</TotalTime>
  <Pages>1</Pages>
  <Words>635</Words>
  <Characters>3620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4247</CharactersWithSpaces>
  <SharedDoc>false</SharedDoc>
  <HLinks>
    <vt:vector size="12" baseType="variant">
      <vt:variant>
        <vt:i4>4587620</vt:i4>
      </vt:variant>
      <vt:variant>
        <vt:i4>2279</vt:i4>
      </vt:variant>
      <vt:variant>
        <vt:i4>1025</vt:i4>
      </vt:variant>
      <vt:variant>
        <vt:i4>1</vt:i4>
      </vt:variant>
      <vt:variant>
        <vt:lpwstr>jamk_fi_tunnus_sininen</vt:lpwstr>
      </vt:variant>
      <vt:variant>
        <vt:lpwstr/>
      </vt:variant>
      <vt:variant>
        <vt:i4>1441811</vt:i4>
      </vt:variant>
      <vt:variant>
        <vt:i4>2285</vt:i4>
      </vt:variant>
      <vt:variant>
        <vt:i4>1026</vt:i4>
      </vt:variant>
      <vt:variant>
        <vt:i4>1</vt:i4>
      </vt:variant>
      <vt:variant>
        <vt:lpwstr>jamk_nimitekstit4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JAMK Thesis Cover Page</cp:keywords>
  <dc:description>Update 20.8.2019</dc:description>
  <cp:lastModifiedBy/>
  <cp:revision>1</cp:revision>
  <dcterms:created xsi:type="dcterms:W3CDTF">2021-09-27T17:43:00Z</dcterms:created>
  <dcterms:modified xsi:type="dcterms:W3CDTF">2023-10-24T18:38:00Z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0x0101005BC047AF31238C4298762617BC544883</vt:lpwstr>
  </property>
  <property fmtid="{D5CDD505-2E9C-101B-9397-08002B2CF9AE}" pid="3" name="TaxKeyword">
    <vt:lpwstr>3;#kansilehti|bc64eac8-0b15-4d13-b429-feab7c3c25cd</vt:lpwstr>
  </property>
  <property fmtid="{D5CDD505-2E9C-101B-9397-08002B2CF9AE}" pid="4" name="Hakusanat">
    <vt:lpwstr/>
  </property>
</Properties>
</file>