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ayout w:type="fixed"/>
        <w:tblCellMar>
          <w:left w:w="10" w:type="dxa"/>
          <w:right w:w="10" w:type="dxa"/>
        </w:tblCellMar>
        <w:tblLook w:val="0000" w:firstRow="0" w:lastRow="0" w:firstColumn="0" w:lastColumn="0" w:noHBand="0" w:noVBand="0"/>
      </w:tblPr>
      <w:tblGrid>
        <w:gridCol w:w="227"/>
        <w:gridCol w:w="9696"/>
      </w:tblGrid>
      <w:tr w:rsidR="00732DAA" w:rsidRPr="00E56A56" w14:paraId="7C2ADA19" w14:textId="77777777" w:rsidTr="00B935E6">
        <w:trPr>
          <w:trHeight w:hRule="exact" w:val="666"/>
        </w:trPr>
        <w:tc>
          <w:tcPr>
            <w:tcW w:w="227" w:type="dxa"/>
            <w:shd w:val="clear" w:color="auto" w:fill="auto"/>
            <w:tcMar>
              <w:top w:w="0" w:type="dxa"/>
              <w:left w:w="0" w:type="dxa"/>
              <w:bottom w:w="0" w:type="dxa"/>
              <w:right w:w="0" w:type="dxa"/>
            </w:tcMar>
          </w:tcPr>
          <w:p w14:paraId="11ED5A1F" w14:textId="77777777" w:rsidR="00732DAA" w:rsidRPr="00E56A56" w:rsidRDefault="00732DAA" w:rsidP="0097522A">
            <w:pPr>
              <w:snapToGrid w:val="0"/>
              <w:ind w:right="227"/>
              <w:rPr>
                <w:lang w:val="en-US"/>
              </w:rPr>
            </w:pPr>
            <w:bookmarkStart w:id="0" w:name="_Hlk12376982"/>
            <w:bookmarkStart w:id="1" w:name="__RefHeading__2069_400976830"/>
            <w:bookmarkEnd w:id="0"/>
          </w:p>
        </w:tc>
        <w:tc>
          <w:tcPr>
            <w:tcW w:w="9696" w:type="dxa"/>
            <w:shd w:val="clear" w:color="auto" w:fill="auto"/>
            <w:tcMar>
              <w:top w:w="0" w:type="dxa"/>
              <w:left w:w="0" w:type="dxa"/>
              <w:bottom w:w="0" w:type="dxa"/>
              <w:right w:w="0" w:type="dxa"/>
            </w:tcMar>
          </w:tcPr>
          <w:p w14:paraId="59A7245D" w14:textId="77777777" w:rsidR="00732DAA" w:rsidRPr="00E56A56" w:rsidRDefault="00732DAA" w:rsidP="0097522A">
            <w:pPr>
              <w:snapToGrid w:val="0"/>
              <w:ind w:right="227"/>
              <w:rPr>
                <w:lang w:val="en-US"/>
              </w:rPr>
            </w:pPr>
          </w:p>
        </w:tc>
      </w:tr>
      <w:tr w:rsidR="00732DAA" w:rsidRPr="00E56A56" w14:paraId="5008B611" w14:textId="77777777" w:rsidTr="00B935E6">
        <w:tc>
          <w:tcPr>
            <w:tcW w:w="227" w:type="dxa"/>
            <w:shd w:val="clear" w:color="auto" w:fill="auto"/>
            <w:tcMar>
              <w:top w:w="0" w:type="dxa"/>
              <w:left w:w="0" w:type="dxa"/>
              <w:bottom w:w="0" w:type="dxa"/>
              <w:right w:w="0" w:type="dxa"/>
            </w:tcMar>
          </w:tcPr>
          <w:p w14:paraId="12FDFAE1" w14:textId="77777777" w:rsidR="00732DAA" w:rsidRPr="00E56A56" w:rsidRDefault="00732DAA" w:rsidP="0097522A">
            <w:pPr>
              <w:snapToGrid w:val="0"/>
              <w:ind w:right="227"/>
              <w:rPr>
                <w:lang w:val="en-US"/>
              </w:rPr>
            </w:pPr>
          </w:p>
        </w:tc>
        <w:tc>
          <w:tcPr>
            <w:tcW w:w="9696" w:type="dxa"/>
            <w:shd w:val="clear" w:color="auto" w:fill="auto"/>
            <w:tcMar>
              <w:top w:w="0" w:type="dxa"/>
              <w:left w:w="0" w:type="dxa"/>
              <w:bottom w:w="0" w:type="dxa"/>
              <w:right w:w="0" w:type="dxa"/>
            </w:tcMar>
          </w:tcPr>
          <w:p w14:paraId="348E3EB7" w14:textId="23DAD6FD" w:rsidR="00732DAA" w:rsidRPr="00E56A56" w:rsidRDefault="00E56A56" w:rsidP="0097522A">
            <w:pPr>
              <w:pStyle w:val="DeckblattTitel4zeilig"/>
              <w:rPr>
                <w:lang w:val="en-US"/>
              </w:rPr>
            </w:pPr>
            <w:r w:rsidRPr="00E56A56">
              <w:rPr>
                <w:lang w:val="en-US"/>
              </w:rPr>
              <w:t>Machine Learning</w:t>
            </w:r>
          </w:p>
        </w:tc>
      </w:tr>
      <w:tr w:rsidR="00732DAA" w:rsidRPr="00E56A56" w14:paraId="32063CFB" w14:textId="77777777" w:rsidTr="00B935E6">
        <w:trPr>
          <w:trHeight w:hRule="exact" w:val="264"/>
        </w:trPr>
        <w:tc>
          <w:tcPr>
            <w:tcW w:w="227" w:type="dxa"/>
            <w:tcBorders>
              <w:bottom w:val="single" w:sz="4" w:space="0" w:color="000000"/>
            </w:tcBorders>
            <w:shd w:val="clear" w:color="auto" w:fill="auto"/>
            <w:tcMar>
              <w:top w:w="0" w:type="dxa"/>
              <w:left w:w="0" w:type="dxa"/>
              <w:bottom w:w="0" w:type="dxa"/>
              <w:right w:w="0" w:type="dxa"/>
            </w:tcMar>
          </w:tcPr>
          <w:p w14:paraId="793D7DDE" w14:textId="77777777" w:rsidR="00732DAA" w:rsidRPr="00E56A56" w:rsidRDefault="00732DAA" w:rsidP="0097522A">
            <w:pPr>
              <w:snapToGrid w:val="0"/>
              <w:ind w:right="227"/>
              <w:rPr>
                <w:lang w:val="en-US"/>
              </w:rPr>
            </w:pPr>
          </w:p>
        </w:tc>
        <w:tc>
          <w:tcPr>
            <w:tcW w:w="9696" w:type="dxa"/>
            <w:tcBorders>
              <w:bottom w:val="single" w:sz="4" w:space="0" w:color="000000"/>
            </w:tcBorders>
            <w:shd w:val="clear" w:color="auto" w:fill="auto"/>
            <w:tcMar>
              <w:top w:w="0" w:type="dxa"/>
              <w:left w:w="0" w:type="dxa"/>
              <w:bottom w:w="0" w:type="dxa"/>
              <w:right w:w="0" w:type="dxa"/>
            </w:tcMar>
          </w:tcPr>
          <w:p w14:paraId="4712A9BB" w14:textId="77777777" w:rsidR="00732DAA" w:rsidRPr="00E56A56" w:rsidRDefault="00732DAA" w:rsidP="0097522A">
            <w:pPr>
              <w:snapToGrid w:val="0"/>
              <w:ind w:right="227"/>
              <w:rPr>
                <w:lang w:val="en-US"/>
              </w:rPr>
            </w:pPr>
          </w:p>
        </w:tc>
      </w:tr>
      <w:tr w:rsidR="00732DAA" w:rsidRPr="00E56A56" w14:paraId="5638AE61" w14:textId="77777777" w:rsidTr="00B935E6">
        <w:trPr>
          <w:trHeight w:hRule="exact" w:val="167"/>
        </w:trPr>
        <w:tc>
          <w:tcPr>
            <w:tcW w:w="227" w:type="dxa"/>
            <w:tcBorders>
              <w:top w:val="single" w:sz="4" w:space="0" w:color="000000"/>
            </w:tcBorders>
            <w:shd w:val="clear" w:color="auto" w:fill="auto"/>
            <w:tcMar>
              <w:top w:w="0" w:type="dxa"/>
              <w:left w:w="0" w:type="dxa"/>
              <w:bottom w:w="0" w:type="dxa"/>
              <w:right w:w="0" w:type="dxa"/>
            </w:tcMar>
          </w:tcPr>
          <w:p w14:paraId="345E3F0D" w14:textId="77777777" w:rsidR="00732DAA" w:rsidRPr="00E56A56" w:rsidRDefault="00732DAA" w:rsidP="0097522A">
            <w:pPr>
              <w:snapToGrid w:val="0"/>
              <w:ind w:right="227"/>
              <w:rPr>
                <w:lang w:val="en-US"/>
              </w:rPr>
            </w:pPr>
          </w:p>
        </w:tc>
        <w:tc>
          <w:tcPr>
            <w:tcW w:w="9696" w:type="dxa"/>
            <w:tcBorders>
              <w:top w:val="single" w:sz="4" w:space="0" w:color="000000"/>
            </w:tcBorders>
            <w:shd w:val="clear" w:color="auto" w:fill="auto"/>
            <w:tcMar>
              <w:top w:w="0" w:type="dxa"/>
              <w:left w:w="0" w:type="dxa"/>
              <w:bottom w:w="0" w:type="dxa"/>
              <w:right w:w="0" w:type="dxa"/>
            </w:tcMar>
          </w:tcPr>
          <w:p w14:paraId="1EA5B5B5" w14:textId="77777777" w:rsidR="00732DAA" w:rsidRPr="00E56A56" w:rsidRDefault="00732DAA" w:rsidP="0097522A">
            <w:pPr>
              <w:snapToGrid w:val="0"/>
              <w:ind w:right="227"/>
              <w:rPr>
                <w:lang w:val="en-US"/>
              </w:rPr>
            </w:pPr>
          </w:p>
        </w:tc>
      </w:tr>
      <w:tr w:rsidR="00732DAA" w:rsidRPr="00E56A56" w14:paraId="2B1BB9FA" w14:textId="77777777" w:rsidTr="00B935E6">
        <w:tc>
          <w:tcPr>
            <w:tcW w:w="227" w:type="dxa"/>
            <w:shd w:val="clear" w:color="auto" w:fill="auto"/>
            <w:tcMar>
              <w:top w:w="0" w:type="dxa"/>
              <w:left w:w="0" w:type="dxa"/>
              <w:bottom w:w="0" w:type="dxa"/>
              <w:right w:w="0" w:type="dxa"/>
            </w:tcMar>
          </w:tcPr>
          <w:p w14:paraId="57869FF8" w14:textId="77777777" w:rsidR="00732DAA" w:rsidRPr="00E56A56" w:rsidRDefault="00732DAA" w:rsidP="0097522A">
            <w:pPr>
              <w:snapToGrid w:val="0"/>
              <w:ind w:right="227"/>
              <w:rPr>
                <w:lang w:val="en-US"/>
              </w:rPr>
            </w:pPr>
          </w:p>
        </w:tc>
        <w:tc>
          <w:tcPr>
            <w:tcW w:w="9696" w:type="dxa"/>
            <w:shd w:val="clear" w:color="auto" w:fill="auto"/>
            <w:tcMar>
              <w:top w:w="0" w:type="dxa"/>
              <w:left w:w="0" w:type="dxa"/>
              <w:bottom w:w="0" w:type="dxa"/>
              <w:right w:w="0" w:type="dxa"/>
            </w:tcMar>
          </w:tcPr>
          <w:p w14:paraId="1A4E1B66" w14:textId="5E84935A" w:rsidR="00E56A56" w:rsidRPr="00E56A56" w:rsidRDefault="00E56A56" w:rsidP="0097522A">
            <w:pPr>
              <w:pStyle w:val="Deckblatt-Subheadline"/>
              <w:rPr>
                <w:b/>
              </w:rPr>
            </w:pPr>
            <w:r w:rsidRPr="00E56A56">
              <w:rPr>
                <w:b/>
              </w:rPr>
              <w:t xml:space="preserve">Lab 1: </w:t>
            </w:r>
            <w:proofErr w:type="spellStart"/>
            <w:r w:rsidRPr="00E56A56">
              <w:rPr>
                <w:b/>
              </w:rPr>
              <w:t>Decision</w:t>
            </w:r>
            <w:proofErr w:type="spellEnd"/>
            <w:r w:rsidRPr="00E56A56">
              <w:rPr>
                <w:b/>
              </w:rPr>
              <w:t xml:space="preserve"> </w:t>
            </w:r>
            <w:proofErr w:type="spellStart"/>
            <w:r w:rsidRPr="00E56A56">
              <w:rPr>
                <w:b/>
              </w:rPr>
              <w:t>T</w:t>
            </w:r>
            <w:r>
              <w:rPr>
                <w:b/>
              </w:rPr>
              <w:t>rees</w:t>
            </w:r>
            <w:proofErr w:type="spellEnd"/>
          </w:p>
          <w:p w14:paraId="775972CE" w14:textId="4AD2F6AD" w:rsidR="00732DAA" w:rsidRPr="00E56A56" w:rsidRDefault="00E56A56" w:rsidP="0097522A">
            <w:pPr>
              <w:pStyle w:val="Deckblatt-Subheadline"/>
              <w:rPr>
                <w:b/>
              </w:rPr>
            </w:pPr>
            <w:r w:rsidRPr="00E56A56">
              <w:rPr>
                <w:bCs/>
              </w:rPr>
              <w:t>Linus</w:t>
            </w:r>
            <w:r w:rsidRPr="00E56A56">
              <w:rPr>
                <w:b/>
              </w:rPr>
              <w:t xml:space="preserve"> </w:t>
            </w:r>
            <w:r w:rsidRPr="00E56A56">
              <w:rPr>
                <w:bCs/>
              </w:rPr>
              <w:t>Groß</w:t>
            </w:r>
          </w:p>
          <w:p w14:paraId="7E4EABA4" w14:textId="524846E2" w:rsidR="00E56A56" w:rsidRPr="009866A8" w:rsidRDefault="00E56A56" w:rsidP="0097522A">
            <w:pPr>
              <w:pStyle w:val="Deckblatt-Subheadline"/>
            </w:pPr>
            <w:r w:rsidRPr="009866A8">
              <w:rPr>
                <w:bCs/>
              </w:rPr>
              <w:t>Daniel</w:t>
            </w:r>
            <w:r w:rsidRPr="009866A8">
              <w:rPr>
                <w:b/>
              </w:rPr>
              <w:t xml:space="preserve"> </w:t>
            </w:r>
            <w:r w:rsidRPr="009866A8">
              <w:rPr>
                <w:bCs/>
              </w:rPr>
              <w:t>Mensah</w:t>
            </w:r>
          </w:p>
        </w:tc>
      </w:tr>
      <w:tr w:rsidR="00732DAA" w:rsidRPr="00E56A56" w14:paraId="372076DD" w14:textId="77777777" w:rsidTr="00B935E6">
        <w:trPr>
          <w:trHeight w:hRule="exact" w:val="80"/>
        </w:trPr>
        <w:tc>
          <w:tcPr>
            <w:tcW w:w="227" w:type="dxa"/>
            <w:tcBorders>
              <w:bottom w:val="single" w:sz="4" w:space="0" w:color="000000"/>
            </w:tcBorders>
            <w:shd w:val="clear" w:color="auto" w:fill="auto"/>
            <w:tcMar>
              <w:top w:w="0" w:type="dxa"/>
              <w:left w:w="0" w:type="dxa"/>
              <w:bottom w:w="0" w:type="dxa"/>
              <w:right w:w="0" w:type="dxa"/>
            </w:tcMar>
          </w:tcPr>
          <w:p w14:paraId="61BA67FC" w14:textId="77777777" w:rsidR="00732DAA" w:rsidRPr="009866A8" w:rsidRDefault="00732DAA" w:rsidP="0097522A">
            <w:pPr>
              <w:snapToGrid w:val="0"/>
              <w:ind w:right="227"/>
            </w:pPr>
          </w:p>
        </w:tc>
        <w:tc>
          <w:tcPr>
            <w:tcW w:w="9696" w:type="dxa"/>
            <w:tcBorders>
              <w:bottom w:val="single" w:sz="4" w:space="0" w:color="000000"/>
            </w:tcBorders>
            <w:shd w:val="clear" w:color="auto" w:fill="auto"/>
            <w:tcMar>
              <w:top w:w="0" w:type="dxa"/>
              <w:left w:w="0" w:type="dxa"/>
              <w:bottom w:w="0" w:type="dxa"/>
              <w:right w:w="0" w:type="dxa"/>
            </w:tcMar>
          </w:tcPr>
          <w:p w14:paraId="47342948" w14:textId="77777777" w:rsidR="00732DAA" w:rsidRPr="009866A8" w:rsidRDefault="00732DAA" w:rsidP="0097522A">
            <w:pPr>
              <w:snapToGrid w:val="0"/>
              <w:ind w:right="227"/>
              <w:rPr>
                <w:sz w:val="10"/>
                <w:szCs w:val="10"/>
              </w:rPr>
            </w:pPr>
          </w:p>
        </w:tc>
      </w:tr>
    </w:tbl>
    <w:p w14:paraId="2455C1A6" w14:textId="68A56F07" w:rsidR="00D955D8" w:rsidRPr="009866A8" w:rsidRDefault="00D955D8" w:rsidP="0097522A"/>
    <w:tbl>
      <w:tblPr>
        <w:tblStyle w:val="Tabellenraster"/>
        <w:tblW w:w="0" w:type="auto"/>
        <w:tblLook w:val="04A0" w:firstRow="1" w:lastRow="0" w:firstColumn="1" w:lastColumn="0" w:noHBand="0" w:noVBand="1"/>
      </w:tblPr>
      <w:tblGrid>
        <w:gridCol w:w="9911"/>
      </w:tblGrid>
      <w:tr w:rsidR="00D955D8" w:rsidRPr="00E56A56" w14:paraId="0E86F5A7" w14:textId="77777777" w:rsidTr="00D955D8">
        <w:trPr>
          <w:trHeight w:val="3746"/>
        </w:trPr>
        <w:tc>
          <w:tcPr>
            <w:tcW w:w="9911" w:type="dxa"/>
            <w:tcBorders>
              <w:top w:val="nil"/>
              <w:left w:val="nil"/>
              <w:bottom w:val="nil"/>
              <w:right w:val="nil"/>
            </w:tcBorders>
            <w:shd w:val="clear" w:color="auto" w:fill="2F5496" w:themeFill="accent1" w:themeFillShade="BF"/>
          </w:tcPr>
          <w:p w14:paraId="590D4557" w14:textId="790AF04A" w:rsidR="00D955D8" w:rsidRPr="009866A8" w:rsidRDefault="00D955D8" w:rsidP="0097522A"/>
          <w:p w14:paraId="004B2BCB" w14:textId="39D43A8C" w:rsidR="00D955D8" w:rsidRPr="009866A8" w:rsidRDefault="00D955D8" w:rsidP="0097522A"/>
          <w:p w14:paraId="2F11E2E6" w14:textId="23135258" w:rsidR="00D955D8" w:rsidRPr="009866A8" w:rsidRDefault="00D955D8" w:rsidP="0097522A"/>
          <w:p w14:paraId="47062112" w14:textId="6274438D" w:rsidR="00D955D8" w:rsidRPr="009866A8" w:rsidRDefault="00D955D8" w:rsidP="0097522A"/>
          <w:p w14:paraId="29DE0715" w14:textId="093F9A12" w:rsidR="00D955D8" w:rsidRPr="009866A8" w:rsidRDefault="00D955D8" w:rsidP="0097522A"/>
          <w:p w14:paraId="4F9DD96D" w14:textId="7C90A90A" w:rsidR="00D955D8" w:rsidRPr="009866A8" w:rsidRDefault="00D955D8" w:rsidP="0097522A"/>
          <w:p w14:paraId="3CE18DD8" w14:textId="31C227B0" w:rsidR="00D955D8" w:rsidRPr="009866A8" w:rsidRDefault="00D955D8" w:rsidP="0097522A"/>
          <w:p w14:paraId="3382D257" w14:textId="4EBD143E" w:rsidR="00D955D8" w:rsidRPr="009866A8" w:rsidRDefault="00D955D8" w:rsidP="0097522A"/>
          <w:p w14:paraId="0042FCBA" w14:textId="53165F2B" w:rsidR="00D955D8" w:rsidRPr="009866A8" w:rsidRDefault="00D955D8" w:rsidP="0097522A"/>
          <w:p w14:paraId="2C61541A" w14:textId="77777777" w:rsidR="00D955D8" w:rsidRPr="009866A8" w:rsidRDefault="00D955D8" w:rsidP="0097522A"/>
          <w:p w14:paraId="49C87248" w14:textId="43E433DF" w:rsidR="00D955D8" w:rsidRPr="009866A8" w:rsidRDefault="00D955D8" w:rsidP="0097522A"/>
          <w:p w14:paraId="6C89CCB0" w14:textId="49B7EF66" w:rsidR="00D955D8" w:rsidRPr="009866A8" w:rsidRDefault="00D955D8" w:rsidP="0097522A"/>
          <w:p w14:paraId="753727CF" w14:textId="376AC309" w:rsidR="00D955D8" w:rsidRPr="009866A8" w:rsidRDefault="00D955D8" w:rsidP="0097522A"/>
          <w:p w14:paraId="5B557826" w14:textId="222F804C" w:rsidR="00D955D8" w:rsidRPr="009866A8" w:rsidRDefault="00D955D8" w:rsidP="0097522A"/>
          <w:p w14:paraId="090C248F" w14:textId="0374E94A" w:rsidR="00D955D8" w:rsidRPr="009866A8" w:rsidRDefault="00D955D8" w:rsidP="0097522A"/>
          <w:p w14:paraId="37265C2E" w14:textId="362BDE58" w:rsidR="00D955D8" w:rsidRPr="009866A8" w:rsidRDefault="00D955D8" w:rsidP="0097522A"/>
          <w:p w14:paraId="4BFDB521" w14:textId="5F1A80B0" w:rsidR="00D955D8" w:rsidRPr="009866A8" w:rsidRDefault="00D955D8" w:rsidP="0097522A"/>
          <w:p w14:paraId="16C7C7A4" w14:textId="0942A10B" w:rsidR="00D955D8" w:rsidRPr="009866A8" w:rsidRDefault="00D955D8" w:rsidP="0097522A"/>
          <w:p w14:paraId="5C28DAE4" w14:textId="26624A00" w:rsidR="00D955D8" w:rsidRPr="009866A8" w:rsidRDefault="00D955D8" w:rsidP="0097522A"/>
          <w:p w14:paraId="23BDAE6E" w14:textId="3ED96FED" w:rsidR="00D955D8" w:rsidRPr="009866A8" w:rsidRDefault="00D955D8" w:rsidP="0097522A"/>
          <w:p w14:paraId="10B7932E" w14:textId="77777777" w:rsidR="00D955D8" w:rsidRPr="009866A8" w:rsidRDefault="00D955D8" w:rsidP="0097522A"/>
          <w:p w14:paraId="723B02A6" w14:textId="255E9ADD" w:rsidR="00D955D8" w:rsidRPr="009866A8" w:rsidRDefault="00D955D8" w:rsidP="0097522A"/>
          <w:p w14:paraId="55618570" w14:textId="2CC42123" w:rsidR="00D955D8" w:rsidRPr="009866A8" w:rsidRDefault="00D955D8" w:rsidP="0097522A"/>
          <w:p w14:paraId="21CF8FE5" w14:textId="133FF547" w:rsidR="00D955D8" w:rsidRPr="009866A8" w:rsidRDefault="00D955D8" w:rsidP="0097522A"/>
          <w:p w14:paraId="70B33D67" w14:textId="4B7BB4E6" w:rsidR="00D955D8" w:rsidRPr="009866A8" w:rsidRDefault="00D955D8" w:rsidP="0097522A"/>
          <w:p w14:paraId="7C24F211" w14:textId="4A88DADF" w:rsidR="00D955D8" w:rsidRPr="009866A8" w:rsidRDefault="00D955D8" w:rsidP="0097522A"/>
          <w:p w14:paraId="0A88EC55" w14:textId="4AFF79C8" w:rsidR="00D955D8" w:rsidRPr="009866A8" w:rsidRDefault="00D955D8" w:rsidP="0097522A"/>
          <w:p w14:paraId="2BC37911" w14:textId="3C6F3F89" w:rsidR="00D955D8" w:rsidRPr="009866A8" w:rsidRDefault="00D955D8" w:rsidP="0097522A"/>
          <w:p w14:paraId="28BE867C" w14:textId="57BEE42D" w:rsidR="00D955D8" w:rsidRPr="009866A8" w:rsidRDefault="00D955D8" w:rsidP="0097522A"/>
          <w:p w14:paraId="3F7EAD21" w14:textId="57498E3C" w:rsidR="00D955D8" w:rsidRPr="009866A8" w:rsidRDefault="00D955D8" w:rsidP="0097522A"/>
          <w:p w14:paraId="08A382CD" w14:textId="457BD408" w:rsidR="00D955D8" w:rsidRPr="009866A8" w:rsidRDefault="00D955D8" w:rsidP="0097522A"/>
          <w:p w14:paraId="6BB80FFA" w14:textId="09446527" w:rsidR="00D955D8" w:rsidRPr="009866A8" w:rsidRDefault="00D955D8" w:rsidP="0097522A"/>
          <w:p w14:paraId="7D57FFE6" w14:textId="4A386823" w:rsidR="00D955D8" w:rsidRPr="009866A8" w:rsidRDefault="00D955D8" w:rsidP="0097522A"/>
          <w:p w14:paraId="2A2CEDA3" w14:textId="076EDD88" w:rsidR="00D955D8" w:rsidRPr="009866A8" w:rsidRDefault="00D955D8" w:rsidP="0097522A"/>
          <w:p w14:paraId="168622C2" w14:textId="7ED026B2" w:rsidR="00D955D8" w:rsidRPr="009866A8" w:rsidRDefault="00D955D8" w:rsidP="0097522A"/>
          <w:p w14:paraId="43E96413" w14:textId="301AA48E" w:rsidR="00D955D8" w:rsidRPr="009866A8" w:rsidRDefault="00D955D8" w:rsidP="0097522A"/>
          <w:p w14:paraId="11F2111B" w14:textId="485FA9FB" w:rsidR="00D955D8" w:rsidRPr="009866A8" w:rsidRDefault="00D955D8" w:rsidP="0097522A"/>
        </w:tc>
      </w:tr>
    </w:tbl>
    <w:p w14:paraId="35F8333F" w14:textId="6211418A" w:rsidR="00732DAA" w:rsidRPr="009866A8" w:rsidRDefault="00732DAA" w:rsidP="0097522A">
      <w:pPr>
        <w:rPr>
          <w:rFonts w:asciiTheme="minorHAnsi" w:hAnsiTheme="minorHAnsi"/>
        </w:rPr>
      </w:pPr>
      <w:r w:rsidRPr="009866A8">
        <w:rPr>
          <w:rFonts w:ascii="FrontPage" w:hAnsi="FrontPage" w:cs="FrontPage"/>
          <w:sz w:val="14"/>
          <w:szCs w:val="14"/>
        </w:rPr>
        <w:br w:type="page"/>
      </w:r>
    </w:p>
    <w:p w14:paraId="126DA380" w14:textId="77777777" w:rsidR="00732DAA" w:rsidRPr="009866A8" w:rsidRDefault="00732DAA" w:rsidP="0097522A">
      <w:pPr>
        <w:rPr>
          <w:rFonts w:ascii="FrontPage" w:hAnsi="FrontPage" w:cs="FrontPage"/>
          <w:sz w:val="14"/>
          <w:szCs w:val="14"/>
        </w:rPr>
      </w:pPr>
    </w:p>
    <w:bookmarkEnd w:id="1"/>
    <w:p w14:paraId="41DE4ACA" w14:textId="626F4182" w:rsidR="00A715AA" w:rsidRDefault="00E56A56" w:rsidP="00E56A56">
      <w:pPr>
        <w:pStyle w:val="berschrift1"/>
        <w:numPr>
          <w:ilvl w:val="0"/>
          <w:numId w:val="0"/>
        </w:numPr>
        <w:rPr>
          <w:lang w:val="en-US"/>
        </w:rPr>
      </w:pPr>
      <w:r>
        <w:rPr>
          <w:lang w:val="en-US"/>
        </w:rPr>
        <w:t>Assignment 0</w:t>
      </w:r>
    </w:p>
    <w:p w14:paraId="798D0E33" w14:textId="77777777" w:rsidR="00E56A56" w:rsidRDefault="00E56A56" w:rsidP="00E56A56">
      <w:pPr>
        <w:rPr>
          <w:i/>
          <w:lang w:val="en-US"/>
        </w:rPr>
      </w:pPr>
    </w:p>
    <w:p w14:paraId="6B3F0AF3" w14:textId="31693070" w:rsidR="00E56A56" w:rsidRDefault="00E56A56" w:rsidP="00E56A56">
      <w:pPr>
        <w:rPr>
          <w:i/>
          <w:sz w:val="24"/>
          <w:szCs w:val="22"/>
          <w:lang w:val="en-US"/>
        </w:rPr>
      </w:pPr>
      <w:r w:rsidRPr="00E56A56">
        <w:rPr>
          <w:i/>
          <w:sz w:val="24"/>
          <w:szCs w:val="22"/>
          <w:lang w:val="en-US"/>
        </w:rPr>
        <w:t>Each one of the datasets has properties which makes them hard to learn. Motivate which of the three problems is most difficult for a decision tree algorithm to learn.</w:t>
      </w:r>
    </w:p>
    <w:p w14:paraId="230D2989" w14:textId="4AFF2916" w:rsidR="00E56A56" w:rsidRDefault="00E56A56" w:rsidP="00E56A56">
      <w:pPr>
        <w:rPr>
          <w:i/>
          <w:sz w:val="24"/>
          <w:szCs w:val="22"/>
          <w:lang w:val="en-US"/>
        </w:rPr>
      </w:pPr>
    </w:p>
    <w:p w14:paraId="39D8134C" w14:textId="18082CF1" w:rsidR="00E56A56" w:rsidRDefault="00896FDB" w:rsidP="00E56A56">
      <w:pPr>
        <w:rPr>
          <w:sz w:val="24"/>
          <w:szCs w:val="22"/>
          <w:lang w:val="en-US"/>
        </w:rPr>
      </w:pPr>
      <w:r>
        <w:rPr>
          <w:sz w:val="24"/>
          <w:szCs w:val="22"/>
          <w:lang w:val="en-US"/>
        </w:rPr>
        <w:t>With the known true concept, t</w:t>
      </w:r>
      <w:r w:rsidR="00E56A56">
        <w:rPr>
          <w:sz w:val="24"/>
          <w:szCs w:val="22"/>
          <w:lang w:val="en-US"/>
        </w:rPr>
        <w:t xml:space="preserve">he easiest to learn is probably the set MONK-1 because it just depends on 3 attributes and having a conjunction as a connection. However, the property </w:t>
      </w:r>
      <w:r w:rsidR="00E56A56">
        <w:rPr>
          <w:i/>
          <w:sz w:val="24"/>
          <w:szCs w:val="22"/>
          <w:lang w:val="en-US"/>
        </w:rPr>
        <w:t>a</w:t>
      </w:r>
      <w:r w:rsidR="00E56A56">
        <w:rPr>
          <w:sz w:val="24"/>
          <w:szCs w:val="22"/>
          <w:vertAlign w:val="subscript"/>
          <w:lang w:val="en-US"/>
        </w:rPr>
        <w:t>1</w:t>
      </w:r>
      <w:r w:rsidR="00E56A56">
        <w:rPr>
          <w:sz w:val="24"/>
          <w:szCs w:val="22"/>
          <w:lang w:val="en-US"/>
        </w:rPr>
        <w:t xml:space="preserve"> = </w:t>
      </w:r>
      <w:r w:rsidR="00E56A56">
        <w:rPr>
          <w:i/>
          <w:sz w:val="24"/>
          <w:szCs w:val="22"/>
          <w:lang w:val="en-US"/>
        </w:rPr>
        <w:t>a</w:t>
      </w:r>
      <w:r w:rsidR="00E56A56">
        <w:rPr>
          <w:sz w:val="24"/>
          <w:szCs w:val="22"/>
          <w:vertAlign w:val="subscript"/>
          <w:lang w:val="en-US"/>
        </w:rPr>
        <w:t>2</w:t>
      </w:r>
      <w:r w:rsidR="00E56A56">
        <w:rPr>
          <w:sz w:val="24"/>
          <w:szCs w:val="22"/>
          <w:lang w:val="en-US"/>
        </w:rPr>
        <w:t xml:space="preserve"> is more difficult to test, because there are 3 possibilities for this equation to be true. With th</w:t>
      </w:r>
      <w:r w:rsidR="00D92A71">
        <w:rPr>
          <w:sz w:val="24"/>
          <w:szCs w:val="22"/>
          <w:lang w:val="en-US"/>
        </w:rPr>
        <w:t xml:space="preserve">e property </w:t>
      </w:r>
      <w:r w:rsidR="00D92A71">
        <w:rPr>
          <w:i/>
          <w:sz w:val="24"/>
          <w:szCs w:val="22"/>
          <w:lang w:val="en-US"/>
        </w:rPr>
        <w:t>a</w:t>
      </w:r>
      <w:r w:rsidR="00D92A71">
        <w:rPr>
          <w:sz w:val="24"/>
          <w:szCs w:val="22"/>
          <w:vertAlign w:val="subscript"/>
          <w:lang w:val="en-US"/>
        </w:rPr>
        <w:t xml:space="preserve">5 </w:t>
      </w:r>
      <w:r w:rsidR="00D92A71">
        <w:rPr>
          <w:sz w:val="24"/>
          <w:szCs w:val="22"/>
          <w:lang w:val="en-US"/>
        </w:rPr>
        <w:t>= 1 there is a very easy equation to check which can terminate the tree quite early.</w:t>
      </w:r>
    </w:p>
    <w:p w14:paraId="7751B26E" w14:textId="14372B90" w:rsidR="00D92A71" w:rsidRDefault="00D92A71" w:rsidP="00E56A56">
      <w:pPr>
        <w:rPr>
          <w:sz w:val="24"/>
          <w:szCs w:val="22"/>
          <w:lang w:val="en-US"/>
        </w:rPr>
      </w:pPr>
    </w:p>
    <w:p w14:paraId="238EE1B2" w14:textId="0ACC62C8" w:rsidR="00D92A71" w:rsidRDefault="00D92A71" w:rsidP="00E56A56">
      <w:pPr>
        <w:rPr>
          <w:sz w:val="24"/>
          <w:szCs w:val="22"/>
          <w:lang w:val="en-US"/>
        </w:rPr>
      </w:pPr>
      <w:r>
        <w:rPr>
          <w:sz w:val="24"/>
          <w:szCs w:val="22"/>
          <w:lang w:val="en-US"/>
        </w:rPr>
        <w:t>The set MONK-2 is the most difficult for a decision tree algorithm to learn because all six attributes have to be considered. Thus, the tree needs to have all six attributes for a decent decision.</w:t>
      </w:r>
    </w:p>
    <w:p w14:paraId="7DF9D397" w14:textId="74374FD9" w:rsidR="00D92A71" w:rsidRDefault="00D92A71" w:rsidP="00E56A56">
      <w:pPr>
        <w:rPr>
          <w:sz w:val="24"/>
          <w:szCs w:val="22"/>
          <w:lang w:val="en-US"/>
        </w:rPr>
      </w:pPr>
    </w:p>
    <w:p w14:paraId="08FF2BC0" w14:textId="220D06A4" w:rsidR="00D92A71" w:rsidRPr="00D92A71" w:rsidRDefault="00D92A71" w:rsidP="00E56A56">
      <w:pPr>
        <w:rPr>
          <w:sz w:val="24"/>
          <w:szCs w:val="22"/>
          <w:lang w:val="en-US"/>
        </w:rPr>
      </w:pPr>
      <w:r>
        <w:rPr>
          <w:sz w:val="24"/>
          <w:szCs w:val="22"/>
          <w:lang w:val="en-US"/>
        </w:rPr>
        <w:t xml:space="preserve">The MONK-3 set depends like set MONK-1 on 3 attributes, but the tree will at least have a depth of 2 attributes. Furthermore, the attribute </w:t>
      </w:r>
      <w:r>
        <w:rPr>
          <w:i/>
          <w:sz w:val="24"/>
          <w:szCs w:val="22"/>
          <w:lang w:val="en-US"/>
        </w:rPr>
        <w:t>a</w:t>
      </w:r>
      <w:r>
        <w:rPr>
          <w:sz w:val="24"/>
          <w:szCs w:val="22"/>
          <w:vertAlign w:val="subscript"/>
          <w:lang w:val="en-US"/>
        </w:rPr>
        <w:t>5</w:t>
      </w:r>
      <w:r>
        <w:rPr>
          <w:sz w:val="24"/>
          <w:szCs w:val="22"/>
          <w:lang w:val="en-US"/>
        </w:rPr>
        <w:t xml:space="preserve"> is considered in both equation and especially in the inequality, which means all 3 other branches, where the inequality is true, must be continued.</w:t>
      </w:r>
    </w:p>
    <w:p w14:paraId="5D164305" w14:textId="3A15ECAF" w:rsidR="00E56A56" w:rsidRDefault="00E56A56" w:rsidP="00E56A56">
      <w:pPr>
        <w:rPr>
          <w:lang w:val="en-US"/>
        </w:rPr>
      </w:pPr>
    </w:p>
    <w:p w14:paraId="7625D58E" w14:textId="77777777" w:rsidR="00E56A56" w:rsidRDefault="00E56A56" w:rsidP="00E56A56">
      <w:pPr>
        <w:rPr>
          <w:lang w:val="en-US"/>
        </w:rPr>
      </w:pPr>
    </w:p>
    <w:p w14:paraId="047C35C8" w14:textId="74BD6617" w:rsidR="00E56A56" w:rsidRDefault="00D92A71" w:rsidP="00E56A56">
      <w:pPr>
        <w:pStyle w:val="berschrift1"/>
        <w:numPr>
          <w:ilvl w:val="0"/>
          <w:numId w:val="0"/>
        </w:numPr>
        <w:rPr>
          <w:lang w:val="en-US"/>
        </w:rPr>
      </w:pPr>
      <w:r>
        <w:rPr>
          <w:lang w:val="en-US"/>
        </w:rPr>
        <w:t>Assignment 1</w:t>
      </w:r>
    </w:p>
    <w:p w14:paraId="78126519" w14:textId="77777777" w:rsidR="00D92A71" w:rsidRDefault="00D92A71" w:rsidP="00D92A71">
      <w:pPr>
        <w:pStyle w:val="Listenabsatz"/>
        <w:ind w:left="0"/>
        <w:rPr>
          <w:i/>
          <w:sz w:val="24"/>
          <w:szCs w:val="22"/>
          <w:lang w:val="en-US"/>
        </w:rPr>
      </w:pPr>
    </w:p>
    <w:p w14:paraId="5CE9A630" w14:textId="72A9D30C" w:rsidR="00DF3E27" w:rsidRDefault="00D92A71" w:rsidP="00D92A71">
      <w:pPr>
        <w:pStyle w:val="Listenabsatz"/>
        <w:ind w:left="0"/>
        <w:rPr>
          <w:i/>
          <w:sz w:val="24"/>
          <w:szCs w:val="22"/>
          <w:lang w:val="en-US"/>
        </w:rPr>
      </w:pPr>
      <w:r w:rsidRPr="00D92A71">
        <w:rPr>
          <w:i/>
          <w:sz w:val="24"/>
          <w:szCs w:val="22"/>
          <w:lang w:val="en-US"/>
        </w:rPr>
        <w:t xml:space="preserve">The file dtree.py defines a function entropy which calculates the entropy of a dataset. Import this file along with the </w:t>
      </w:r>
      <w:proofErr w:type="gramStart"/>
      <w:r w:rsidRPr="00D92A71">
        <w:rPr>
          <w:i/>
          <w:sz w:val="24"/>
          <w:szCs w:val="22"/>
          <w:lang w:val="en-US"/>
        </w:rPr>
        <w:t>monks</w:t>
      </w:r>
      <w:proofErr w:type="gramEnd"/>
      <w:r w:rsidRPr="00D92A71">
        <w:rPr>
          <w:i/>
          <w:sz w:val="24"/>
          <w:szCs w:val="22"/>
          <w:lang w:val="en-US"/>
        </w:rPr>
        <w:t xml:space="preserve"> datasets and use it to calculate the entropy of the training datasets.</w:t>
      </w:r>
    </w:p>
    <w:p w14:paraId="557E93BE" w14:textId="297C0483" w:rsidR="00D92A71" w:rsidRDefault="00D92A71" w:rsidP="00D92A71">
      <w:pPr>
        <w:pStyle w:val="Listenabsatz"/>
        <w:ind w:left="0"/>
        <w:rPr>
          <w:sz w:val="24"/>
          <w:szCs w:val="22"/>
          <w:lang w:val="en-US"/>
        </w:rPr>
      </w:pPr>
    </w:p>
    <w:p w14:paraId="15C5E278" w14:textId="045B4AEB" w:rsidR="00D92A71" w:rsidRDefault="00D92A71" w:rsidP="00D92A71">
      <w:pPr>
        <w:pStyle w:val="Listenabsatz"/>
        <w:ind w:left="0"/>
        <w:rPr>
          <w:sz w:val="24"/>
          <w:szCs w:val="22"/>
          <w:lang w:val="en-US"/>
        </w:rPr>
      </w:pPr>
      <w:r>
        <w:rPr>
          <w:sz w:val="24"/>
          <w:szCs w:val="22"/>
          <w:lang w:val="en-US"/>
        </w:rPr>
        <w:t>The following table shows the entropy of the monk</w:t>
      </w:r>
      <w:r w:rsidR="0062757B">
        <w:rPr>
          <w:sz w:val="24"/>
          <w:szCs w:val="22"/>
          <w:lang w:val="en-US"/>
        </w:rPr>
        <w:t xml:space="preserve"> training datasets. MONK-1 has the highest entropy, which makes it the most unpredictable dataset. However, the entropy of the other datasets is just slightly lower.</w:t>
      </w:r>
    </w:p>
    <w:p w14:paraId="3D55D1CB" w14:textId="77777777" w:rsidR="0062757B" w:rsidRPr="00D92A71" w:rsidRDefault="0062757B" w:rsidP="00D92A71">
      <w:pPr>
        <w:pStyle w:val="Listenabsatz"/>
        <w:ind w:left="0"/>
        <w:rPr>
          <w:sz w:val="24"/>
          <w:szCs w:val="22"/>
          <w:lang w:val="en-US"/>
        </w:rPr>
      </w:pPr>
    </w:p>
    <w:tbl>
      <w:tblPr>
        <w:tblStyle w:val="Tabellenraster"/>
        <w:tblW w:w="0" w:type="auto"/>
        <w:jc w:val="center"/>
        <w:tblLook w:val="04A0" w:firstRow="1" w:lastRow="0" w:firstColumn="1" w:lastColumn="0" w:noHBand="0" w:noVBand="1"/>
      </w:tblPr>
      <w:tblGrid>
        <w:gridCol w:w="1357"/>
        <w:gridCol w:w="1453"/>
      </w:tblGrid>
      <w:tr w:rsidR="00D92A71" w14:paraId="1A8848B0" w14:textId="77777777" w:rsidTr="007337EF">
        <w:trPr>
          <w:jc w:val="center"/>
        </w:trPr>
        <w:tc>
          <w:tcPr>
            <w:tcW w:w="1357" w:type="dxa"/>
            <w:shd w:val="clear" w:color="auto" w:fill="E7E6E6" w:themeFill="background2"/>
          </w:tcPr>
          <w:p w14:paraId="14F182F7" w14:textId="2367A39F" w:rsidR="00D92A71" w:rsidRDefault="00D92A71" w:rsidP="007337EF">
            <w:pPr>
              <w:pStyle w:val="Listenabsatz"/>
              <w:ind w:left="0"/>
              <w:jc w:val="center"/>
              <w:rPr>
                <w:sz w:val="24"/>
                <w:szCs w:val="22"/>
                <w:lang w:val="en-US"/>
              </w:rPr>
            </w:pPr>
            <w:r>
              <w:rPr>
                <w:sz w:val="24"/>
                <w:szCs w:val="22"/>
                <w:lang w:val="en-US"/>
              </w:rPr>
              <w:t>Dataset</w:t>
            </w:r>
          </w:p>
        </w:tc>
        <w:tc>
          <w:tcPr>
            <w:tcW w:w="1453" w:type="dxa"/>
            <w:shd w:val="clear" w:color="auto" w:fill="E7E6E6" w:themeFill="background2"/>
          </w:tcPr>
          <w:p w14:paraId="1039F568" w14:textId="07C31CE9" w:rsidR="00D92A71" w:rsidRDefault="00D92A71" w:rsidP="007337EF">
            <w:pPr>
              <w:pStyle w:val="Listenabsatz"/>
              <w:ind w:left="0"/>
              <w:jc w:val="center"/>
              <w:rPr>
                <w:sz w:val="24"/>
                <w:szCs w:val="22"/>
                <w:lang w:val="en-US"/>
              </w:rPr>
            </w:pPr>
            <w:r>
              <w:rPr>
                <w:sz w:val="24"/>
                <w:szCs w:val="22"/>
                <w:lang w:val="en-US"/>
              </w:rPr>
              <w:t>Entropy</w:t>
            </w:r>
          </w:p>
        </w:tc>
      </w:tr>
      <w:tr w:rsidR="00D92A71" w14:paraId="5BFDAAA1" w14:textId="77777777" w:rsidTr="007337EF">
        <w:trPr>
          <w:jc w:val="center"/>
        </w:trPr>
        <w:tc>
          <w:tcPr>
            <w:tcW w:w="1357" w:type="dxa"/>
          </w:tcPr>
          <w:p w14:paraId="79593A5C" w14:textId="4514AC48" w:rsidR="00D92A71" w:rsidRPr="007337EF" w:rsidRDefault="00D92A71" w:rsidP="007337EF">
            <w:pPr>
              <w:pStyle w:val="Listenabsatz"/>
              <w:ind w:left="0"/>
              <w:jc w:val="center"/>
              <w:rPr>
                <w:sz w:val="24"/>
                <w:szCs w:val="22"/>
                <w:lang w:val="en-US"/>
              </w:rPr>
            </w:pPr>
            <w:r w:rsidRPr="007337EF">
              <w:rPr>
                <w:sz w:val="24"/>
                <w:szCs w:val="22"/>
                <w:lang w:val="en-US"/>
              </w:rPr>
              <w:t>Monk-1</w:t>
            </w:r>
          </w:p>
        </w:tc>
        <w:tc>
          <w:tcPr>
            <w:tcW w:w="1453" w:type="dxa"/>
          </w:tcPr>
          <w:p w14:paraId="6F20E4FD" w14:textId="6158D920" w:rsidR="00D92A71" w:rsidRDefault="00D92A71" w:rsidP="007337EF">
            <w:pPr>
              <w:pStyle w:val="Listenabsatz"/>
              <w:ind w:left="0"/>
              <w:jc w:val="center"/>
              <w:rPr>
                <w:sz w:val="24"/>
                <w:szCs w:val="22"/>
                <w:lang w:val="en-US"/>
              </w:rPr>
            </w:pPr>
            <w:r>
              <w:rPr>
                <w:sz w:val="24"/>
                <w:szCs w:val="22"/>
                <w:lang w:val="en-US"/>
              </w:rPr>
              <w:t>1</w:t>
            </w:r>
          </w:p>
        </w:tc>
      </w:tr>
      <w:tr w:rsidR="00D92A71" w14:paraId="01548F58" w14:textId="77777777" w:rsidTr="007337EF">
        <w:trPr>
          <w:jc w:val="center"/>
        </w:trPr>
        <w:tc>
          <w:tcPr>
            <w:tcW w:w="1357" w:type="dxa"/>
          </w:tcPr>
          <w:p w14:paraId="2D87D1E8" w14:textId="5A2369B1" w:rsidR="00D92A71" w:rsidRPr="007337EF" w:rsidRDefault="007337EF" w:rsidP="007337EF">
            <w:pPr>
              <w:pStyle w:val="Listenabsatz"/>
              <w:ind w:left="0"/>
              <w:jc w:val="center"/>
              <w:rPr>
                <w:sz w:val="24"/>
                <w:szCs w:val="22"/>
                <w:lang w:val="en-US"/>
              </w:rPr>
            </w:pPr>
            <w:r w:rsidRPr="007337EF">
              <w:rPr>
                <w:sz w:val="24"/>
                <w:szCs w:val="22"/>
                <w:lang w:val="en-US"/>
              </w:rPr>
              <w:t>M</w:t>
            </w:r>
            <w:r w:rsidR="00D92A71" w:rsidRPr="007337EF">
              <w:rPr>
                <w:sz w:val="24"/>
                <w:szCs w:val="22"/>
                <w:lang w:val="en-US"/>
              </w:rPr>
              <w:t>onk-2</w:t>
            </w:r>
          </w:p>
        </w:tc>
        <w:tc>
          <w:tcPr>
            <w:tcW w:w="1453" w:type="dxa"/>
          </w:tcPr>
          <w:p w14:paraId="4E8C8EF1" w14:textId="3629F18F" w:rsidR="00D92A71" w:rsidRDefault="00D92A71" w:rsidP="007337EF">
            <w:pPr>
              <w:pStyle w:val="Listenabsatz"/>
              <w:ind w:left="0"/>
              <w:jc w:val="center"/>
              <w:rPr>
                <w:sz w:val="24"/>
                <w:szCs w:val="22"/>
                <w:lang w:val="en-US"/>
              </w:rPr>
            </w:pPr>
            <w:r>
              <w:rPr>
                <w:sz w:val="24"/>
                <w:szCs w:val="22"/>
                <w:lang w:val="en-US"/>
              </w:rPr>
              <w:t>0,957117</w:t>
            </w:r>
          </w:p>
        </w:tc>
      </w:tr>
      <w:tr w:rsidR="00D92A71" w14:paraId="7A764F53" w14:textId="77777777" w:rsidTr="007337EF">
        <w:trPr>
          <w:jc w:val="center"/>
        </w:trPr>
        <w:tc>
          <w:tcPr>
            <w:tcW w:w="1357" w:type="dxa"/>
          </w:tcPr>
          <w:p w14:paraId="240BC3A4" w14:textId="4C7453D0" w:rsidR="00D92A71" w:rsidRPr="007337EF" w:rsidRDefault="007337EF" w:rsidP="007337EF">
            <w:pPr>
              <w:pStyle w:val="Listenabsatz"/>
              <w:ind w:left="0"/>
              <w:jc w:val="center"/>
              <w:rPr>
                <w:sz w:val="24"/>
                <w:szCs w:val="22"/>
                <w:lang w:val="en-US"/>
              </w:rPr>
            </w:pPr>
            <w:r w:rsidRPr="007337EF">
              <w:rPr>
                <w:sz w:val="24"/>
                <w:szCs w:val="22"/>
                <w:lang w:val="en-US"/>
              </w:rPr>
              <w:t>M</w:t>
            </w:r>
            <w:r w:rsidR="00D92A71" w:rsidRPr="007337EF">
              <w:rPr>
                <w:sz w:val="24"/>
                <w:szCs w:val="22"/>
                <w:lang w:val="en-US"/>
              </w:rPr>
              <w:t>onk-3</w:t>
            </w:r>
          </w:p>
        </w:tc>
        <w:tc>
          <w:tcPr>
            <w:tcW w:w="1453" w:type="dxa"/>
          </w:tcPr>
          <w:p w14:paraId="725D258C" w14:textId="42EA16DD" w:rsidR="00D92A71" w:rsidRDefault="00D92A71" w:rsidP="007337EF">
            <w:pPr>
              <w:pStyle w:val="Listenabsatz"/>
              <w:ind w:left="0"/>
              <w:jc w:val="center"/>
              <w:rPr>
                <w:sz w:val="24"/>
                <w:szCs w:val="22"/>
                <w:lang w:val="en-US"/>
              </w:rPr>
            </w:pPr>
            <w:r>
              <w:rPr>
                <w:sz w:val="24"/>
                <w:szCs w:val="22"/>
                <w:lang w:val="en-US"/>
              </w:rPr>
              <w:t>0,999806</w:t>
            </w:r>
          </w:p>
        </w:tc>
      </w:tr>
    </w:tbl>
    <w:p w14:paraId="5D111043" w14:textId="723B32A3" w:rsidR="0069339E" w:rsidRDefault="0069339E" w:rsidP="00D92A71">
      <w:pPr>
        <w:pStyle w:val="Listenabsatz"/>
        <w:ind w:left="0"/>
        <w:rPr>
          <w:sz w:val="24"/>
          <w:szCs w:val="22"/>
          <w:lang w:val="en-US"/>
        </w:rPr>
      </w:pPr>
    </w:p>
    <w:p w14:paraId="641286A2" w14:textId="77777777" w:rsidR="0069339E" w:rsidRDefault="0069339E">
      <w:pPr>
        <w:widowControl w:val="0"/>
        <w:spacing w:line="240" w:lineRule="auto"/>
        <w:jc w:val="left"/>
        <w:rPr>
          <w:sz w:val="24"/>
          <w:szCs w:val="22"/>
          <w:lang w:val="en-US"/>
        </w:rPr>
      </w:pPr>
      <w:r>
        <w:rPr>
          <w:sz w:val="24"/>
          <w:szCs w:val="22"/>
          <w:lang w:val="en-US"/>
        </w:rPr>
        <w:br w:type="page"/>
      </w:r>
    </w:p>
    <w:p w14:paraId="577CE509" w14:textId="66447AF2" w:rsidR="0062757B" w:rsidRDefault="0062757B" w:rsidP="0062757B">
      <w:pPr>
        <w:pStyle w:val="berschrift1"/>
        <w:numPr>
          <w:ilvl w:val="0"/>
          <w:numId w:val="0"/>
        </w:numPr>
        <w:ind w:left="284" w:hanging="284"/>
        <w:rPr>
          <w:lang w:val="en-US"/>
        </w:rPr>
      </w:pPr>
      <w:r>
        <w:rPr>
          <w:lang w:val="en-US"/>
        </w:rPr>
        <w:lastRenderedPageBreak/>
        <w:t>Assignment 2</w:t>
      </w:r>
    </w:p>
    <w:p w14:paraId="25A012F3" w14:textId="72070F66" w:rsidR="0062757B" w:rsidRDefault="0062757B" w:rsidP="0062757B">
      <w:pPr>
        <w:rPr>
          <w:sz w:val="24"/>
          <w:szCs w:val="22"/>
          <w:lang w:val="en-US"/>
        </w:rPr>
      </w:pPr>
    </w:p>
    <w:p w14:paraId="13E6AE66" w14:textId="61114A5F" w:rsidR="0062757B" w:rsidRDefault="0062757B" w:rsidP="0062757B">
      <w:pPr>
        <w:rPr>
          <w:sz w:val="24"/>
          <w:szCs w:val="22"/>
          <w:lang w:val="en-US"/>
        </w:rPr>
      </w:pPr>
      <w:r>
        <w:rPr>
          <w:i/>
          <w:sz w:val="24"/>
          <w:szCs w:val="22"/>
          <w:lang w:val="en-US"/>
        </w:rPr>
        <w:t>Explain the entropy for a uniform distribution and a non-uniform distribution, present some example distributions with high and low entropy.</w:t>
      </w:r>
    </w:p>
    <w:p w14:paraId="2A8330D3" w14:textId="05F4DAA2" w:rsidR="0062757B" w:rsidRDefault="0062757B" w:rsidP="0062757B">
      <w:pPr>
        <w:rPr>
          <w:sz w:val="24"/>
          <w:szCs w:val="22"/>
          <w:lang w:val="en-US"/>
        </w:rPr>
      </w:pPr>
    </w:p>
    <w:p w14:paraId="1D74335F" w14:textId="0E01D16C" w:rsidR="0062757B" w:rsidRDefault="0062757B" w:rsidP="0062757B">
      <w:pPr>
        <w:rPr>
          <w:sz w:val="24"/>
          <w:szCs w:val="22"/>
          <w:lang w:val="en-US"/>
        </w:rPr>
      </w:pPr>
      <w:r>
        <w:rPr>
          <w:sz w:val="24"/>
          <w:szCs w:val="22"/>
          <w:lang w:val="en-US"/>
        </w:rPr>
        <w:t>Looking at the formula for the entropy</w:t>
      </w:r>
    </w:p>
    <w:p w14:paraId="313B484A" w14:textId="48A1C746" w:rsidR="0062757B" w:rsidRPr="0062757B" w:rsidRDefault="0062757B" w:rsidP="0062757B">
      <w:pPr>
        <w:rPr>
          <w:sz w:val="24"/>
          <w:szCs w:val="22"/>
          <w:lang w:val="en-US"/>
        </w:rPr>
      </w:pPr>
      <m:oMathPara>
        <m:oMath>
          <m:r>
            <w:rPr>
              <w:rFonts w:ascii="Cambria Math" w:hAnsi="Cambria Math"/>
              <w:sz w:val="24"/>
              <w:szCs w:val="22"/>
              <w:lang w:val="en-US"/>
            </w:rPr>
            <m:t>E</m:t>
          </m:r>
          <m:d>
            <m:dPr>
              <m:ctrlPr>
                <w:rPr>
                  <w:rFonts w:ascii="Cambria Math" w:hAnsi="Cambria Math"/>
                  <w:i/>
                  <w:sz w:val="24"/>
                  <w:szCs w:val="22"/>
                  <w:lang w:val="en-US"/>
                </w:rPr>
              </m:ctrlPr>
            </m:dPr>
            <m:e>
              <m:r>
                <w:rPr>
                  <w:rFonts w:ascii="Cambria Math" w:hAnsi="Cambria Math"/>
                  <w:sz w:val="24"/>
                  <w:szCs w:val="22"/>
                  <w:lang w:val="en-US"/>
                </w:rPr>
                <m:t>S</m:t>
              </m:r>
            </m:e>
          </m:d>
          <m:r>
            <w:rPr>
              <w:rFonts w:ascii="Cambria Math" w:hAnsi="Cambria Math"/>
              <w:sz w:val="24"/>
              <w:szCs w:val="22"/>
              <w:lang w:val="en-US"/>
            </w:rPr>
            <m:t>=-</m:t>
          </m:r>
          <m:nary>
            <m:naryPr>
              <m:chr m:val="∑"/>
              <m:limLoc m:val="undOvr"/>
              <m:supHide m:val="1"/>
              <m:ctrlPr>
                <w:rPr>
                  <w:rFonts w:ascii="Cambria Math" w:hAnsi="Cambria Math"/>
                  <w:sz w:val="24"/>
                  <w:szCs w:val="22"/>
                  <w:lang w:val="en-US"/>
                </w:rPr>
              </m:ctrlPr>
            </m:naryPr>
            <m:sub>
              <m:r>
                <w:rPr>
                  <w:rFonts w:ascii="Cambria Math" w:hAnsi="Cambria Math"/>
                  <w:sz w:val="24"/>
                  <w:szCs w:val="22"/>
                  <w:lang w:val="en-US"/>
                </w:rPr>
                <m:t>i</m:t>
              </m:r>
            </m:sub>
            <m:sup/>
            <m:e>
              <m:sSub>
                <m:sSubPr>
                  <m:ctrlPr>
                    <w:rPr>
                      <w:rFonts w:ascii="Cambria Math" w:hAnsi="Cambria Math"/>
                      <w:i/>
                      <w:sz w:val="24"/>
                      <w:szCs w:val="22"/>
                      <w:lang w:val="en-US"/>
                    </w:rPr>
                  </m:ctrlPr>
                </m:sSubPr>
                <m:e>
                  <m:r>
                    <w:rPr>
                      <w:rFonts w:ascii="Cambria Math" w:hAnsi="Cambria Math"/>
                      <w:sz w:val="24"/>
                      <w:szCs w:val="22"/>
                      <w:lang w:val="en-US"/>
                    </w:rPr>
                    <m:t>p</m:t>
                  </m:r>
                </m:e>
                <m:sub>
                  <m:r>
                    <w:rPr>
                      <w:rFonts w:ascii="Cambria Math" w:hAnsi="Cambria Math"/>
                      <w:sz w:val="24"/>
                      <w:szCs w:val="22"/>
                      <w:lang w:val="en-US"/>
                    </w:rPr>
                    <m:t>i</m:t>
                  </m:r>
                </m:sub>
              </m:sSub>
              <m:r>
                <w:rPr>
                  <w:rFonts w:ascii="Cambria Math" w:hAnsi="Cambria Math"/>
                  <w:sz w:val="24"/>
                  <w:szCs w:val="22"/>
                  <w:lang w:val="en-US"/>
                </w:rPr>
                <m:t>⋅</m:t>
              </m:r>
              <m:func>
                <m:funcPr>
                  <m:ctrlPr>
                    <w:rPr>
                      <w:rFonts w:ascii="Cambria Math" w:hAnsi="Cambria Math"/>
                      <w:sz w:val="24"/>
                      <w:szCs w:val="22"/>
                      <w:lang w:val="en-US"/>
                    </w:rPr>
                  </m:ctrlPr>
                </m:funcPr>
                <m:fName>
                  <m:sSub>
                    <m:sSubPr>
                      <m:ctrlPr>
                        <w:rPr>
                          <w:rFonts w:ascii="Cambria Math" w:hAnsi="Cambria Math"/>
                          <w:sz w:val="24"/>
                          <w:szCs w:val="22"/>
                          <w:lang w:val="en-US"/>
                        </w:rPr>
                      </m:ctrlPr>
                    </m:sSubPr>
                    <m:e>
                      <m:r>
                        <m:rPr>
                          <m:sty m:val="p"/>
                        </m:rPr>
                        <w:rPr>
                          <w:rFonts w:ascii="Cambria Math" w:hAnsi="Cambria Math"/>
                          <w:sz w:val="24"/>
                          <w:szCs w:val="22"/>
                          <w:lang w:val="en-US"/>
                        </w:rPr>
                        <m:t>log</m:t>
                      </m:r>
                      <m:ctrlPr>
                        <w:rPr>
                          <w:rFonts w:ascii="Cambria Math" w:hAnsi="Cambria Math"/>
                          <w:i/>
                          <w:sz w:val="24"/>
                          <w:szCs w:val="22"/>
                          <w:lang w:val="en-US"/>
                        </w:rPr>
                      </m:ctrlPr>
                    </m:e>
                    <m:sub>
                      <m:r>
                        <m:rPr>
                          <m:sty m:val="p"/>
                        </m:rPr>
                        <w:rPr>
                          <w:rFonts w:ascii="Cambria Math" w:hAnsi="Cambria Math"/>
                          <w:sz w:val="24"/>
                          <w:szCs w:val="22"/>
                          <w:lang w:val="en-US"/>
                        </w:rPr>
                        <m:t>2</m:t>
                      </m:r>
                    </m:sub>
                  </m:sSub>
                  <m:ctrlPr>
                    <w:rPr>
                      <w:rFonts w:ascii="Cambria Math" w:hAnsi="Cambria Math"/>
                      <w:i/>
                      <w:sz w:val="24"/>
                      <w:szCs w:val="22"/>
                      <w:lang w:val="en-US"/>
                    </w:rPr>
                  </m:ctrlPr>
                </m:fName>
                <m:e>
                  <m:r>
                    <w:rPr>
                      <w:rFonts w:ascii="Cambria Math" w:hAnsi="Cambria Math"/>
                      <w:sz w:val="24"/>
                      <w:szCs w:val="22"/>
                      <w:lang w:val="en-US"/>
                    </w:rPr>
                    <m:t>(</m:t>
                  </m:r>
                  <m:sSub>
                    <m:sSubPr>
                      <m:ctrlPr>
                        <w:rPr>
                          <w:rFonts w:ascii="Cambria Math" w:hAnsi="Cambria Math"/>
                          <w:i/>
                          <w:sz w:val="24"/>
                          <w:szCs w:val="22"/>
                          <w:lang w:val="en-US"/>
                        </w:rPr>
                      </m:ctrlPr>
                    </m:sSubPr>
                    <m:e>
                      <m:r>
                        <w:rPr>
                          <w:rFonts w:ascii="Cambria Math" w:hAnsi="Cambria Math"/>
                          <w:sz w:val="24"/>
                          <w:szCs w:val="22"/>
                          <w:lang w:val="en-US"/>
                        </w:rPr>
                        <m:t>p</m:t>
                      </m:r>
                    </m:e>
                    <m:sub>
                      <m:r>
                        <w:rPr>
                          <w:rFonts w:ascii="Cambria Math" w:hAnsi="Cambria Math"/>
                          <w:sz w:val="24"/>
                          <w:szCs w:val="22"/>
                          <w:lang w:val="en-US"/>
                        </w:rPr>
                        <m:t>i</m:t>
                      </m:r>
                    </m:sub>
                  </m:sSub>
                  <m:r>
                    <w:rPr>
                      <w:rFonts w:ascii="Cambria Math" w:hAnsi="Cambria Math"/>
                      <w:sz w:val="24"/>
                      <w:szCs w:val="22"/>
                      <w:lang w:val="en-US"/>
                    </w:rPr>
                    <m:t>)</m:t>
                  </m:r>
                  <m:ctrlPr>
                    <w:rPr>
                      <w:rFonts w:ascii="Cambria Math" w:hAnsi="Cambria Math"/>
                      <w:i/>
                      <w:sz w:val="24"/>
                      <w:szCs w:val="22"/>
                      <w:lang w:val="en-US"/>
                    </w:rPr>
                  </m:ctrlPr>
                </m:e>
              </m:func>
            </m:e>
          </m:nary>
        </m:oMath>
      </m:oMathPara>
    </w:p>
    <w:p w14:paraId="3D59DE20" w14:textId="54AC2D6F" w:rsidR="0062757B" w:rsidRDefault="0062757B" w:rsidP="0062757B">
      <w:pPr>
        <w:rPr>
          <w:sz w:val="24"/>
          <w:szCs w:val="22"/>
          <w:lang w:val="en-US"/>
        </w:rPr>
      </w:pPr>
      <w:r>
        <w:rPr>
          <w:sz w:val="24"/>
          <w:szCs w:val="22"/>
          <w:lang w:val="en-US"/>
        </w:rPr>
        <w:t xml:space="preserve">we have to consider the negative sum of the function </w:t>
      </w:r>
      <m:oMath>
        <m:r>
          <w:rPr>
            <w:rFonts w:ascii="Cambria Math" w:hAnsi="Cambria Math"/>
            <w:sz w:val="24"/>
            <w:szCs w:val="22"/>
            <w:lang w:val="en-US"/>
          </w:rPr>
          <m:t>f</m:t>
        </m:r>
        <m:d>
          <m:dPr>
            <m:ctrlPr>
              <w:rPr>
                <w:rFonts w:ascii="Cambria Math" w:hAnsi="Cambria Math"/>
                <w:i/>
                <w:sz w:val="24"/>
                <w:szCs w:val="22"/>
                <w:lang w:val="en-US"/>
              </w:rPr>
            </m:ctrlPr>
          </m:dPr>
          <m:e>
            <m:r>
              <w:rPr>
                <w:rFonts w:ascii="Cambria Math" w:hAnsi="Cambria Math"/>
                <w:sz w:val="24"/>
                <w:szCs w:val="22"/>
                <w:lang w:val="en-US"/>
              </w:rPr>
              <m:t>x</m:t>
            </m:r>
          </m:e>
        </m:d>
        <m:r>
          <w:rPr>
            <w:rFonts w:ascii="Cambria Math" w:hAnsi="Cambria Math"/>
            <w:sz w:val="24"/>
            <w:szCs w:val="22"/>
            <w:lang w:val="en-US"/>
          </w:rPr>
          <m:t>=x⋅</m:t>
        </m:r>
        <m:func>
          <m:funcPr>
            <m:ctrlPr>
              <w:rPr>
                <w:rFonts w:ascii="Cambria Math" w:hAnsi="Cambria Math"/>
                <w:sz w:val="24"/>
                <w:szCs w:val="22"/>
                <w:lang w:val="en-US"/>
              </w:rPr>
            </m:ctrlPr>
          </m:funcPr>
          <m:fName>
            <m:sSub>
              <m:sSubPr>
                <m:ctrlPr>
                  <w:rPr>
                    <w:rFonts w:ascii="Cambria Math" w:hAnsi="Cambria Math"/>
                    <w:sz w:val="24"/>
                    <w:szCs w:val="22"/>
                    <w:lang w:val="en-US"/>
                  </w:rPr>
                </m:ctrlPr>
              </m:sSubPr>
              <m:e>
                <m:r>
                  <m:rPr>
                    <m:sty m:val="p"/>
                  </m:rPr>
                  <w:rPr>
                    <w:rFonts w:ascii="Cambria Math" w:hAnsi="Cambria Math"/>
                    <w:sz w:val="24"/>
                    <w:szCs w:val="22"/>
                    <w:lang w:val="en-US"/>
                  </w:rPr>
                  <m:t>log</m:t>
                </m:r>
                <m:ctrlPr>
                  <w:rPr>
                    <w:rFonts w:ascii="Cambria Math" w:hAnsi="Cambria Math"/>
                    <w:i/>
                    <w:sz w:val="24"/>
                    <w:szCs w:val="22"/>
                    <w:lang w:val="en-US"/>
                  </w:rPr>
                </m:ctrlPr>
              </m:e>
              <m:sub>
                <m:r>
                  <m:rPr>
                    <m:sty m:val="p"/>
                  </m:rPr>
                  <w:rPr>
                    <w:rFonts w:ascii="Cambria Math" w:hAnsi="Cambria Math"/>
                    <w:sz w:val="24"/>
                    <w:szCs w:val="22"/>
                    <w:lang w:val="en-US"/>
                  </w:rPr>
                  <m:t>2</m:t>
                </m:r>
              </m:sub>
            </m:sSub>
            <m:ctrlPr>
              <w:rPr>
                <w:rFonts w:ascii="Cambria Math" w:hAnsi="Cambria Math"/>
                <w:i/>
                <w:sz w:val="24"/>
                <w:szCs w:val="22"/>
                <w:lang w:val="en-US"/>
              </w:rPr>
            </m:ctrlPr>
          </m:fName>
          <m:e>
            <m:r>
              <w:rPr>
                <w:rFonts w:ascii="Cambria Math" w:hAnsi="Cambria Math"/>
                <w:sz w:val="24"/>
                <w:szCs w:val="22"/>
                <w:lang w:val="en-US"/>
              </w:rPr>
              <m:t>(x)</m:t>
            </m:r>
            <m:ctrlPr>
              <w:rPr>
                <w:rFonts w:ascii="Cambria Math" w:hAnsi="Cambria Math"/>
                <w:i/>
                <w:sz w:val="24"/>
                <w:szCs w:val="22"/>
                <w:lang w:val="en-US"/>
              </w:rPr>
            </m:ctrlPr>
          </m:e>
        </m:func>
      </m:oMath>
      <w:r>
        <w:rPr>
          <w:sz w:val="24"/>
          <w:szCs w:val="22"/>
          <w:lang w:val="en-US"/>
        </w:rPr>
        <w:t xml:space="preserve"> with </w:t>
      </w:r>
      <w:r>
        <w:rPr>
          <w:i/>
          <w:sz w:val="24"/>
          <w:szCs w:val="22"/>
          <w:lang w:val="en-US"/>
        </w:rPr>
        <w:t>x</w:t>
      </w:r>
      <w:r>
        <w:rPr>
          <w:sz w:val="24"/>
          <w:szCs w:val="22"/>
          <w:lang w:val="en-US"/>
        </w:rPr>
        <w:t xml:space="preserve"> equal to the different probabilities </w:t>
      </w:r>
      <w:r>
        <w:rPr>
          <w:i/>
          <w:sz w:val="24"/>
          <w:szCs w:val="22"/>
          <w:lang w:val="en-US"/>
        </w:rPr>
        <w:t>p</w:t>
      </w:r>
      <w:r>
        <w:rPr>
          <w:i/>
          <w:sz w:val="24"/>
          <w:szCs w:val="22"/>
          <w:vertAlign w:val="subscript"/>
          <w:lang w:val="en-US"/>
        </w:rPr>
        <w:t>i</w:t>
      </w:r>
      <w:r>
        <w:rPr>
          <w:sz w:val="24"/>
          <w:szCs w:val="22"/>
          <w:lang w:val="en-US"/>
        </w:rPr>
        <w:t>.</w:t>
      </w:r>
    </w:p>
    <w:p w14:paraId="6C57E053" w14:textId="0DA562B0" w:rsidR="0062757B" w:rsidRDefault="0062757B" w:rsidP="0069339E">
      <w:pPr>
        <w:ind w:firstLine="708"/>
        <w:rPr>
          <w:noProof/>
          <w:lang w:val="en-US"/>
        </w:rPr>
      </w:pPr>
      <w:r>
        <w:rPr>
          <w:sz w:val="24"/>
          <w:szCs w:val="22"/>
          <w:lang w:val="en-US"/>
        </w:rPr>
        <w:t xml:space="preserve">The following graph show the function </w:t>
      </w:r>
      <w:r>
        <w:rPr>
          <w:i/>
          <w:sz w:val="24"/>
          <w:szCs w:val="22"/>
          <w:lang w:val="en-US"/>
        </w:rPr>
        <w:t>f(x)</w:t>
      </w:r>
      <w:r>
        <w:rPr>
          <w:sz w:val="24"/>
          <w:szCs w:val="22"/>
          <w:lang w:val="en-US"/>
        </w:rPr>
        <w:t xml:space="preserve"> for </w:t>
      </w:r>
      <m:oMath>
        <m:r>
          <w:rPr>
            <w:rFonts w:ascii="Cambria Math" w:hAnsi="Cambria Math"/>
            <w:sz w:val="24"/>
            <w:szCs w:val="22"/>
            <w:lang w:val="en-US"/>
          </w:rPr>
          <m:t>0≤x≤1</m:t>
        </m:r>
      </m:oMath>
      <w:r w:rsidR="003E14DC">
        <w:rPr>
          <w:sz w:val="24"/>
          <w:szCs w:val="22"/>
          <w:lang w:val="en-US"/>
        </w:rPr>
        <w:t xml:space="preserve">. If the probability </w:t>
      </w:r>
      <w:r w:rsidR="003E14DC">
        <w:rPr>
          <w:i/>
          <w:sz w:val="24"/>
          <w:szCs w:val="22"/>
          <w:lang w:val="en-US"/>
        </w:rPr>
        <w:t>x</w:t>
      </w:r>
      <w:r w:rsidR="003E14DC">
        <w:rPr>
          <w:sz w:val="24"/>
          <w:szCs w:val="22"/>
          <w:lang w:val="en-US"/>
        </w:rPr>
        <w:t xml:space="preserve"> is near to 0 or 1 the entropy tends to 0. This makes sense, since a high and respectively a low probability leads to a great predictability and thus to a low entropy.</w:t>
      </w:r>
      <w:r w:rsidR="0069339E" w:rsidRPr="0069339E">
        <w:rPr>
          <w:noProof/>
          <w:lang w:val="en-US"/>
        </w:rPr>
        <w:t xml:space="preserve"> </w:t>
      </w:r>
    </w:p>
    <w:p w14:paraId="57708A99" w14:textId="4D3DD539" w:rsidR="0069339E" w:rsidRDefault="0069339E" w:rsidP="0069339E">
      <w:pPr>
        <w:ind w:firstLine="708"/>
        <w:rPr>
          <w:noProof/>
          <w:lang w:val="en-US"/>
        </w:rPr>
      </w:pPr>
    </w:p>
    <w:p w14:paraId="7A5D6079" w14:textId="50B93415" w:rsidR="0069339E" w:rsidRPr="003E14DC" w:rsidRDefault="0069339E" w:rsidP="0069339E">
      <w:pPr>
        <w:ind w:firstLine="708"/>
        <w:jc w:val="center"/>
        <w:rPr>
          <w:sz w:val="24"/>
          <w:szCs w:val="22"/>
          <w:lang w:val="en-US"/>
        </w:rPr>
      </w:pPr>
      <w:r>
        <w:rPr>
          <w:noProof/>
        </w:rPr>
        <w:drawing>
          <wp:inline distT="0" distB="0" distL="0" distR="0" wp14:anchorId="1EC0409D" wp14:editId="7A706B58">
            <wp:extent cx="3534410" cy="2634680"/>
            <wp:effectExtent l="0" t="0" r="8890" b="13335"/>
            <wp:docPr id="30" name="Diagramm 30">
              <a:extLst xmlns:a="http://schemas.openxmlformats.org/drawingml/2006/main">
                <a:ext uri="{FF2B5EF4-FFF2-40B4-BE49-F238E27FC236}">
                  <a16:creationId xmlns:a16="http://schemas.microsoft.com/office/drawing/2014/main" id="{8D10BF25-2CF5-4BE1-AC7C-8BCA7A47AF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0EB9940" w14:textId="59630B68" w:rsidR="003E14DC" w:rsidRDefault="003E14DC" w:rsidP="0062757B">
      <w:pPr>
        <w:jc w:val="center"/>
        <w:rPr>
          <w:sz w:val="24"/>
          <w:szCs w:val="22"/>
          <w:lang w:val="en-US"/>
        </w:rPr>
      </w:pPr>
    </w:p>
    <w:p w14:paraId="59A68C91" w14:textId="0D7DBC22" w:rsidR="003E14DC" w:rsidRDefault="003E14DC" w:rsidP="003E14DC">
      <w:pPr>
        <w:rPr>
          <w:sz w:val="24"/>
          <w:szCs w:val="22"/>
          <w:lang w:val="en-US"/>
        </w:rPr>
      </w:pPr>
      <w:r>
        <w:rPr>
          <w:sz w:val="24"/>
          <w:szCs w:val="22"/>
          <w:lang w:val="en-US"/>
        </w:rPr>
        <w:t xml:space="preserve">For a uniform distribution, every of the </w:t>
      </w:r>
      <w:r>
        <w:rPr>
          <w:i/>
          <w:sz w:val="24"/>
          <w:szCs w:val="22"/>
          <w:lang w:val="en-US"/>
        </w:rPr>
        <w:t>n</w:t>
      </w:r>
      <w:r>
        <w:rPr>
          <w:sz w:val="24"/>
          <w:szCs w:val="22"/>
          <w:lang w:val="en-US"/>
        </w:rPr>
        <w:t xml:space="preserve"> events has the same probability </w:t>
      </w:r>
      <m:oMath>
        <m:sSub>
          <m:sSubPr>
            <m:ctrlPr>
              <w:rPr>
                <w:rFonts w:ascii="Cambria Math" w:hAnsi="Cambria Math"/>
                <w:i/>
                <w:sz w:val="24"/>
                <w:szCs w:val="22"/>
                <w:lang w:val="en-US"/>
              </w:rPr>
            </m:ctrlPr>
          </m:sSubPr>
          <m:e>
            <m:r>
              <w:rPr>
                <w:rFonts w:ascii="Cambria Math" w:hAnsi="Cambria Math"/>
                <w:sz w:val="24"/>
                <w:szCs w:val="22"/>
                <w:lang w:val="en-US"/>
              </w:rPr>
              <m:t>p</m:t>
            </m:r>
          </m:e>
          <m:sub>
            <m:r>
              <w:rPr>
                <w:rFonts w:ascii="Cambria Math" w:hAnsi="Cambria Math"/>
                <w:sz w:val="24"/>
                <w:szCs w:val="22"/>
                <w:lang w:val="en-US"/>
              </w:rPr>
              <m:t>i</m:t>
            </m:r>
          </m:sub>
        </m:sSub>
        <m:r>
          <w:rPr>
            <w:rFonts w:ascii="Cambria Math" w:hAnsi="Cambria Math"/>
            <w:sz w:val="24"/>
            <w:szCs w:val="22"/>
            <w:lang w:val="en-US"/>
          </w:rPr>
          <m:t>=p=</m:t>
        </m:r>
        <m:f>
          <m:fPr>
            <m:type m:val="skw"/>
            <m:ctrlPr>
              <w:rPr>
                <w:rFonts w:ascii="Cambria Math" w:hAnsi="Cambria Math"/>
                <w:i/>
                <w:sz w:val="24"/>
                <w:szCs w:val="22"/>
                <w:lang w:val="en-US"/>
              </w:rPr>
            </m:ctrlPr>
          </m:fPr>
          <m:num>
            <m:r>
              <w:rPr>
                <w:rFonts w:ascii="Cambria Math" w:hAnsi="Cambria Math"/>
                <w:sz w:val="24"/>
                <w:szCs w:val="22"/>
                <w:lang w:val="en-US"/>
              </w:rPr>
              <m:t>1</m:t>
            </m:r>
          </m:num>
          <m:den>
            <m:r>
              <w:rPr>
                <w:rFonts w:ascii="Cambria Math" w:hAnsi="Cambria Math"/>
                <w:sz w:val="24"/>
                <w:szCs w:val="22"/>
                <w:lang w:val="en-US"/>
              </w:rPr>
              <m:t>n</m:t>
            </m:r>
          </m:den>
        </m:f>
      </m:oMath>
      <w:r>
        <w:rPr>
          <w:sz w:val="24"/>
          <w:szCs w:val="22"/>
          <w:lang w:val="en-US"/>
        </w:rPr>
        <w:t xml:space="preserve"> and the formula for the entropy simplifies to:</w:t>
      </w:r>
    </w:p>
    <w:p w14:paraId="2BA72790" w14:textId="68AFB628" w:rsidR="003E14DC" w:rsidRPr="003E14DC" w:rsidRDefault="003E14DC" w:rsidP="003E14DC">
      <w:pPr>
        <w:rPr>
          <w:sz w:val="24"/>
          <w:szCs w:val="22"/>
          <w:lang w:val="en-US"/>
        </w:rPr>
      </w:pPr>
      <m:oMathPara>
        <m:oMath>
          <m:r>
            <w:rPr>
              <w:rFonts w:ascii="Cambria Math" w:hAnsi="Cambria Math"/>
              <w:sz w:val="24"/>
              <w:szCs w:val="22"/>
              <w:lang w:val="en-US"/>
            </w:rPr>
            <m:t>E</m:t>
          </m:r>
          <m:d>
            <m:dPr>
              <m:ctrlPr>
                <w:rPr>
                  <w:rFonts w:ascii="Cambria Math" w:hAnsi="Cambria Math"/>
                  <w:i/>
                  <w:sz w:val="24"/>
                  <w:szCs w:val="22"/>
                  <w:lang w:val="en-US"/>
                </w:rPr>
              </m:ctrlPr>
            </m:dPr>
            <m:e>
              <m:r>
                <w:rPr>
                  <w:rFonts w:ascii="Cambria Math" w:hAnsi="Cambria Math"/>
                  <w:sz w:val="24"/>
                  <w:szCs w:val="22"/>
                  <w:lang w:val="en-US"/>
                </w:rPr>
                <m:t>S</m:t>
              </m:r>
            </m:e>
          </m:d>
          <m:r>
            <w:rPr>
              <w:rFonts w:ascii="Cambria Math" w:hAnsi="Cambria Math"/>
              <w:sz w:val="24"/>
              <w:szCs w:val="22"/>
              <w:lang w:val="en-US"/>
            </w:rPr>
            <m:t>=-</m:t>
          </m:r>
          <m:nary>
            <m:naryPr>
              <m:chr m:val="∑"/>
              <m:limLoc m:val="undOvr"/>
              <m:ctrlPr>
                <w:rPr>
                  <w:rFonts w:ascii="Cambria Math" w:hAnsi="Cambria Math"/>
                  <w:i/>
                  <w:sz w:val="24"/>
                  <w:szCs w:val="22"/>
                  <w:lang w:val="en-US"/>
                </w:rPr>
              </m:ctrlPr>
            </m:naryPr>
            <m:sub>
              <m:r>
                <w:rPr>
                  <w:rFonts w:ascii="Cambria Math" w:hAnsi="Cambria Math"/>
                  <w:sz w:val="24"/>
                  <w:szCs w:val="22"/>
                  <w:lang w:val="en-US"/>
                </w:rPr>
                <m:t>i=1</m:t>
              </m:r>
            </m:sub>
            <m:sup>
              <m:r>
                <w:rPr>
                  <w:rFonts w:ascii="Cambria Math" w:hAnsi="Cambria Math"/>
                  <w:sz w:val="24"/>
                  <w:szCs w:val="22"/>
                  <w:lang w:val="en-US"/>
                </w:rPr>
                <m:t>n</m:t>
              </m:r>
            </m:sup>
            <m:e>
              <m:sSub>
                <m:sSubPr>
                  <m:ctrlPr>
                    <w:rPr>
                      <w:rFonts w:ascii="Cambria Math" w:hAnsi="Cambria Math"/>
                      <w:i/>
                      <w:sz w:val="24"/>
                      <w:szCs w:val="22"/>
                      <w:lang w:val="en-US"/>
                    </w:rPr>
                  </m:ctrlPr>
                </m:sSubPr>
                <m:e>
                  <m:r>
                    <w:rPr>
                      <w:rFonts w:ascii="Cambria Math" w:hAnsi="Cambria Math"/>
                      <w:sz w:val="24"/>
                      <w:szCs w:val="22"/>
                      <w:lang w:val="en-US"/>
                    </w:rPr>
                    <m:t>p</m:t>
                  </m:r>
                </m:e>
                <m:sub>
                  <m:r>
                    <w:rPr>
                      <w:rFonts w:ascii="Cambria Math" w:hAnsi="Cambria Math"/>
                      <w:sz w:val="24"/>
                      <w:szCs w:val="22"/>
                      <w:lang w:val="en-US"/>
                    </w:rPr>
                    <m:t>i</m:t>
                  </m:r>
                </m:sub>
              </m:sSub>
              <m:r>
                <w:rPr>
                  <w:rFonts w:ascii="Cambria Math" w:hAnsi="Cambria Math"/>
                  <w:sz w:val="24"/>
                  <w:szCs w:val="22"/>
                  <w:lang w:val="en-US"/>
                </w:rPr>
                <m:t>⋅</m:t>
              </m:r>
              <m:func>
                <m:funcPr>
                  <m:ctrlPr>
                    <w:rPr>
                      <w:rFonts w:ascii="Cambria Math" w:hAnsi="Cambria Math"/>
                      <w:i/>
                      <w:sz w:val="24"/>
                      <w:szCs w:val="22"/>
                      <w:lang w:val="en-US"/>
                    </w:rPr>
                  </m:ctrlPr>
                </m:funcPr>
                <m:fName>
                  <m:sSub>
                    <m:sSubPr>
                      <m:ctrlPr>
                        <w:rPr>
                          <w:rFonts w:ascii="Cambria Math" w:hAnsi="Cambria Math"/>
                          <w:i/>
                          <w:sz w:val="24"/>
                          <w:szCs w:val="22"/>
                          <w:lang w:val="en-US"/>
                        </w:rPr>
                      </m:ctrlPr>
                    </m:sSubPr>
                    <m:e>
                      <m:r>
                        <m:rPr>
                          <m:sty m:val="p"/>
                        </m:rPr>
                        <w:rPr>
                          <w:rFonts w:ascii="Cambria Math" w:hAnsi="Cambria Math"/>
                          <w:sz w:val="24"/>
                          <w:szCs w:val="22"/>
                          <w:lang w:val="en-US"/>
                        </w:rPr>
                        <m:t>log</m:t>
                      </m:r>
                    </m:e>
                    <m:sub>
                      <m:r>
                        <w:rPr>
                          <w:rFonts w:ascii="Cambria Math" w:hAnsi="Cambria Math"/>
                          <w:sz w:val="24"/>
                          <w:szCs w:val="22"/>
                          <w:lang w:val="en-US"/>
                        </w:rPr>
                        <m:t>2</m:t>
                      </m:r>
                      <m:ctrlPr>
                        <w:rPr>
                          <w:rFonts w:ascii="Cambria Math" w:hAnsi="Cambria Math"/>
                          <w:sz w:val="24"/>
                          <w:szCs w:val="22"/>
                          <w:lang w:val="en-US"/>
                        </w:rPr>
                      </m:ctrlPr>
                    </m:sub>
                  </m:sSub>
                </m:fName>
                <m:e>
                  <m:d>
                    <m:dPr>
                      <m:ctrlPr>
                        <w:rPr>
                          <w:rFonts w:ascii="Cambria Math" w:hAnsi="Cambria Math"/>
                          <w:i/>
                          <w:sz w:val="24"/>
                          <w:szCs w:val="22"/>
                          <w:lang w:val="en-US"/>
                        </w:rPr>
                      </m:ctrlPr>
                    </m:dPr>
                    <m:e>
                      <m:sSub>
                        <m:sSubPr>
                          <m:ctrlPr>
                            <w:rPr>
                              <w:rFonts w:ascii="Cambria Math" w:hAnsi="Cambria Math"/>
                              <w:i/>
                              <w:sz w:val="24"/>
                              <w:szCs w:val="22"/>
                              <w:lang w:val="en-US"/>
                            </w:rPr>
                          </m:ctrlPr>
                        </m:sSubPr>
                        <m:e>
                          <m:r>
                            <w:rPr>
                              <w:rFonts w:ascii="Cambria Math" w:hAnsi="Cambria Math"/>
                              <w:sz w:val="24"/>
                              <w:szCs w:val="22"/>
                              <w:lang w:val="en-US"/>
                            </w:rPr>
                            <m:t>p</m:t>
                          </m:r>
                        </m:e>
                        <m:sub>
                          <m:r>
                            <w:rPr>
                              <w:rFonts w:ascii="Cambria Math" w:hAnsi="Cambria Math"/>
                              <w:sz w:val="24"/>
                              <w:szCs w:val="22"/>
                              <w:lang w:val="en-US"/>
                            </w:rPr>
                            <m:t>i</m:t>
                          </m:r>
                        </m:sub>
                      </m:sSub>
                    </m:e>
                  </m:d>
                </m:e>
              </m:func>
            </m:e>
          </m:nary>
        </m:oMath>
      </m:oMathPara>
    </w:p>
    <w:p w14:paraId="34647BD0" w14:textId="2DDE0A6A" w:rsidR="003E14DC" w:rsidRPr="003E14DC" w:rsidRDefault="003E14DC" w:rsidP="003E14DC">
      <w:pPr>
        <w:rPr>
          <w:sz w:val="24"/>
          <w:szCs w:val="22"/>
          <w:lang w:val="en-US"/>
        </w:rPr>
      </w:pPr>
      <m:oMathPara>
        <m:oMath>
          <m:r>
            <w:rPr>
              <w:rFonts w:ascii="Cambria Math" w:hAnsi="Cambria Math"/>
              <w:sz w:val="24"/>
              <w:szCs w:val="22"/>
              <w:lang w:val="en-US"/>
            </w:rPr>
            <m:t>E</m:t>
          </m:r>
          <m:d>
            <m:dPr>
              <m:ctrlPr>
                <w:rPr>
                  <w:rFonts w:ascii="Cambria Math" w:hAnsi="Cambria Math"/>
                  <w:i/>
                  <w:sz w:val="24"/>
                  <w:szCs w:val="22"/>
                  <w:lang w:val="en-US"/>
                </w:rPr>
              </m:ctrlPr>
            </m:dPr>
            <m:e>
              <m:r>
                <w:rPr>
                  <w:rFonts w:ascii="Cambria Math" w:hAnsi="Cambria Math"/>
                  <w:sz w:val="24"/>
                  <w:szCs w:val="22"/>
                  <w:lang w:val="en-US"/>
                </w:rPr>
                <m:t>S</m:t>
              </m:r>
            </m:e>
          </m:d>
          <m:r>
            <w:rPr>
              <w:rFonts w:ascii="Cambria Math" w:hAnsi="Cambria Math"/>
              <w:sz w:val="24"/>
              <w:szCs w:val="22"/>
              <w:lang w:val="en-US"/>
            </w:rPr>
            <m:t>=-</m:t>
          </m:r>
          <m:nary>
            <m:naryPr>
              <m:chr m:val="∑"/>
              <m:limLoc m:val="undOvr"/>
              <m:ctrlPr>
                <w:rPr>
                  <w:rFonts w:ascii="Cambria Math" w:hAnsi="Cambria Math"/>
                  <w:i/>
                  <w:sz w:val="24"/>
                  <w:szCs w:val="22"/>
                  <w:lang w:val="en-US"/>
                </w:rPr>
              </m:ctrlPr>
            </m:naryPr>
            <m:sub>
              <m:r>
                <w:rPr>
                  <w:rFonts w:ascii="Cambria Math" w:hAnsi="Cambria Math"/>
                  <w:sz w:val="24"/>
                  <w:szCs w:val="22"/>
                  <w:lang w:val="en-US"/>
                </w:rPr>
                <m:t>i=1</m:t>
              </m:r>
            </m:sub>
            <m:sup>
              <m:r>
                <w:rPr>
                  <w:rFonts w:ascii="Cambria Math" w:hAnsi="Cambria Math"/>
                  <w:sz w:val="24"/>
                  <w:szCs w:val="22"/>
                  <w:lang w:val="en-US"/>
                </w:rPr>
                <m:t>n</m:t>
              </m:r>
            </m:sup>
            <m:e>
              <m:f>
                <m:fPr>
                  <m:ctrlPr>
                    <w:rPr>
                      <w:rFonts w:ascii="Cambria Math" w:hAnsi="Cambria Math"/>
                      <w:i/>
                      <w:sz w:val="24"/>
                      <w:szCs w:val="22"/>
                      <w:lang w:val="en-US"/>
                    </w:rPr>
                  </m:ctrlPr>
                </m:fPr>
                <m:num>
                  <m:func>
                    <m:funcPr>
                      <m:ctrlPr>
                        <w:rPr>
                          <w:rFonts w:ascii="Cambria Math" w:hAnsi="Cambria Math"/>
                          <w:i/>
                          <w:sz w:val="24"/>
                          <w:szCs w:val="22"/>
                          <w:lang w:val="en-US"/>
                        </w:rPr>
                      </m:ctrlPr>
                    </m:funcPr>
                    <m:fName>
                      <m:sSub>
                        <m:sSubPr>
                          <m:ctrlPr>
                            <w:rPr>
                              <w:rFonts w:ascii="Cambria Math" w:hAnsi="Cambria Math"/>
                              <w:i/>
                              <w:sz w:val="24"/>
                              <w:szCs w:val="22"/>
                              <w:lang w:val="en-US"/>
                            </w:rPr>
                          </m:ctrlPr>
                        </m:sSubPr>
                        <m:e>
                          <m:r>
                            <m:rPr>
                              <m:sty m:val="p"/>
                            </m:rPr>
                            <w:rPr>
                              <w:rFonts w:ascii="Cambria Math" w:hAnsi="Cambria Math"/>
                              <w:sz w:val="24"/>
                              <w:szCs w:val="22"/>
                              <w:lang w:val="en-US"/>
                            </w:rPr>
                            <m:t>log</m:t>
                          </m:r>
                        </m:e>
                        <m:sub>
                          <m:r>
                            <w:rPr>
                              <w:rFonts w:ascii="Cambria Math" w:hAnsi="Cambria Math"/>
                              <w:sz w:val="24"/>
                              <w:szCs w:val="22"/>
                              <w:lang w:val="en-US"/>
                            </w:rPr>
                            <m:t>2</m:t>
                          </m:r>
                          <m:ctrlPr>
                            <w:rPr>
                              <w:rFonts w:ascii="Cambria Math" w:hAnsi="Cambria Math"/>
                              <w:sz w:val="24"/>
                              <w:szCs w:val="22"/>
                              <w:lang w:val="en-US"/>
                            </w:rPr>
                          </m:ctrlPr>
                        </m:sub>
                      </m:sSub>
                    </m:fName>
                    <m:e>
                      <m:d>
                        <m:dPr>
                          <m:ctrlPr>
                            <w:rPr>
                              <w:rFonts w:ascii="Cambria Math" w:hAnsi="Cambria Math"/>
                              <w:i/>
                              <w:sz w:val="24"/>
                              <w:szCs w:val="22"/>
                              <w:lang w:val="en-US"/>
                            </w:rPr>
                          </m:ctrlPr>
                        </m:dPr>
                        <m:e>
                          <m:f>
                            <m:fPr>
                              <m:ctrlPr>
                                <w:rPr>
                                  <w:rFonts w:ascii="Cambria Math" w:hAnsi="Cambria Math"/>
                                  <w:i/>
                                  <w:sz w:val="24"/>
                                  <w:szCs w:val="22"/>
                                  <w:lang w:val="en-US"/>
                                </w:rPr>
                              </m:ctrlPr>
                            </m:fPr>
                            <m:num>
                              <m:r>
                                <w:rPr>
                                  <w:rFonts w:ascii="Cambria Math" w:hAnsi="Cambria Math"/>
                                  <w:sz w:val="24"/>
                                  <w:szCs w:val="22"/>
                                  <w:lang w:val="en-US"/>
                                </w:rPr>
                                <m:t>1</m:t>
                              </m:r>
                            </m:num>
                            <m:den>
                              <m:r>
                                <w:rPr>
                                  <w:rFonts w:ascii="Cambria Math" w:hAnsi="Cambria Math"/>
                                  <w:sz w:val="24"/>
                                  <w:szCs w:val="22"/>
                                  <w:lang w:val="en-US"/>
                                </w:rPr>
                                <m:t>n</m:t>
                              </m:r>
                            </m:den>
                          </m:f>
                        </m:e>
                      </m:d>
                    </m:e>
                  </m:func>
                </m:num>
                <m:den>
                  <m:r>
                    <w:rPr>
                      <w:rFonts w:ascii="Cambria Math" w:hAnsi="Cambria Math"/>
                      <w:sz w:val="24"/>
                      <w:szCs w:val="22"/>
                      <w:lang w:val="en-US"/>
                    </w:rPr>
                    <m:t>n</m:t>
                  </m:r>
                </m:den>
              </m:f>
            </m:e>
          </m:nary>
          <m:r>
            <w:rPr>
              <w:rFonts w:ascii="Cambria Math" w:hAnsi="Cambria Math"/>
              <w:sz w:val="24"/>
              <w:szCs w:val="22"/>
              <w:lang w:val="en-US"/>
            </w:rPr>
            <m:t>=-</m:t>
          </m:r>
          <m:func>
            <m:funcPr>
              <m:ctrlPr>
                <w:rPr>
                  <w:rFonts w:ascii="Cambria Math" w:hAnsi="Cambria Math"/>
                  <w:i/>
                  <w:sz w:val="24"/>
                  <w:szCs w:val="22"/>
                  <w:lang w:val="en-US"/>
                </w:rPr>
              </m:ctrlPr>
            </m:funcPr>
            <m:fName>
              <m:sSub>
                <m:sSubPr>
                  <m:ctrlPr>
                    <w:rPr>
                      <w:rFonts w:ascii="Cambria Math" w:hAnsi="Cambria Math"/>
                      <w:i/>
                      <w:sz w:val="24"/>
                      <w:szCs w:val="22"/>
                      <w:lang w:val="en-US"/>
                    </w:rPr>
                  </m:ctrlPr>
                </m:sSubPr>
                <m:e>
                  <m:r>
                    <m:rPr>
                      <m:sty m:val="p"/>
                    </m:rPr>
                    <w:rPr>
                      <w:rFonts w:ascii="Cambria Math" w:hAnsi="Cambria Math"/>
                      <w:sz w:val="24"/>
                      <w:szCs w:val="22"/>
                      <w:lang w:val="en-US"/>
                    </w:rPr>
                    <m:t>log</m:t>
                  </m:r>
                </m:e>
                <m:sub>
                  <m:r>
                    <w:rPr>
                      <w:rFonts w:ascii="Cambria Math" w:hAnsi="Cambria Math"/>
                      <w:sz w:val="24"/>
                      <w:szCs w:val="22"/>
                      <w:lang w:val="en-US"/>
                    </w:rPr>
                    <m:t>2</m:t>
                  </m:r>
                  <m:ctrlPr>
                    <w:rPr>
                      <w:rFonts w:ascii="Cambria Math" w:hAnsi="Cambria Math"/>
                      <w:sz w:val="24"/>
                      <w:szCs w:val="22"/>
                      <w:lang w:val="en-US"/>
                    </w:rPr>
                  </m:ctrlPr>
                </m:sub>
              </m:sSub>
            </m:fName>
            <m:e>
              <m:d>
                <m:dPr>
                  <m:ctrlPr>
                    <w:rPr>
                      <w:rFonts w:ascii="Cambria Math" w:hAnsi="Cambria Math"/>
                      <w:i/>
                      <w:sz w:val="24"/>
                      <w:szCs w:val="22"/>
                      <w:lang w:val="en-US"/>
                    </w:rPr>
                  </m:ctrlPr>
                </m:dPr>
                <m:e>
                  <m:f>
                    <m:fPr>
                      <m:ctrlPr>
                        <w:rPr>
                          <w:rFonts w:ascii="Cambria Math" w:hAnsi="Cambria Math"/>
                          <w:i/>
                          <w:sz w:val="24"/>
                          <w:szCs w:val="22"/>
                          <w:lang w:val="en-US"/>
                        </w:rPr>
                      </m:ctrlPr>
                    </m:fPr>
                    <m:num>
                      <m:r>
                        <w:rPr>
                          <w:rFonts w:ascii="Cambria Math" w:hAnsi="Cambria Math"/>
                          <w:sz w:val="24"/>
                          <w:szCs w:val="22"/>
                          <w:lang w:val="en-US"/>
                        </w:rPr>
                        <m:t>1</m:t>
                      </m:r>
                    </m:num>
                    <m:den>
                      <m:r>
                        <w:rPr>
                          <w:rFonts w:ascii="Cambria Math" w:hAnsi="Cambria Math"/>
                          <w:sz w:val="24"/>
                          <w:szCs w:val="22"/>
                          <w:lang w:val="en-US"/>
                        </w:rPr>
                        <m:t>n</m:t>
                      </m:r>
                    </m:den>
                  </m:f>
                </m:e>
              </m:d>
            </m:e>
          </m:func>
        </m:oMath>
      </m:oMathPara>
    </w:p>
    <w:p w14:paraId="79AAC8A0" w14:textId="558702DA" w:rsidR="003E14DC" w:rsidRDefault="003E14DC" w:rsidP="003E14DC">
      <w:pPr>
        <w:rPr>
          <w:sz w:val="24"/>
          <w:szCs w:val="22"/>
          <w:lang w:val="en-US"/>
        </w:rPr>
      </w:pPr>
    </w:p>
    <w:p w14:paraId="37854C99" w14:textId="734097FF" w:rsidR="0069339E" w:rsidRDefault="0069339E" w:rsidP="003E14DC">
      <w:pPr>
        <w:rPr>
          <w:sz w:val="24"/>
          <w:szCs w:val="22"/>
          <w:lang w:val="en-US"/>
        </w:rPr>
      </w:pPr>
      <w:r>
        <w:rPr>
          <w:sz w:val="24"/>
          <w:szCs w:val="22"/>
          <w:lang w:val="en-US"/>
        </w:rPr>
        <w:t xml:space="preserve">As the following graph shows, the entropy follows a logarithmical growth for a uniform distribution. The entropy reaches to quite high values, since a single event gets very unpredictable when the total amount of events </w:t>
      </w:r>
      <w:r>
        <w:rPr>
          <w:i/>
          <w:sz w:val="24"/>
          <w:szCs w:val="22"/>
          <w:lang w:val="en-US"/>
        </w:rPr>
        <w:t>n</w:t>
      </w:r>
      <w:r>
        <w:rPr>
          <w:sz w:val="24"/>
          <w:szCs w:val="22"/>
          <w:lang w:val="en-US"/>
        </w:rPr>
        <w:t xml:space="preserve"> rises.</w:t>
      </w:r>
    </w:p>
    <w:p w14:paraId="101400AF" w14:textId="45D30581" w:rsidR="0069339E" w:rsidRDefault="0069339E" w:rsidP="0069339E">
      <w:pPr>
        <w:spacing w:line="240" w:lineRule="auto"/>
        <w:rPr>
          <w:sz w:val="24"/>
          <w:szCs w:val="22"/>
          <w:lang w:val="en-US"/>
        </w:rPr>
      </w:pPr>
      <w:r>
        <w:rPr>
          <w:sz w:val="24"/>
          <w:szCs w:val="22"/>
          <w:lang w:val="en-US"/>
        </w:rPr>
        <w:t xml:space="preserve">For example, rolling a dice has a uniform distribution with </w:t>
      </w:r>
      <w:r>
        <w:rPr>
          <w:i/>
          <w:sz w:val="24"/>
          <w:szCs w:val="22"/>
          <w:lang w:val="en-US"/>
        </w:rPr>
        <w:t>n = 2</w:t>
      </w:r>
      <w:r>
        <w:rPr>
          <w:sz w:val="24"/>
          <w:szCs w:val="22"/>
          <w:lang w:val="en-US"/>
        </w:rPr>
        <w:t xml:space="preserve"> and leads to an entropy of approximately 2,585.</w:t>
      </w:r>
    </w:p>
    <w:p w14:paraId="4B870D7D" w14:textId="28560EC3" w:rsidR="0069339E" w:rsidRDefault="0069339E" w:rsidP="0069339E">
      <w:pPr>
        <w:spacing w:line="240" w:lineRule="auto"/>
        <w:jc w:val="center"/>
        <w:rPr>
          <w:sz w:val="24"/>
          <w:szCs w:val="22"/>
          <w:lang w:val="en-US"/>
        </w:rPr>
      </w:pPr>
      <w:r>
        <w:rPr>
          <w:noProof/>
        </w:rPr>
        <w:lastRenderedPageBreak/>
        <w:drawing>
          <wp:inline distT="0" distB="0" distL="0" distR="0" wp14:anchorId="36C4B9D3" wp14:editId="5AA934A9">
            <wp:extent cx="3784600" cy="2497666"/>
            <wp:effectExtent l="0" t="0" r="6350" b="17145"/>
            <wp:docPr id="31" name="Diagramm 31">
              <a:extLst xmlns:a="http://schemas.openxmlformats.org/drawingml/2006/main">
                <a:ext uri="{FF2B5EF4-FFF2-40B4-BE49-F238E27FC236}">
                  <a16:creationId xmlns:a16="http://schemas.microsoft.com/office/drawing/2014/main" id="{86A01C35-9778-4F43-8375-F784BC75E7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88120BD" w14:textId="074B59CB" w:rsidR="0069339E" w:rsidRDefault="0069339E" w:rsidP="0069339E">
      <w:pPr>
        <w:spacing w:line="240" w:lineRule="auto"/>
        <w:jc w:val="center"/>
        <w:rPr>
          <w:sz w:val="24"/>
          <w:szCs w:val="22"/>
          <w:lang w:val="en-US"/>
        </w:rPr>
      </w:pPr>
    </w:p>
    <w:p w14:paraId="70C071BF" w14:textId="5419603F" w:rsidR="0069339E" w:rsidRDefault="0069339E" w:rsidP="000527A7">
      <w:pPr>
        <w:spacing w:line="240" w:lineRule="auto"/>
        <w:rPr>
          <w:sz w:val="24"/>
          <w:szCs w:val="22"/>
          <w:lang w:val="en-US"/>
        </w:rPr>
      </w:pPr>
      <w:r>
        <w:rPr>
          <w:sz w:val="24"/>
          <w:szCs w:val="22"/>
          <w:lang w:val="en-US"/>
        </w:rPr>
        <w:t>On the other hand, non-uniform distributions can lead to</w:t>
      </w:r>
      <w:r w:rsidR="000527A7">
        <w:rPr>
          <w:sz w:val="24"/>
          <w:szCs w:val="22"/>
          <w:lang w:val="en-US"/>
        </w:rPr>
        <w:t xml:space="preserve"> much lower entropies. Considering, that some events are more likely than other events in these distributions, the predictability is much higher in contrast to a uniform distribution, which however leads to a lower entropy.</w:t>
      </w:r>
    </w:p>
    <w:p w14:paraId="6C8E3D88" w14:textId="16252324" w:rsidR="000527A7" w:rsidRDefault="000527A7" w:rsidP="000527A7">
      <w:pPr>
        <w:spacing w:line="240" w:lineRule="auto"/>
        <w:rPr>
          <w:sz w:val="24"/>
          <w:szCs w:val="22"/>
          <w:lang w:val="en-US"/>
        </w:rPr>
      </w:pPr>
      <w:r>
        <w:rPr>
          <w:sz w:val="24"/>
          <w:szCs w:val="22"/>
          <w:lang w:val="en-US"/>
        </w:rPr>
        <w:t xml:space="preserve">As </w:t>
      </w:r>
      <w:proofErr w:type="gramStart"/>
      <w:r>
        <w:rPr>
          <w:sz w:val="24"/>
          <w:szCs w:val="22"/>
          <w:lang w:val="en-US"/>
        </w:rPr>
        <w:t>a</w:t>
      </w:r>
      <w:proofErr w:type="gramEnd"/>
      <w:r>
        <w:rPr>
          <w:sz w:val="24"/>
          <w:szCs w:val="22"/>
          <w:lang w:val="en-US"/>
        </w:rPr>
        <w:t xml:space="preserve"> example we consider a manipulated dice with the following probability distribution:</w:t>
      </w:r>
    </w:p>
    <w:p w14:paraId="29C1CF68" w14:textId="0D055C76" w:rsidR="000527A7" w:rsidRDefault="000527A7" w:rsidP="0069339E">
      <w:pPr>
        <w:spacing w:line="240" w:lineRule="auto"/>
        <w:rPr>
          <w:sz w:val="24"/>
          <w:szCs w:val="22"/>
          <w:lang w:val="en-US"/>
        </w:rPr>
      </w:pPr>
      <w:r>
        <w:rPr>
          <w:noProof/>
        </w:rPr>
        <w:drawing>
          <wp:anchor distT="0" distB="0" distL="114300" distR="114300" simplePos="0" relativeHeight="251658240" behindDoc="0" locked="0" layoutInCell="1" allowOverlap="1" wp14:anchorId="4035A091" wp14:editId="4233B450">
            <wp:simplePos x="0" y="0"/>
            <wp:positionH relativeFrom="column">
              <wp:posOffset>2915920</wp:posOffset>
            </wp:positionH>
            <wp:positionV relativeFrom="paragraph">
              <wp:posOffset>162137</wp:posOffset>
            </wp:positionV>
            <wp:extent cx="3682365" cy="2209800"/>
            <wp:effectExtent l="0" t="0" r="13335" b="0"/>
            <wp:wrapSquare wrapText="bothSides"/>
            <wp:docPr id="36" name="Diagramm 36">
              <a:extLst xmlns:a="http://schemas.openxmlformats.org/drawingml/2006/main">
                <a:ext uri="{FF2B5EF4-FFF2-40B4-BE49-F238E27FC236}">
                  <a16:creationId xmlns:a16="http://schemas.microsoft.com/office/drawing/2014/main" id="{EF9A7ABC-C259-4F56-B1AC-D4A49780E8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tbl>
      <w:tblPr>
        <w:tblStyle w:val="Gitternetztabelle1hell"/>
        <w:tblW w:w="0" w:type="auto"/>
        <w:tblInd w:w="-289" w:type="dxa"/>
        <w:tblLayout w:type="fixed"/>
        <w:tblLook w:val="04A0" w:firstRow="1" w:lastRow="0" w:firstColumn="1" w:lastColumn="0" w:noHBand="0" w:noVBand="1"/>
      </w:tblPr>
      <w:tblGrid>
        <w:gridCol w:w="1274"/>
        <w:gridCol w:w="1845"/>
        <w:gridCol w:w="1560"/>
      </w:tblGrid>
      <w:tr w:rsidR="000527A7" w14:paraId="23C26524" w14:textId="542DCF00" w:rsidTr="00733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shd w:val="clear" w:color="auto" w:fill="E7E6E6" w:themeFill="background2"/>
          </w:tcPr>
          <w:p w14:paraId="53CE2AC6" w14:textId="4747A176" w:rsidR="000527A7" w:rsidRDefault="000527A7" w:rsidP="000527A7">
            <w:pPr>
              <w:spacing w:line="240" w:lineRule="auto"/>
              <w:jc w:val="center"/>
              <w:rPr>
                <w:sz w:val="24"/>
                <w:szCs w:val="22"/>
                <w:lang w:val="en-US"/>
              </w:rPr>
            </w:pPr>
            <w:r>
              <w:rPr>
                <w:sz w:val="24"/>
                <w:szCs w:val="22"/>
                <w:lang w:val="en-US"/>
              </w:rPr>
              <w:t>Event</w:t>
            </w:r>
          </w:p>
        </w:tc>
        <w:tc>
          <w:tcPr>
            <w:tcW w:w="1845" w:type="dxa"/>
            <w:shd w:val="clear" w:color="auto" w:fill="E7E6E6" w:themeFill="background2"/>
          </w:tcPr>
          <w:p w14:paraId="274BD8A1" w14:textId="221CE4CC" w:rsidR="000527A7" w:rsidRDefault="000527A7" w:rsidP="000527A7">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2"/>
                <w:lang w:val="en-US"/>
              </w:rPr>
            </w:pPr>
            <w:r>
              <w:rPr>
                <w:sz w:val="24"/>
                <w:szCs w:val="22"/>
                <w:lang w:val="en-US"/>
              </w:rPr>
              <w:t>Non-uniform distribution</w:t>
            </w:r>
          </w:p>
        </w:tc>
        <w:tc>
          <w:tcPr>
            <w:tcW w:w="1560" w:type="dxa"/>
            <w:shd w:val="clear" w:color="auto" w:fill="E7E6E6" w:themeFill="background2"/>
          </w:tcPr>
          <w:p w14:paraId="7C6B0558" w14:textId="2382F983" w:rsidR="000527A7" w:rsidRDefault="000527A7" w:rsidP="000527A7">
            <w:pPr>
              <w:spacing w:line="240" w:lineRule="auto"/>
              <w:jc w:val="center"/>
              <w:cnfStyle w:val="100000000000" w:firstRow="1" w:lastRow="0" w:firstColumn="0" w:lastColumn="0" w:oddVBand="0" w:evenVBand="0" w:oddHBand="0" w:evenHBand="0" w:firstRowFirstColumn="0" w:firstRowLastColumn="0" w:lastRowFirstColumn="0" w:lastRowLastColumn="0"/>
              <w:rPr>
                <w:sz w:val="24"/>
                <w:szCs w:val="22"/>
                <w:lang w:val="en-US"/>
              </w:rPr>
            </w:pPr>
            <w:r>
              <w:rPr>
                <w:sz w:val="24"/>
                <w:szCs w:val="22"/>
                <w:lang w:val="en-US"/>
              </w:rPr>
              <w:t>Uniform distribution</w:t>
            </w:r>
          </w:p>
        </w:tc>
      </w:tr>
      <w:tr w:rsidR="000527A7" w14:paraId="590FF3A1" w14:textId="45B7DF44" w:rsidTr="00351219">
        <w:tc>
          <w:tcPr>
            <w:cnfStyle w:val="001000000000" w:firstRow="0" w:lastRow="0" w:firstColumn="1" w:lastColumn="0" w:oddVBand="0" w:evenVBand="0" w:oddHBand="0" w:evenHBand="0" w:firstRowFirstColumn="0" w:firstRowLastColumn="0" w:lastRowFirstColumn="0" w:lastRowLastColumn="0"/>
            <w:tcW w:w="1274" w:type="dxa"/>
          </w:tcPr>
          <w:p w14:paraId="73AEE8F2" w14:textId="5B846ADD" w:rsidR="000527A7" w:rsidRPr="000527A7" w:rsidRDefault="000527A7" w:rsidP="000527A7">
            <w:pPr>
              <w:spacing w:line="240" w:lineRule="auto"/>
              <w:jc w:val="center"/>
              <w:rPr>
                <w:b w:val="0"/>
                <w:bCs w:val="0"/>
                <w:sz w:val="24"/>
                <w:szCs w:val="22"/>
                <w:lang w:val="en-US"/>
              </w:rPr>
            </w:pPr>
            <w:r>
              <w:rPr>
                <w:b w:val="0"/>
                <w:bCs w:val="0"/>
                <w:sz w:val="24"/>
                <w:szCs w:val="22"/>
                <w:lang w:val="en-US"/>
              </w:rPr>
              <w:t xml:space="preserve"> </w:t>
            </w:r>
            <w:r w:rsidRPr="000527A7">
              <w:rPr>
                <w:b w:val="0"/>
                <w:bCs w:val="0"/>
                <w:sz w:val="24"/>
                <w:szCs w:val="22"/>
                <w:lang w:val="en-US"/>
              </w:rPr>
              <w:t>1</w:t>
            </w:r>
          </w:p>
        </w:tc>
        <w:tc>
          <w:tcPr>
            <w:tcW w:w="1845" w:type="dxa"/>
          </w:tcPr>
          <w:p w14:paraId="182B8813" w14:textId="54992612" w:rsidR="000527A7" w:rsidRDefault="000527A7" w:rsidP="000527A7">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2"/>
                <w:lang w:val="en-US"/>
              </w:rPr>
            </w:pPr>
            <w:r>
              <w:rPr>
                <w:sz w:val="24"/>
                <w:szCs w:val="22"/>
                <w:lang w:val="en-US"/>
              </w:rPr>
              <w:t>5%</w:t>
            </w:r>
          </w:p>
        </w:tc>
        <w:tc>
          <w:tcPr>
            <w:tcW w:w="1560" w:type="dxa"/>
          </w:tcPr>
          <w:p w14:paraId="39FCFE1C" w14:textId="3C0CA255" w:rsidR="000527A7" w:rsidRDefault="000527A7" w:rsidP="000527A7">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2"/>
                <w:lang w:val="en-US"/>
              </w:rPr>
            </w:pPr>
            <w:r>
              <w:rPr>
                <w:sz w:val="24"/>
                <w:szCs w:val="22"/>
                <w:lang w:val="en-US"/>
              </w:rPr>
              <w:t>16,67%</w:t>
            </w:r>
          </w:p>
        </w:tc>
      </w:tr>
      <w:tr w:rsidR="000527A7" w14:paraId="6160A777" w14:textId="30DB8D8C" w:rsidTr="00351219">
        <w:tc>
          <w:tcPr>
            <w:cnfStyle w:val="001000000000" w:firstRow="0" w:lastRow="0" w:firstColumn="1" w:lastColumn="0" w:oddVBand="0" w:evenVBand="0" w:oddHBand="0" w:evenHBand="0" w:firstRowFirstColumn="0" w:firstRowLastColumn="0" w:lastRowFirstColumn="0" w:lastRowLastColumn="0"/>
            <w:tcW w:w="1274" w:type="dxa"/>
          </w:tcPr>
          <w:p w14:paraId="54024034" w14:textId="618204FE" w:rsidR="000527A7" w:rsidRPr="000527A7" w:rsidRDefault="000527A7" w:rsidP="000527A7">
            <w:pPr>
              <w:spacing w:line="240" w:lineRule="auto"/>
              <w:jc w:val="center"/>
              <w:rPr>
                <w:b w:val="0"/>
                <w:bCs w:val="0"/>
                <w:sz w:val="24"/>
                <w:szCs w:val="22"/>
                <w:lang w:val="en-US"/>
              </w:rPr>
            </w:pPr>
            <w:r w:rsidRPr="000527A7">
              <w:rPr>
                <w:b w:val="0"/>
                <w:bCs w:val="0"/>
                <w:sz w:val="24"/>
                <w:szCs w:val="22"/>
                <w:lang w:val="en-US"/>
              </w:rPr>
              <w:t>2</w:t>
            </w:r>
          </w:p>
        </w:tc>
        <w:tc>
          <w:tcPr>
            <w:tcW w:w="1845" w:type="dxa"/>
          </w:tcPr>
          <w:p w14:paraId="7565E720" w14:textId="1256658C" w:rsidR="000527A7" w:rsidRDefault="000527A7" w:rsidP="000527A7">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2"/>
                <w:lang w:val="en-US"/>
              </w:rPr>
            </w:pPr>
            <w:r>
              <w:rPr>
                <w:sz w:val="24"/>
                <w:szCs w:val="22"/>
                <w:lang w:val="en-US"/>
              </w:rPr>
              <w:t>5%</w:t>
            </w:r>
          </w:p>
        </w:tc>
        <w:tc>
          <w:tcPr>
            <w:tcW w:w="1560" w:type="dxa"/>
          </w:tcPr>
          <w:p w14:paraId="71D1FC2A" w14:textId="177691EF" w:rsidR="000527A7" w:rsidRDefault="000527A7" w:rsidP="000527A7">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2"/>
                <w:lang w:val="en-US"/>
              </w:rPr>
            </w:pPr>
            <w:r>
              <w:rPr>
                <w:sz w:val="24"/>
                <w:szCs w:val="22"/>
                <w:lang w:val="en-US"/>
              </w:rPr>
              <w:t>16,67%</w:t>
            </w:r>
          </w:p>
        </w:tc>
      </w:tr>
      <w:tr w:rsidR="000527A7" w14:paraId="251307F5" w14:textId="54C308A6" w:rsidTr="00351219">
        <w:tc>
          <w:tcPr>
            <w:cnfStyle w:val="001000000000" w:firstRow="0" w:lastRow="0" w:firstColumn="1" w:lastColumn="0" w:oddVBand="0" w:evenVBand="0" w:oddHBand="0" w:evenHBand="0" w:firstRowFirstColumn="0" w:firstRowLastColumn="0" w:lastRowFirstColumn="0" w:lastRowLastColumn="0"/>
            <w:tcW w:w="1274" w:type="dxa"/>
          </w:tcPr>
          <w:p w14:paraId="54056F59" w14:textId="540673EA" w:rsidR="000527A7" w:rsidRPr="000527A7" w:rsidRDefault="000527A7" w:rsidP="000527A7">
            <w:pPr>
              <w:spacing w:line="240" w:lineRule="auto"/>
              <w:jc w:val="center"/>
              <w:rPr>
                <w:b w:val="0"/>
                <w:bCs w:val="0"/>
                <w:sz w:val="24"/>
                <w:szCs w:val="22"/>
                <w:lang w:val="en-US"/>
              </w:rPr>
            </w:pPr>
            <w:r w:rsidRPr="000527A7">
              <w:rPr>
                <w:b w:val="0"/>
                <w:bCs w:val="0"/>
                <w:sz w:val="24"/>
                <w:szCs w:val="22"/>
                <w:lang w:val="en-US"/>
              </w:rPr>
              <w:t>3</w:t>
            </w:r>
          </w:p>
        </w:tc>
        <w:tc>
          <w:tcPr>
            <w:tcW w:w="1845" w:type="dxa"/>
          </w:tcPr>
          <w:p w14:paraId="6F8D917B" w14:textId="178259A5" w:rsidR="000527A7" w:rsidRDefault="000527A7" w:rsidP="000527A7">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2"/>
                <w:lang w:val="en-US"/>
              </w:rPr>
            </w:pPr>
            <w:r>
              <w:rPr>
                <w:sz w:val="24"/>
                <w:szCs w:val="22"/>
                <w:lang w:val="en-US"/>
              </w:rPr>
              <w:t>5%</w:t>
            </w:r>
          </w:p>
        </w:tc>
        <w:tc>
          <w:tcPr>
            <w:tcW w:w="1560" w:type="dxa"/>
          </w:tcPr>
          <w:p w14:paraId="592FA67D" w14:textId="3AC92B28" w:rsidR="000527A7" w:rsidRDefault="000527A7" w:rsidP="000527A7">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2"/>
                <w:lang w:val="en-US"/>
              </w:rPr>
            </w:pPr>
            <w:r>
              <w:rPr>
                <w:sz w:val="24"/>
                <w:szCs w:val="22"/>
                <w:lang w:val="en-US"/>
              </w:rPr>
              <w:t>16,67%</w:t>
            </w:r>
          </w:p>
        </w:tc>
      </w:tr>
      <w:tr w:rsidR="000527A7" w14:paraId="1E6A32FE" w14:textId="6A917A15" w:rsidTr="00351219">
        <w:tc>
          <w:tcPr>
            <w:cnfStyle w:val="001000000000" w:firstRow="0" w:lastRow="0" w:firstColumn="1" w:lastColumn="0" w:oddVBand="0" w:evenVBand="0" w:oddHBand="0" w:evenHBand="0" w:firstRowFirstColumn="0" w:firstRowLastColumn="0" w:lastRowFirstColumn="0" w:lastRowLastColumn="0"/>
            <w:tcW w:w="1274" w:type="dxa"/>
          </w:tcPr>
          <w:p w14:paraId="6625079C" w14:textId="1699CA93" w:rsidR="000527A7" w:rsidRPr="000527A7" w:rsidRDefault="000527A7" w:rsidP="000527A7">
            <w:pPr>
              <w:spacing w:line="240" w:lineRule="auto"/>
              <w:jc w:val="center"/>
              <w:rPr>
                <w:b w:val="0"/>
                <w:bCs w:val="0"/>
                <w:sz w:val="24"/>
                <w:szCs w:val="22"/>
                <w:lang w:val="en-US"/>
              </w:rPr>
            </w:pPr>
            <w:r w:rsidRPr="000527A7">
              <w:rPr>
                <w:b w:val="0"/>
                <w:bCs w:val="0"/>
                <w:sz w:val="24"/>
                <w:szCs w:val="22"/>
                <w:lang w:val="en-US"/>
              </w:rPr>
              <w:t>4</w:t>
            </w:r>
          </w:p>
        </w:tc>
        <w:tc>
          <w:tcPr>
            <w:tcW w:w="1845" w:type="dxa"/>
          </w:tcPr>
          <w:p w14:paraId="35A1E20F" w14:textId="7EB5C1BD" w:rsidR="000527A7" w:rsidRDefault="000527A7" w:rsidP="000527A7">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2"/>
                <w:lang w:val="en-US"/>
              </w:rPr>
            </w:pPr>
            <w:r>
              <w:rPr>
                <w:sz w:val="24"/>
                <w:szCs w:val="22"/>
                <w:lang w:val="en-US"/>
              </w:rPr>
              <w:t>5%</w:t>
            </w:r>
          </w:p>
        </w:tc>
        <w:tc>
          <w:tcPr>
            <w:tcW w:w="1560" w:type="dxa"/>
          </w:tcPr>
          <w:p w14:paraId="6A055D4E" w14:textId="52897340" w:rsidR="000527A7" w:rsidRDefault="000527A7" w:rsidP="000527A7">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2"/>
                <w:lang w:val="en-US"/>
              </w:rPr>
            </w:pPr>
            <w:r>
              <w:rPr>
                <w:sz w:val="24"/>
                <w:szCs w:val="22"/>
                <w:lang w:val="en-US"/>
              </w:rPr>
              <w:t>16,67%</w:t>
            </w:r>
          </w:p>
        </w:tc>
      </w:tr>
      <w:tr w:rsidR="000527A7" w14:paraId="171ECB50" w14:textId="5EEF130E" w:rsidTr="00351219">
        <w:tc>
          <w:tcPr>
            <w:cnfStyle w:val="001000000000" w:firstRow="0" w:lastRow="0" w:firstColumn="1" w:lastColumn="0" w:oddVBand="0" w:evenVBand="0" w:oddHBand="0" w:evenHBand="0" w:firstRowFirstColumn="0" w:firstRowLastColumn="0" w:lastRowFirstColumn="0" w:lastRowLastColumn="0"/>
            <w:tcW w:w="1274" w:type="dxa"/>
          </w:tcPr>
          <w:p w14:paraId="6B32F012" w14:textId="24FD38D4" w:rsidR="000527A7" w:rsidRPr="000527A7" w:rsidRDefault="000527A7" w:rsidP="000527A7">
            <w:pPr>
              <w:spacing w:line="240" w:lineRule="auto"/>
              <w:jc w:val="center"/>
              <w:rPr>
                <w:b w:val="0"/>
                <w:bCs w:val="0"/>
                <w:sz w:val="24"/>
                <w:szCs w:val="22"/>
                <w:lang w:val="en-US"/>
              </w:rPr>
            </w:pPr>
            <w:r w:rsidRPr="000527A7">
              <w:rPr>
                <w:b w:val="0"/>
                <w:bCs w:val="0"/>
                <w:sz w:val="24"/>
                <w:szCs w:val="22"/>
                <w:lang w:val="en-US"/>
              </w:rPr>
              <w:t>5</w:t>
            </w:r>
          </w:p>
        </w:tc>
        <w:tc>
          <w:tcPr>
            <w:tcW w:w="1845" w:type="dxa"/>
          </w:tcPr>
          <w:p w14:paraId="1C30CC6A" w14:textId="1DD675B6" w:rsidR="000527A7" w:rsidRDefault="000527A7" w:rsidP="000527A7">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2"/>
                <w:lang w:val="en-US"/>
              </w:rPr>
            </w:pPr>
            <w:r>
              <w:rPr>
                <w:sz w:val="24"/>
                <w:szCs w:val="22"/>
                <w:lang w:val="en-US"/>
              </w:rPr>
              <w:t>5%</w:t>
            </w:r>
          </w:p>
        </w:tc>
        <w:tc>
          <w:tcPr>
            <w:tcW w:w="1560" w:type="dxa"/>
          </w:tcPr>
          <w:p w14:paraId="14BAE5D7" w14:textId="7E17304B" w:rsidR="000527A7" w:rsidRDefault="000527A7" w:rsidP="000527A7">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2"/>
                <w:lang w:val="en-US"/>
              </w:rPr>
            </w:pPr>
            <w:r>
              <w:rPr>
                <w:sz w:val="24"/>
                <w:szCs w:val="22"/>
                <w:lang w:val="en-US"/>
              </w:rPr>
              <w:t>16,67%</w:t>
            </w:r>
          </w:p>
        </w:tc>
      </w:tr>
      <w:tr w:rsidR="000527A7" w14:paraId="22497A0F" w14:textId="7ED17577" w:rsidTr="00351219">
        <w:tc>
          <w:tcPr>
            <w:cnfStyle w:val="001000000000" w:firstRow="0" w:lastRow="0" w:firstColumn="1" w:lastColumn="0" w:oddVBand="0" w:evenVBand="0" w:oddHBand="0" w:evenHBand="0" w:firstRowFirstColumn="0" w:firstRowLastColumn="0" w:lastRowFirstColumn="0" w:lastRowLastColumn="0"/>
            <w:tcW w:w="1274" w:type="dxa"/>
            <w:tcBorders>
              <w:bottom w:val="double" w:sz="4" w:space="0" w:color="auto"/>
            </w:tcBorders>
          </w:tcPr>
          <w:p w14:paraId="136A7682" w14:textId="2179E52C" w:rsidR="000527A7" w:rsidRPr="000527A7" w:rsidRDefault="000527A7" w:rsidP="000527A7">
            <w:pPr>
              <w:spacing w:line="240" w:lineRule="auto"/>
              <w:jc w:val="center"/>
              <w:rPr>
                <w:b w:val="0"/>
                <w:bCs w:val="0"/>
                <w:sz w:val="24"/>
                <w:szCs w:val="22"/>
                <w:lang w:val="en-US"/>
              </w:rPr>
            </w:pPr>
            <w:r w:rsidRPr="000527A7">
              <w:rPr>
                <w:b w:val="0"/>
                <w:bCs w:val="0"/>
                <w:sz w:val="24"/>
                <w:szCs w:val="22"/>
                <w:lang w:val="en-US"/>
              </w:rPr>
              <w:t>6</w:t>
            </w:r>
          </w:p>
        </w:tc>
        <w:tc>
          <w:tcPr>
            <w:tcW w:w="1845" w:type="dxa"/>
            <w:tcBorders>
              <w:bottom w:val="double" w:sz="4" w:space="0" w:color="auto"/>
            </w:tcBorders>
          </w:tcPr>
          <w:p w14:paraId="765126C6" w14:textId="476E78F2" w:rsidR="000527A7" w:rsidRDefault="000527A7" w:rsidP="000527A7">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2"/>
                <w:lang w:val="en-US"/>
              </w:rPr>
            </w:pPr>
            <w:r>
              <w:rPr>
                <w:sz w:val="24"/>
                <w:szCs w:val="22"/>
                <w:lang w:val="en-US"/>
              </w:rPr>
              <w:t>75%</w:t>
            </w:r>
          </w:p>
        </w:tc>
        <w:tc>
          <w:tcPr>
            <w:tcW w:w="1560" w:type="dxa"/>
            <w:tcBorders>
              <w:bottom w:val="double" w:sz="4" w:space="0" w:color="auto"/>
            </w:tcBorders>
          </w:tcPr>
          <w:p w14:paraId="449457DB" w14:textId="5AA4A97A" w:rsidR="000527A7" w:rsidRDefault="000527A7" w:rsidP="000527A7">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2"/>
                <w:lang w:val="en-US"/>
              </w:rPr>
            </w:pPr>
            <w:r>
              <w:rPr>
                <w:sz w:val="24"/>
                <w:szCs w:val="22"/>
                <w:lang w:val="en-US"/>
              </w:rPr>
              <w:t>16,67%</w:t>
            </w:r>
          </w:p>
        </w:tc>
      </w:tr>
      <w:tr w:rsidR="00351219" w14:paraId="015B632B" w14:textId="77777777" w:rsidTr="007337EF">
        <w:tc>
          <w:tcPr>
            <w:cnfStyle w:val="001000000000" w:firstRow="0" w:lastRow="0" w:firstColumn="1" w:lastColumn="0" w:oddVBand="0" w:evenVBand="0" w:oddHBand="0" w:evenHBand="0" w:firstRowFirstColumn="0" w:firstRowLastColumn="0" w:lastRowFirstColumn="0" w:lastRowLastColumn="0"/>
            <w:tcW w:w="1274" w:type="dxa"/>
            <w:tcBorders>
              <w:top w:val="double" w:sz="4" w:space="0" w:color="auto"/>
            </w:tcBorders>
          </w:tcPr>
          <w:p w14:paraId="2BCA9BE7" w14:textId="0E19BE62" w:rsidR="00351219" w:rsidRPr="000527A7" w:rsidRDefault="00351219" w:rsidP="000527A7">
            <w:pPr>
              <w:spacing w:line="240" w:lineRule="auto"/>
              <w:jc w:val="center"/>
              <w:rPr>
                <w:b w:val="0"/>
                <w:bCs w:val="0"/>
                <w:sz w:val="24"/>
                <w:szCs w:val="22"/>
                <w:lang w:val="en-US"/>
              </w:rPr>
            </w:pPr>
            <w:r>
              <w:rPr>
                <w:b w:val="0"/>
                <w:bCs w:val="0"/>
                <w:sz w:val="24"/>
                <w:szCs w:val="22"/>
                <w:lang w:val="en-US"/>
              </w:rPr>
              <w:t>Entropy</w:t>
            </w:r>
          </w:p>
        </w:tc>
        <w:tc>
          <w:tcPr>
            <w:tcW w:w="1845" w:type="dxa"/>
            <w:tcBorders>
              <w:top w:val="double" w:sz="4" w:space="0" w:color="auto"/>
            </w:tcBorders>
            <w:shd w:val="clear" w:color="auto" w:fill="C5E0B3" w:themeFill="accent6" w:themeFillTint="66"/>
          </w:tcPr>
          <w:p w14:paraId="16CBC569" w14:textId="3AEB47F3" w:rsidR="00351219" w:rsidRDefault="00351219" w:rsidP="000527A7">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2"/>
                <w:lang w:val="en-US"/>
              </w:rPr>
            </w:pPr>
            <w:r>
              <w:rPr>
                <w:sz w:val="24"/>
                <w:szCs w:val="22"/>
                <w:lang w:val="en-US"/>
              </w:rPr>
              <w:t>1,3917</w:t>
            </w:r>
          </w:p>
        </w:tc>
        <w:tc>
          <w:tcPr>
            <w:tcW w:w="1560" w:type="dxa"/>
            <w:tcBorders>
              <w:top w:val="double" w:sz="4" w:space="0" w:color="auto"/>
            </w:tcBorders>
            <w:shd w:val="clear" w:color="auto" w:fill="C5E0B3" w:themeFill="accent6" w:themeFillTint="66"/>
          </w:tcPr>
          <w:p w14:paraId="2261147A" w14:textId="6EE62F46" w:rsidR="00351219" w:rsidRDefault="00351219" w:rsidP="000527A7">
            <w:pPr>
              <w:spacing w:line="240" w:lineRule="auto"/>
              <w:jc w:val="center"/>
              <w:cnfStyle w:val="000000000000" w:firstRow="0" w:lastRow="0" w:firstColumn="0" w:lastColumn="0" w:oddVBand="0" w:evenVBand="0" w:oddHBand="0" w:evenHBand="0" w:firstRowFirstColumn="0" w:firstRowLastColumn="0" w:lastRowFirstColumn="0" w:lastRowLastColumn="0"/>
              <w:rPr>
                <w:sz w:val="24"/>
                <w:szCs w:val="22"/>
                <w:lang w:val="en-US"/>
              </w:rPr>
            </w:pPr>
            <w:r>
              <w:rPr>
                <w:sz w:val="24"/>
                <w:szCs w:val="22"/>
                <w:lang w:val="en-US"/>
              </w:rPr>
              <w:t>2,585</w:t>
            </w:r>
          </w:p>
        </w:tc>
      </w:tr>
    </w:tbl>
    <w:p w14:paraId="35A3B772" w14:textId="0E96B019" w:rsidR="000527A7" w:rsidRDefault="000527A7" w:rsidP="0069339E">
      <w:pPr>
        <w:spacing w:line="240" w:lineRule="auto"/>
        <w:rPr>
          <w:sz w:val="24"/>
          <w:szCs w:val="22"/>
          <w:lang w:val="en-US"/>
        </w:rPr>
      </w:pPr>
    </w:p>
    <w:p w14:paraId="5141E31F" w14:textId="77777777" w:rsidR="000527A7" w:rsidRDefault="000527A7" w:rsidP="0069339E">
      <w:pPr>
        <w:spacing w:line="240" w:lineRule="auto"/>
        <w:rPr>
          <w:sz w:val="24"/>
          <w:szCs w:val="22"/>
          <w:lang w:val="en-US"/>
        </w:rPr>
      </w:pPr>
    </w:p>
    <w:p w14:paraId="576A172F" w14:textId="77777777" w:rsidR="000527A7" w:rsidRDefault="000527A7" w:rsidP="0069339E">
      <w:pPr>
        <w:spacing w:line="240" w:lineRule="auto"/>
        <w:rPr>
          <w:sz w:val="24"/>
          <w:szCs w:val="22"/>
          <w:lang w:val="en-US"/>
        </w:rPr>
      </w:pPr>
    </w:p>
    <w:p w14:paraId="079956DE" w14:textId="77777777" w:rsidR="000527A7" w:rsidRDefault="000527A7" w:rsidP="0069339E">
      <w:pPr>
        <w:spacing w:line="240" w:lineRule="auto"/>
        <w:rPr>
          <w:sz w:val="24"/>
          <w:szCs w:val="22"/>
          <w:lang w:val="en-US"/>
        </w:rPr>
      </w:pPr>
    </w:p>
    <w:p w14:paraId="240CB493" w14:textId="77777777" w:rsidR="000527A7" w:rsidRDefault="000527A7" w:rsidP="0069339E">
      <w:pPr>
        <w:spacing w:line="240" w:lineRule="auto"/>
        <w:rPr>
          <w:sz w:val="24"/>
          <w:szCs w:val="22"/>
          <w:lang w:val="en-US"/>
        </w:rPr>
      </w:pPr>
    </w:p>
    <w:p w14:paraId="79A18595" w14:textId="0D8FDCDA" w:rsidR="000527A7" w:rsidRDefault="000527A7" w:rsidP="0069339E">
      <w:pPr>
        <w:spacing w:line="240" w:lineRule="auto"/>
        <w:rPr>
          <w:sz w:val="24"/>
          <w:szCs w:val="22"/>
          <w:lang w:val="en-US"/>
        </w:rPr>
      </w:pPr>
      <w:r>
        <w:rPr>
          <w:sz w:val="24"/>
          <w:szCs w:val="22"/>
          <w:lang w:val="en-US"/>
        </w:rPr>
        <w:t xml:space="preserve">On the right graph we see, that the event 6 is much more likely in comparison to the uniform distribution. Using the entropy-formula we will get the entropy </w:t>
      </w:r>
      <w:r w:rsidR="00351219">
        <w:rPr>
          <w:sz w:val="24"/>
          <w:szCs w:val="22"/>
          <w:lang w:val="en-US"/>
        </w:rPr>
        <w:t>1,39 for the manipulated non-uniform distribution, which is way lower than the entropy of the uniform dice (2,585).</w:t>
      </w:r>
    </w:p>
    <w:p w14:paraId="63184E91" w14:textId="368AF36F" w:rsidR="00351219" w:rsidRDefault="00351219" w:rsidP="0069339E">
      <w:pPr>
        <w:spacing w:line="240" w:lineRule="auto"/>
        <w:rPr>
          <w:sz w:val="24"/>
          <w:szCs w:val="22"/>
          <w:lang w:val="en-US"/>
        </w:rPr>
      </w:pPr>
    </w:p>
    <w:p w14:paraId="74E92077" w14:textId="77777777" w:rsidR="00351219" w:rsidRDefault="00351219" w:rsidP="0069339E">
      <w:pPr>
        <w:spacing w:line="240" w:lineRule="auto"/>
        <w:rPr>
          <w:sz w:val="24"/>
          <w:szCs w:val="22"/>
          <w:lang w:val="en-US"/>
        </w:rPr>
      </w:pPr>
      <w:proofErr w:type="gramStart"/>
      <w:r>
        <w:rPr>
          <w:sz w:val="24"/>
          <w:szCs w:val="22"/>
          <w:lang w:val="en-US"/>
        </w:rPr>
        <w:t>So</w:t>
      </w:r>
      <w:proofErr w:type="gramEnd"/>
      <w:r>
        <w:rPr>
          <w:sz w:val="24"/>
          <w:szCs w:val="22"/>
          <w:lang w:val="en-US"/>
        </w:rPr>
        <w:t xml:space="preserve"> you can say that generally that uniform distributions maximize the entropy while non-uniform distributions on the other hand have always a lower entropy.</w:t>
      </w:r>
    </w:p>
    <w:p w14:paraId="4DAD96B2" w14:textId="661C3651" w:rsidR="00351219" w:rsidRDefault="00351219">
      <w:pPr>
        <w:widowControl w:val="0"/>
        <w:spacing w:line="240" w:lineRule="auto"/>
        <w:jc w:val="left"/>
        <w:rPr>
          <w:sz w:val="24"/>
          <w:szCs w:val="22"/>
          <w:lang w:val="en-US"/>
        </w:rPr>
      </w:pPr>
      <w:r>
        <w:rPr>
          <w:sz w:val="24"/>
          <w:szCs w:val="22"/>
          <w:lang w:val="en-US"/>
        </w:rPr>
        <w:br w:type="page"/>
      </w:r>
    </w:p>
    <w:p w14:paraId="170382E9" w14:textId="476E1B5A" w:rsidR="000527A7" w:rsidRPr="0069339E" w:rsidRDefault="00351219" w:rsidP="00351219">
      <w:pPr>
        <w:pStyle w:val="berschrift1"/>
        <w:numPr>
          <w:ilvl w:val="0"/>
          <w:numId w:val="0"/>
        </w:numPr>
        <w:ind w:left="284" w:hanging="284"/>
        <w:rPr>
          <w:lang w:val="en-US"/>
        </w:rPr>
      </w:pPr>
      <w:r>
        <w:rPr>
          <w:lang w:val="en-US"/>
        </w:rPr>
        <w:lastRenderedPageBreak/>
        <w:t>Assignment 3</w:t>
      </w:r>
      <w:r w:rsidRPr="0069339E">
        <w:rPr>
          <w:lang w:val="en-US"/>
        </w:rPr>
        <w:t xml:space="preserve"> </w:t>
      </w:r>
    </w:p>
    <w:p w14:paraId="78A63279" w14:textId="0D5CE4C5" w:rsidR="0069339E" w:rsidRDefault="0069339E" w:rsidP="00745AA4">
      <w:pPr>
        <w:rPr>
          <w:sz w:val="24"/>
          <w:szCs w:val="22"/>
          <w:lang w:val="en-US"/>
        </w:rPr>
      </w:pPr>
    </w:p>
    <w:p w14:paraId="3FC112BD" w14:textId="04516309" w:rsidR="00745AA4" w:rsidRDefault="00745AA4" w:rsidP="00745AA4">
      <w:pPr>
        <w:rPr>
          <w:i/>
          <w:sz w:val="24"/>
          <w:szCs w:val="22"/>
          <w:lang w:val="en-US"/>
        </w:rPr>
      </w:pPr>
      <w:r w:rsidRPr="00745AA4">
        <w:rPr>
          <w:i/>
          <w:sz w:val="24"/>
          <w:szCs w:val="22"/>
          <w:lang w:val="en-US"/>
        </w:rPr>
        <w:t xml:space="preserve">Use the function </w:t>
      </w:r>
      <w:proofErr w:type="spellStart"/>
      <w:r w:rsidRPr="00745AA4">
        <w:rPr>
          <w:i/>
          <w:sz w:val="24"/>
          <w:szCs w:val="22"/>
          <w:lang w:val="en-US"/>
        </w:rPr>
        <w:t>averageGain</w:t>
      </w:r>
      <w:proofErr w:type="spellEnd"/>
      <w:r w:rsidRPr="00745AA4">
        <w:rPr>
          <w:i/>
          <w:sz w:val="24"/>
          <w:szCs w:val="22"/>
          <w:lang w:val="en-US"/>
        </w:rPr>
        <w:t xml:space="preserve"> to calculate the expected information gain corresponding to each of the six attributes. Based on the results, which attribute should be used for splitting the examples at the root node?</w:t>
      </w:r>
    </w:p>
    <w:p w14:paraId="4150FECD" w14:textId="5B4BD098" w:rsidR="00453F2C" w:rsidRDefault="00453F2C" w:rsidP="00745AA4">
      <w:pPr>
        <w:rPr>
          <w:i/>
          <w:sz w:val="24"/>
          <w:szCs w:val="22"/>
          <w:lang w:val="en-US"/>
        </w:rPr>
      </w:pPr>
    </w:p>
    <w:p w14:paraId="068E340F" w14:textId="7D56F904" w:rsidR="00453F2C" w:rsidRPr="00453F2C" w:rsidRDefault="00453F2C" w:rsidP="00745AA4">
      <w:pPr>
        <w:rPr>
          <w:sz w:val="24"/>
          <w:szCs w:val="22"/>
          <w:lang w:val="en-US"/>
        </w:rPr>
      </w:pPr>
      <w:r>
        <w:rPr>
          <w:sz w:val="24"/>
          <w:szCs w:val="22"/>
          <w:lang w:val="en-US"/>
        </w:rPr>
        <w:t>The following table shows the information gain for each</w:t>
      </w:r>
      <w:r w:rsidR="00341568">
        <w:rPr>
          <w:sz w:val="24"/>
          <w:szCs w:val="22"/>
          <w:lang w:val="en-US"/>
        </w:rPr>
        <w:t xml:space="preserve"> attribute at the root node. A value corresponds to a high information gain, which means we lower the entropy as much as possible by asking for the give value. </w:t>
      </w:r>
    </w:p>
    <w:p w14:paraId="55C7AA12" w14:textId="67D44D1A" w:rsidR="00745AA4" w:rsidRDefault="00745AA4" w:rsidP="00745AA4">
      <w:pPr>
        <w:rPr>
          <w:sz w:val="24"/>
          <w:szCs w:val="22"/>
          <w:lang w:val="en-US"/>
        </w:rPr>
      </w:pPr>
    </w:p>
    <w:tbl>
      <w:tblPr>
        <w:tblStyle w:val="Tabellenraster"/>
        <w:tblW w:w="0" w:type="auto"/>
        <w:tblLook w:val="04A0" w:firstRow="1" w:lastRow="0" w:firstColumn="1" w:lastColumn="0" w:noHBand="0" w:noVBand="1"/>
      </w:tblPr>
      <w:tblGrid>
        <w:gridCol w:w="1000"/>
        <w:gridCol w:w="1495"/>
        <w:gridCol w:w="1524"/>
        <w:gridCol w:w="1407"/>
        <w:gridCol w:w="1384"/>
        <w:gridCol w:w="1495"/>
        <w:gridCol w:w="1606"/>
      </w:tblGrid>
      <w:tr w:rsidR="003C3407" w14:paraId="66E06811" w14:textId="77777777" w:rsidTr="00453F2C">
        <w:tc>
          <w:tcPr>
            <w:tcW w:w="846" w:type="dxa"/>
            <w:shd w:val="clear" w:color="auto" w:fill="E7E6E6" w:themeFill="background2"/>
          </w:tcPr>
          <w:p w14:paraId="2A277732" w14:textId="4CACDDFB" w:rsidR="00215006" w:rsidRDefault="00215006" w:rsidP="00745AA4">
            <w:pPr>
              <w:rPr>
                <w:sz w:val="24"/>
                <w:szCs w:val="22"/>
                <w:lang w:val="en-US"/>
              </w:rPr>
            </w:pPr>
            <w:r>
              <w:rPr>
                <w:sz w:val="24"/>
                <w:szCs w:val="22"/>
                <w:lang w:val="en-US"/>
              </w:rPr>
              <w:t>Dataset</w:t>
            </w:r>
          </w:p>
        </w:tc>
        <w:tc>
          <w:tcPr>
            <w:tcW w:w="1857" w:type="dxa"/>
            <w:shd w:val="clear" w:color="auto" w:fill="E7E6E6" w:themeFill="background2"/>
          </w:tcPr>
          <w:p w14:paraId="47148D89" w14:textId="1D178C63" w:rsidR="00215006" w:rsidRPr="00215006" w:rsidRDefault="00215006" w:rsidP="00745AA4">
            <w:pPr>
              <w:rPr>
                <w:sz w:val="24"/>
                <w:szCs w:val="22"/>
                <w:vertAlign w:val="subscript"/>
                <w:lang w:val="en-US"/>
              </w:rPr>
            </w:pPr>
            <w:r>
              <w:rPr>
                <w:i/>
                <w:sz w:val="24"/>
                <w:szCs w:val="22"/>
                <w:lang w:val="en-US"/>
              </w:rPr>
              <w:t>a</w:t>
            </w:r>
            <w:r>
              <w:rPr>
                <w:sz w:val="24"/>
                <w:szCs w:val="22"/>
                <w:vertAlign w:val="subscript"/>
                <w:lang w:val="en-US"/>
              </w:rPr>
              <w:t>1</w:t>
            </w:r>
          </w:p>
        </w:tc>
        <w:tc>
          <w:tcPr>
            <w:tcW w:w="1618" w:type="dxa"/>
            <w:shd w:val="clear" w:color="auto" w:fill="E7E6E6" w:themeFill="background2"/>
          </w:tcPr>
          <w:p w14:paraId="7A868879" w14:textId="66282ACC" w:rsidR="00215006" w:rsidRDefault="00215006" w:rsidP="00745AA4">
            <w:pPr>
              <w:rPr>
                <w:sz w:val="24"/>
                <w:szCs w:val="22"/>
                <w:lang w:val="en-US"/>
              </w:rPr>
            </w:pPr>
            <w:r>
              <w:rPr>
                <w:i/>
                <w:sz w:val="24"/>
                <w:szCs w:val="22"/>
                <w:lang w:val="en-US"/>
              </w:rPr>
              <w:t>a</w:t>
            </w:r>
            <w:r>
              <w:rPr>
                <w:sz w:val="24"/>
                <w:szCs w:val="22"/>
                <w:vertAlign w:val="subscript"/>
                <w:lang w:val="en-US"/>
              </w:rPr>
              <w:t>2</w:t>
            </w:r>
          </w:p>
        </w:tc>
        <w:tc>
          <w:tcPr>
            <w:tcW w:w="1484" w:type="dxa"/>
            <w:shd w:val="clear" w:color="auto" w:fill="E7E6E6" w:themeFill="background2"/>
          </w:tcPr>
          <w:p w14:paraId="162E83A5" w14:textId="237D1A3D" w:rsidR="00215006" w:rsidRDefault="00215006" w:rsidP="00745AA4">
            <w:pPr>
              <w:rPr>
                <w:sz w:val="24"/>
                <w:szCs w:val="22"/>
                <w:lang w:val="en-US"/>
              </w:rPr>
            </w:pPr>
            <w:r>
              <w:rPr>
                <w:i/>
                <w:sz w:val="24"/>
                <w:szCs w:val="22"/>
                <w:lang w:val="en-US"/>
              </w:rPr>
              <w:t>a</w:t>
            </w:r>
            <w:r>
              <w:rPr>
                <w:sz w:val="24"/>
                <w:szCs w:val="22"/>
                <w:vertAlign w:val="subscript"/>
                <w:lang w:val="en-US"/>
              </w:rPr>
              <w:t>3</w:t>
            </w:r>
          </w:p>
        </w:tc>
        <w:tc>
          <w:tcPr>
            <w:tcW w:w="1258" w:type="dxa"/>
            <w:shd w:val="clear" w:color="auto" w:fill="E7E6E6" w:themeFill="background2"/>
          </w:tcPr>
          <w:p w14:paraId="117D03D2" w14:textId="50ABB567" w:rsidR="00215006" w:rsidRDefault="00215006" w:rsidP="00745AA4">
            <w:pPr>
              <w:rPr>
                <w:sz w:val="24"/>
                <w:szCs w:val="22"/>
                <w:lang w:val="en-US"/>
              </w:rPr>
            </w:pPr>
            <w:r>
              <w:rPr>
                <w:i/>
                <w:sz w:val="24"/>
                <w:szCs w:val="22"/>
                <w:lang w:val="en-US"/>
              </w:rPr>
              <w:t>a</w:t>
            </w:r>
            <w:r>
              <w:rPr>
                <w:sz w:val="24"/>
                <w:szCs w:val="22"/>
                <w:vertAlign w:val="subscript"/>
                <w:lang w:val="en-US"/>
              </w:rPr>
              <w:t>4</w:t>
            </w:r>
          </w:p>
        </w:tc>
        <w:tc>
          <w:tcPr>
            <w:tcW w:w="1364" w:type="dxa"/>
            <w:shd w:val="clear" w:color="auto" w:fill="E7E6E6" w:themeFill="background2"/>
          </w:tcPr>
          <w:p w14:paraId="04084F95" w14:textId="4D661A7E" w:rsidR="00215006" w:rsidRDefault="00215006" w:rsidP="00745AA4">
            <w:pPr>
              <w:rPr>
                <w:sz w:val="24"/>
                <w:szCs w:val="22"/>
                <w:lang w:val="en-US"/>
              </w:rPr>
            </w:pPr>
            <w:r>
              <w:rPr>
                <w:i/>
                <w:sz w:val="24"/>
                <w:szCs w:val="22"/>
                <w:lang w:val="en-US"/>
              </w:rPr>
              <w:t>a</w:t>
            </w:r>
            <w:r>
              <w:rPr>
                <w:sz w:val="24"/>
                <w:szCs w:val="22"/>
                <w:vertAlign w:val="subscript"/>
                <w:lang w:val="en-US"/>
              </w:rPr>
              <w:t>5</w:t>
            </w:r>
          </w:p>
        </w:tc>
        <w:tc>
          <w:tcPr>
            <w:tcW w:w="1484" w:type="dxa"/>
            <w:shd w:val="clear" w:color="auto" w:fill="E7E6E6" w:themeFill="background2"/>
          </w:tcPr>
          <w:p w14:paraId="4DE1B4C2" w14:textId="39CF1A6E" w:rsidR="00215006" w:rsidRDefault="00215006" w:rsidP="00745AA4">
            <w:pPr>
              <w:rPr>
                <w:sz w:val="24"/>
                <w:szCs w:val="22"/>
                <w:lang w:val="en-US"/>
              </w:rPr>
            </w:pPr>
            <w:r>
              <w:rPr>
                <w:i/>
                <w:sz w:val="24"/>
                <w:szCs w:val="22"/>
                <w:lang w:val="en-US"/>
              </w:rPr>
              <w:t>a</w:t>
            </w:r>
            <w:r>
              <w:rPr>
                <w:sz w:val="24"/>
                <w:szCs w:val="22"/>
                <w:vertAlign w:val="subscript"/>
                <w:lang w:val="en-US"/>
              </w:rPr>
              <w:t>6</w:t>
            </w:r>
          </w:p>
        </w:tc>
      </w:tr>
      <w:tr w:rsidR="00453F2C" w14:paraId="4B132D47" w14:textId="77777777" w:rsidTr="00341568">
        <w:tc>
          <w:tcPr>
            <w:tcW w:w="846" w:type="dxa"/>
          </w:tcPr>
          <w:p w14:paraId="4A053C1A" w14:textId="5EE4B0E9" w:rsidR="00215006" w:rsidRPr="00453F2C" w:rsidRDefault="00215006" w:rsidP="00745AA4">
            <w:pPr>
              <w:rPr>
                <w:szCs w:val="18"/>
                <w:lang w:val="en-US"/>
              </w:rPr>
            </w:pPr>
            <w:r w:rsidRPr="00453F2C">
              <w:rPr>
                <w:szCs w:val="18"/>
                <w:lang w:val="en-US"/>
              </w:rPr>
              <w:t>MONK-1</w:t>
            </w:r>
          </w:p>
        </w:tc>
        <w:tc>
          <w:tcPr>
            <w:tcW w:w="1857" w:type="dxa"/>
          </w:tcPr>
          <w:p w14:paraId="45DF88D0" w14:textId="2702F791" w:rsidR="00215006" w:rsidRPr="00453F2C" w:rsidRDefault="00453F2C" w:rsidP="00745AA4">
            <w:pPr>
              <w:rPr>
                <w:szCs w:val="18"/>
                <w:lang w:val="en-US"/>
              </w:rPr>
            </w:pPr>
            <w:r w:rsidRPr="00453F2C">
              <w:rPr>
                <w:szCs w:val="18"/>
                <w:lang w:val="en-US"/>
              </w:rPr>
              <w:t>0.0752726</w:t>
            </w:r>
          </w:p>
        </w:tc>
        <w:tc>
          <w:tcPr>
            <w:tcW w:w="1618" w:type="dxa"/>
          </w:tcPr>
          <w:p w14:paraId="2B906576" w14:textId="2713C4DF" w:rsidR="00215006" w:rsidRPr="00453F2C" w:rsidRDefault="00453F2C" w:rsidP="00745AA4">
            <w:pPr>
              <w:rPr>
                <w:szCs w:val="18"/>
                <w:lang w:val="en-US"/>
              </w:rPr>
            </w:pPr>
            <w:r w:rsidRPr="00453F2C">
              <w:rPr>
                <w:szCs w:val="18"/>
                <w:lang w:val="en-US"/>
              </w:rPr>
              <w:t>0.0058384</w:t>
            </w:r>
          </w:p>
        </w:tc>
        <w:tc>
          <w:tcPr>
            <w:tcW w:w="1484" w:type="dxa"/>
          </w:tcPr>
          <w:p w14:paraId="5D9127CC" w14:textId="080BA33A" w:rsidR="00215006" w:rsidRPr="00453F2C" w:rsidRDefault="00453F2C" w:rsidP="00745AA4">
            <w:pPr>
              <w:rPr>
                <w:szCs w:val="18"/>
                <w:lang w:val="en-US"/>
              </w:rPr>
            </w:pPr>
            <w:r w:rsidRPr="00453F2C">
              <w:rPr>
                <w:szCs w:val="18"/>
                <w:lang w:val="en-US"/>
              </w:rPr>
              <w:t>0.0047075</w:t>
            </w:r>
          </w:p>
        </w:tc>
        <w:tc>
          <w:tcPr>
            <w:tcW w:w="1258" w:type="dxa"/>
          </w:tcPr>
          <w:p w14:paraId="24B0A556" w14:textId="1A8DFAB0" w:rsidR="00215006" w:rsidRPr="00453F2C" w:rsidRDefault="00453F2C" w:rsidP="00745AA4">
            <w:pPr>
              <w:rPr>
                <w:szCs w:val="18"/>
                <w:lang w:val="en-US"/>
              </w:rPr>
            </w:pPr>
            <w:r w:rsidRPr="00453F2C">
              <w:rPr>
                <w:szCs w:val="18"/>
                <w:lang w:val="en-US"/>
              </w:rPr>
              <w:t>0.026311</w:t>
            </w:r>
          </w:p>
        </w:tc>
        <w:tc>
          <w:tcPr>
            <w:tcW w:w="1364" w:type="dxa"/>
            <w:shd w:val="clear" w:color="auto" w:fill="A8D08D" w:themeFill="accent6" w:themeFillTint="99"/>
          </w:tcPr>
          <w:p w14:paraId="27C3A11F" w14:textId="24914E83" w:rsidR="00215006" w:rsidRPr="00453F2C" w:rsidRDefault="00453F2C" w:rsidP="00745AA4">
            <w:pPr>
              <w:rPr>
                <w:szCs w:val="18"/>
                <w:lang w:val="en-US"/>
              </w:rPr>
            </w:pPr>
            <w:r w:rsidRPr="00453F2C">
              <w:rPr>
                <w:szCs w:val="18"/>
                <w:lang w:val="en-US"/>
              </w:rPr>
              <w:t>0.2870307</w:t>
            </w:r>
          </w:p>
        </w:tc>
        <w:tc>
          <w:tcPr>
            <w:tcW w:w="1484" w:type="dxa"/>
          </w:tcPr>
          <w:p w14:paraId="1708E3AD" w14:textId="6E1F9EF7" w:rsidR="00215006" w:rsidRPr="00453F2C" w:rsidRDefault="00453F2C" w:rsidP="00745AA4">
            <w:pPr>
              <w:rPr>
                <w:szCs w:val="18"/>
                <w:lang w:val="en-US"/>
              </w:rPr>
            </w:pPr>
            <w:r w:rsidRPr="00453F2C">
              <w:rPr>
                <w:szCs w:val="18"/>
                <w:lang w:val="en-US"/>
              </w:rPr>
              <w:t>0.00075786</w:t>
            </w:r>
          </w:p>
        </w:tc>
      </w:tr>
      <w:tr w:rsidR="00453F2C" w14:paraId="4BE87A63" w14:textId="77777777" w:rsidTr="00341568">
        <w:tc>
          <w:tcPr>
            <w:tcW w:w="846" w:type="dxa"/>
          </w:tcPr>
          <w:p w14:paraId="39BCD6EF" w14:textId="15387237" w:rsidR="00215006" w:rsidRPr="00453F2C" w:rsidRDefault="00215006" w:rsidP="00745AA4">
            <w:pPr>
              <w:rPr>
                <w:szCs w:val="18"/>
                <w:lang w:val="en-US"/>
              </w:rPr>
            </w:pPr>
            <w:r w:rsidRPr="00453F2C">
              <w:rPr>
                <w:szCs w:val="18"/>
                <w:lang w:val="en-US"/>
              </w:rPr>
              <w:t>MONK-2</w:t>
            </w:r>
          </w:p>
        </w:tc>
        <w:tc>
          <w:tcPr>
            <w:tcW w:w="1857" w:type="dxa"/>
          </w:tcPr>
          <w:p w14:paraId="1C8E5602" w14:textId="1E0C835E" w:rsidR="00215006" w:rsidRPr="00453F2C" w:rsidRDefault="00453F2C" w:rsidP="00745AA4">
            <w:pPr>
              <w:rPr>
                <w:szCs w:val="18"/>
                <w:lang w:val="en-US"/>
              </w:rPr>
            </w:pPr>
            <w:r w:rsidRPr="00453F2C">
              <w:rPr>
                <w:szCs w:val="18"/>
                <w:lang w:val="en-US"/>
              </w:rPr>
              <w:t>0.003756177</w:t>
            </w:r>
          </w:p>
        </w:tc>
        <w:tc>
          <w:tcPr>
            <w:tcW w:w="1618" w:type="dxa"/>
            <w:shd w:val="clear" w:color="auto" w:fill="FFFFFF" w:themeFill="background1"/>
          </w:tcPr>
          <w:p w14:paraId="1B8653A2" w14:textId="7E5D37AB" w:rsidR="00215006" w:rsidRPr="00453F2C" w:rsidRDefault="00453F2C" w:rsidP="00745AA4">
            <w:pPr>
              <w:rPr>
                <w:szCs w:val="18"/>
                <w:lang w:val="en-US"/>
              </w:rPr>
            </w:pPr>
            <w:r w:rsidRPr="00453F2C">
              <w:rPr>
                <w:szCs w:val="18"/>
                <w:lang w:val="en-US"/>
              </w:rPr>
              <w:t>0.002458499</w:t>
            </w:r>
          </w:p>
        </w:tc>
        <w:tc>
          <w:tcPr>
            <w:tcW w:w="1484" w:type="dxa"/>
          </w:tcPr>
          <w:p w14:paraId="0B433D94" w14:textId="07C15587" w:rsidR="00215006" w:rsidRPr="00453F2C" w:rsidRDefault="00453F2C" w:rsidP="00745AA4">
            <w:pPr>
              <w:rPr>
                <w:szCs w:val="18"/>
                <w:lang w:val="en-US"/>
              </w:rPr>
            </w:pPr>
            <w:r w:rsidRPr="00453F2C">
              <w:rPr>
                <w:szCs w:val="18"/>
                <w:lang w:val="en-US"/>
              </w:rPr>
              <w:t>0.00105614</w:t>
            </w:r>
          </w:p>
        </w:tc>
        <w:tc>
          <w:tcPr>
            <w:tcW w:w="1258" w:type="dxa"/>
          </w:tcPr>
          <w:p w14:paraId="2D9E146F" w14:textId="293B2617" w:rsidR="00215006" w:rsidRPr="00453F2C" w:rsidRDefault="00453F2C" w:rsidP="00745AA4">
            <w:pPr>
              <w:rPr>
                <w:szCs w:val="18"/>
                <w:lang w:val="en-US"/>
              </w:rPr>
            </w:pPr>
            <w:r w:rsidRPr="00453F2C">
              <w:rPr>
                <w:szCs w:val="18"/>
                <w:lang w:val="en-US"/>
              </w:rPr>
              <w:t>0.015664247</w:t>
            </w:r>
          </w:p>
        </w:tc>
        <w:tc>
          <w:tcPr>
            <w:tcW w:w="1364" w:type="dxa"/>
            <w:shd w:val="clear" w:color="auto" w:fill="A8D08D" w:themeFill="accent6" w:themeFillTint="99"/>
          </w:tcPr>
          <w:p w14:paraId="2482AC9C" w14:textId="0C51A87B" w:rsidR="00215006" w:rsidRPr="00453F2C" w:rsidRDefault="00453F2C" w:rsidP="00745AA4">
            <w:pPr>
              <w:rPr>
                <w:szCs w:val="18"/>
                <w:lang w:val="en-US"/>
              </w:rPr>
            </w:pPr>
            <w:r w:rsidRPr="00453F2C">
              <w:rPr>
                <w:szCs w:val="18"/>
                <w:lang w:val="en-US"/>
              </w:rPr>
              <w:t>0.01727717</w:t>
            </w:r>
          </w:p>
        </w:tc>
        <w:tc>
          <w:tcPr>
            <w:tcW w:w="1484" w:type="dxa"/>
          </w:tcPr>
          <w:p w14:paraId="44249EAF" w14:textId="370B664B" w:rsidR="00215006" w:rsidRPr="00453F2C" w:rsidRDefault="00453F2C" w:rsidP="00745AA4">
            <w:pPr>
              <w:rPr>
                <w:szCs w:val="18"/>
                <w:lang w:val="en-US"/>
              </w:rPr>
            </w:pPr>
            <w:r w:rsidRPr="00453F2C">
              <w:rPr>
                <w:szCs w:val="18"/>
                <w:lang w:val="en-US"/>
              </w:rPr>
              <w:t>0.006247622</w:t>
            </w:r>
          </w:p>
        </w:tc>
      </w:tr>
      <w:tr w:rsidR="00453F2C" w14:paraId="1A47FB34" w14:textId="77777777" w:rsidTr="00341568">
        <w:tc>
          <w:tcPr>
            <w:tcW w:w="846" w:type="dxa"/>
          </w:tcPr>
          <w:p w14:paraId="30AC0780" w14:textId="3D60FBE9" w:rsidR="00215006" w:rsidRPr="00453F2C" w:rsidRDefault="00215006" w:rsidP="00745AA4">
            <w:pPr>
              <w:rPr>
                <w:szCs w:val="18"/>
                <w:lang w:val="en-US"/>
              </w:rPr>
            </w:pPr>
            <w:r w:rsidRPr="00453F2C">
              <w:rPr>
                <w:szCs w:val="18"/>
                <w:lang w:val="en-US"/>
              </w:rPr>
              <w:t>MONK-3</w:t>
            </w:r>
          </w:p>
        </w:tc>
        <w:tc>
          <w:tcPr>
            <w:tcW w:w="1857" w:type="dxa"/>
          </w:tcPr>
          <w:p w14:paraId="52A883AE" w14:textId="4C7799AD" w:rsidR="00215006" w:rsidRPr="00453F2C" w:rsidRDefault="00453F2C" w:rsidP="00745AA4">
            <w:pPr>
              <w:rPr>
                <w:szCs w:val="18"/>
                <w:lang w:val="en-US"/>
              </w:rPr>
            </w:pPr>
            <w:r w:rsidRPr="00453F2C">
              <w:rPr>
                <w:szCs w:val="18"/>
                <w:lang w:val="en-US"/>
              </w:rPr>
              <w:t>0.007120868</w:t>
            </w:r>
          </w:p>
        </w:tc>
        <w:tc>
          <w:tcPr>
            <w:tcW w:w="1618" w:type="dxa"/>
            <w:shd w:val="clear" w:color="auto" w:fill="A8D08D" w:themeFill="accent6" w:themeFillTint="99"/>
          </w:tcPr>
          <w:p w14:paraId="25D07D4F" w14:textId="063C7EC0" w:rsidR="00215006" w:rsidRPr="00453F2C" w:rsidRDefault="00453F2C" w:rsidP="00745AA4">
            <w:pPr>
              <w:rPr>
                <w:szCs w:val="18"/>
                <w:lang w:val="en-US"/>
              </w:rPr>
            </w:pPr>
            <w:r w:rsidRPr="00453F2C">
              <w:rPr>
                <w:szCs w:val="18"/>
                <w:lang w:val="en-US"/>
              </w:rPr>
              <w:t>0.2937361735</w:t>
            </w:r>
          </w:p>
        </w:tc>
        <w:tc>
          <w:tcPr>
            <w:tcW w:w="1484" w:type="dxa"/>
          </w:tcPr>
          <w:p w14:paraId="4A640409" w14:textId="0872C5CC" w:rsidR="00215006" w:rsidRPr="00453F2C" w:rsidRDefault="00453F2C" w:rsidP="00745AA4">
            <w:pPr>
              <w:rPr>
                <w:szCs w:val="18"/>
                <w:lang w:val="en-US"/>
              </w:rPr>
            </w:pPr>
            <w:r w:rsidRPr="00453F2C">
              <w:rPr>
                <w:szCs w:val="18"/>
                <w:lang w:val="en-US"/>
              </w:rPr>
              <w:t>0.000831114</w:t>
            </w:r>
          </w:p>
        </w:tc>
        <w:tc>
          <w:tcPr>
            <w:tcW w:w="1258" w:type="dxa"/>
          </w:tcPr>
          <w:p w14:paraId="79FB99EB" w14:textId="2F45F278" w:rsidR="00215006" w:rsidRPr="00453F2C" w:rsidRDefault="00453F2C" w:rsidP="00745AA4">
            <w:pPr>
              <w:rPr>
                <w:szCs w:val="18"/>
                <w:lang w:val="en-US"/>
              </w:rPr>
            </w:pPr>
            <w:r w:rsidRPr="00453F2C">
              <w:rPr>
                <w:szCs w:val="18"/>
                <w:lang w:val="en-US"/>
              </w:rPr>
              <w:t>0.002891817</w:t>
            </w:r>
          </w:p>
        </w:tc>
        <w:tc>
          <w:tcPr>
            <w:tcW w:w="1364" w:type="dxa"/>
            <w:shd w:val="clear" w:color="auto" w:fill="FFFFFF" w:themeFill="background1"/>
          </w:tcPr>
          <w:p w14:paraId="444CC59B" w14:textId="2A4985FB" w:rsidR="00215006" w:rsidRPr="00453F2C" w:rsidRDefault="00453F2C" w:rsidP="00745AA4">
            <w:pPr>
              <w:rPr>
                <w:szCs w:val="18"/>
                <w:lang w:val="en-US"/>
              </w:rPr>
            </w:pPr>
            <w:r w:rsidRPr="00453F2C">
              <w:rPr>
                <w:szCs w:val="18"/>
                <w:lang w:val="en-US"/>
              </w:rPr>
              <w:t>0.2559117246</w:t>
            </w:r>
          </w:p>
        </w:tc>
        <w:tc>
          <w:tcPr>
            <w:tcW w:w="1484" w:type="dxa"/>
          </w:tcPr>
          <w:p w14:paraId="5045A140" w14:textId="59F6A260" w:rsidR="00215006" w:rsidRPr="00453F2C" w:rsidRDefault="00453F2C" w:rsidP="00745AA4">
            <w:pPr>
              <w:rPr>
                <w:szCs w:val="18"/>
                <w:lang w:val="en-US"/>
              </w:rPr>
            </w:pPr>
            <w:r w:rsidRPr="00453F2C">
              <w:rPr>
                <w:szCs w:val="18"/>
                <w:lang w:val="en-US"/>
              </w:rPr>
              <w:t>0.00707702607</w:t>
            </w:r>
          </w:p>
        </w:tc>
      </w:tr>
    </w:tbl>
    <w:p w14:paraId="569ED31C" w14:textId="41226B20" w:rsidR="00745AA4" w:rsidRDefault="00745AA4" w:rsidP="00745AA4">
      <w:pPr>
        <w:rPr>
          <w:sz w:val="24"/>
          <w:szCs w:val="22"/>
          <w:lang w:val="en-US"/>
        </w:rPr>
      </w:pPr>
    </w:p>
    <w:p w14:paraId="104B983E" w14:textId="496479CF" w:rsidR="00341568" w:rsidRDefault="00341568" w:rsidP="00745AA4">
      <w:pPr>
        <w:rPr>
          <w:sz w:val="24"/>
          <w:szCs w:val="22"/>
          <w:lang w:val="en-US"/>
        </w:rPr>
      </w:pPr>
      <w:r>
        <w:rPr>
          <w:sz w:val="24"/>
          <w:szCs w:val="22"/>
          <w:lang w:val="en-US"/>
        </w:rPr>
        <w:t xml:space="preserve">With the give true concepts, it makes sense to take </w:t>
      </w:r>
      <w:r>
        <w:rPr>
          <w:i/>
          <w:sz w:val="24"/>
          <w:szCs w:val="22"/>
          <w:lang w:val="en-US"/>
        </w:rPr>
        <w:t>a</w:t>
      </w:r>
      <w:r w:rsidRPr="00341568">
        <w:rPr>
          <w:sz w:val="24"/>
          <w:szCs w:val="22"/>
          <w:vertAlign w:val="subscript"/>
          <w:lang w:val="en-US"/>
        </w:rPr>
        <w:t>5</w:t>
      </w:r>
      <w:r>
        <w:rPr>
          <w:sz w:val="24"/>
          <w:szCs w:val="22"/>
          <w:lang w:val="en-US"/>
        </w:rPr>
        <w:t xml:space="preserve"> as the first attribute in MONK-1. In MONK-2 all attributes need to be considered and it seems like </w:t>
      </w:r>
      <w:r>
        <w:rPr>
          <w:i/>
          <w:sz w:val="24"/>
          <w:szCs w:val="22"/>
          <w:lang w:val="en-US"/>
        </w:rPr>
        <w:t>a</w:t>
      </w:r>
      <w:r w:rsidRPr="00341568">
        <w:rPr>
          <w:sz w:val="24"/>
          <w:szCs w:val="22"/>
          <w:vertAlign w:val="subscript"/>
          <w:lang w:val="en-US"/>
        </w:rPr>
        <w:t>5</w:t>
      </w:r>
      <w:r>
        <w:rPr>
          <w:sz w:val="24"/>
          <w:szCs w:val="22"/>
          <w:lang w:val="en-US"/>
        </w:rPr>
        <w:t xml:space="preserve"> is the best attribute. The true concept behind MONK-3 suggests that </w:t>
      </w:r>
      <w:r>
        <w:rPr>
          <w:i/>
          <w:sz w:val="24"/>
          <w:szCs w:val="22"/>
          <w:lang w:val="en-US"/>
        </w:rPr>
        <w:t>a</w:t>
      </w:r>
      <w:r w:rsidRPr="00341568">
        <w:rPr>
          <w:sz w:val="24"/>
          <w:szCs w:val="22"/>
          <w:vertAlign w:val="subscript"/>
          <w:lang w:val="en-US"/>
        </w:rPr>
        <w:t>5</w:t>
      </w:r>
      <w:r>
        <w:rPr>
          <w:sz w:val="24"/>
          <w:szCs w:val="22"/>
          <w:lang w:val="en-US"/>
        </w:rPr>
        <w:t xml:space="preserve"> is the best attribute to ask for first, thus it is used in both equations. Yet the algorithms suggest </w:t>
      </w:r>
      <w:r>
        <w:rPr>
          <w:i/>
          <w:sz w:val="24"/>
          <w:szCs w:val="22"/>
          <w:lang w:val="en-US"/>
        </w:rPr>
        <w:t>a</w:t>
      </w:r>
      <w:r>
        <w:rPr>
          <w:sz w:val="24"/>
          <w:szCs w:val="22"/>
          <w:vertAlign w:val="subscript"/>
          <w:lang w:val="en-US"/>
        </w:rPr>
        <w:t>2</w:t>
      </w:r>
      <w:r>
        <w:rPr>
          <w:sz w:val="24"/>
          <w:szCs w:val="22"/>
          <w:lang w:val="en-US"/>
        </w:rPr>
        <w:t xml:space="preserve"> as the best attribute to ask</w:t>
      </w:r>
      <w:r w:rsidR="00BA44D0">
        <w:rPr>
          <w:sz w:val="24"/>
          <w:szCs w:val="22"/>
          <w:lang w:val="en-US"/>
        </w:rPr>
        <w:t xml:space="preserve">, because it has only 3 values it can take in contrast to </w:t>
      </w:r>
      <w:r w:rsidR="00BA44D0" w:rsidRPr="00BA44D0">
        <w:rPr>
          <w:i/>
          <w:sz w:val="24"/>
          <w:szCs w:val="22"/>
          <w:lang w:val="en-US"/>
        </w:rPr>
        <w:t>a</w:t>
      </w:r>
      <w:r w:rsidR="00BA44D0">
        <w:rPr>
          <w:sz w:val="24"/>
          <w:szCs w:val="22"/>
          <w:vertAlign w:val="subscript"/>
          <w:lang w:val="en-US"/>
        </w:rPr>
        <w:t>5</w:t>
      </w:r>
      <w:r w:rsidR="00BA44D0">
        <w:rPr>
          <w:sz w:val="24"/>
          <w:szCs w:val="22"/>
          <w:lang w:val="en-US"/>
        </w:rPr>
        <w:t>, which can take 4 different values</w:t>
      </w:r>
      <w:r>
        <w:rPr>
          <w:sz w:val="24"/>
          <w:szCs w:val="22"/>
          <w:lang w:val="en-US"/>
        </w:rPr>
        <w:t>.</w:t>
      </w:r>
    </w:p>
    <w:p w14:paraId="69191C07" w14:textId="0355269E" w:rsidR="00341568" w:rsidRDefault="00341568" w:rsidP="00745AA4">
      <w:pPr>
        <w:rPr>
          <w:sz w:val="24"/>
          <w:szCs w:val="22"/>
          <w:lang w:val="en-US"/>
        </w:rPr>
      </w:pPr>
    </w:p>
    <w:p w14:paraId="74B7285A" w14:textId="5FABDD99" w:rsidR="00341568" w:rsidRDefault="001E7737" w:rsidP="001E7737">
      <w:pPr>
        <w:pStyle w:val="berschrift1"/>
        <w:numPr>
          <w:ilvl w:val="0"/>
          <w:numId w:val="0"/>
        </w:numPr>
        <w:ind w:left="284" w:hanging="284"/>
        <w:rPr>
          <w:lang w:val="en-US"/>
        </w:rPr>
      </w:pPr>
      <w:r>
        <w:rPr>
          <w:lang w:val="en-US"/>
        </w:rPr>
        <w:t>Assignment 4</w:t>
      </w:r>
    </w:p>
    <w:p w14:paraId="5F612374" w14:textId="2C9A0710" w:rsidR="00060267" w:rsidRDefault="00060267" w:rsidP="00060267">
      <w:pPr>
        <w:rPr>
          <w:lang w:val="en-US"/>
        </w:rPr>
      </w:pPr>
    </w:p>
    <w:p w14:paraId="2C0DB633" w14:textId="5DEE65A4" w:rsidR="00060267" w:rsidRDefault="00060267" w:rsidP="00060267">
      <w:pPr>
        <w:suppressAutoHyphens w:val="0"/>
        <w:autoSpaceDE w:val="0"/>
        <w:adjustRightInd w:val="0"/>
        <w:spacing w:line="240" w:lineRule="auto"/>
        <w:textAlignment w:val="auto"/>
        <w:rPr>
          <w:i/>
          <w:sz w:val="24"/>
          <w:szCs w:val="22"/>
          <w:lang w:val="en-US"/>
        </w:rPr>
      </w:pPr>
      <w:r w:rsidRPr="00060267">
        <w:rPr>
          <w:i/>
          <w:sz w:val="24"/>
          <w:szCs w:val="22"/>
          <w:lang w:val="en-US"/>
        </w:rPr>
        <w:t xml:space="preserve">For splitting we choose the attribute that maximizes the information gain, Eq.3. Looking at Eq.3 how does the entropy of the subsets, </w:t>
      </w:r>
      <w:proofErr w:type="spellStart"/>
      <w:r w:rsidRPr="00060267">
        <w:rPr>
          <w:i/>
          <w:sz w:val="24"/>
          <w:szCs w:val="22"/>
          <w:lang w:val="en-US"/>
        </w:rPr>
        <w:t>S</w:t>
      </w:r>
      <w:r w:rsidRPr="00060267">
        <w:rPr>
          <w:i/>
          <w:sz w:val="24"/>
          <w:szCs w:val="22"/>
          <w:vertAlign w:val="subscript"/>
          <w:lang w:val="en-US"/>
        </w:rPr>
        <w:t>k</w:t>
      </w:r>
      <w:proofErr w:type="spellEnd"/>
      <w:r w:rsidRPr="00060267">
        <w:rPr>
          <w:i/>
          <w:sz w:val="24"/>
          <w:szCs w:val="22"/>
          <w:lang w:val="en-US"/>
        </w:rPr>
        <w:t>, look like when the information gain is maximized? How can we motivate using the information gain as a heuristic for picking an attribute for splitting? Think about reduction in entropy after the split and what the entropy implies.</w:t>
      </w:r>
    </w:p>
    <w:p w14:paraId="1DBE36FF" w14:textId="25509620" w:rsidR="00060267" w:rsidRDefault="00060267" w:rsidP="00060267">
      <w:pPr>
        <w:suppressAutoHyphens w:val="0"/>
        <w:autoSpaceDE w:val="0"/>
        <w:adjustRightInd w:val="0"/>
        <w:spacing w:line="240" w:lineRule="auto"/>
        <w:textAlignment w:val="auto"/>
        <w:rPr>
          <w:i/>
          <w:sz w:val="24"/>
          <w:szCs w:val="22"/>
          <w:lang w:val="en-US"/>
        </w:rPr>
      </w:pPr>
    </w:p>
    <w:p w14:paraId="1F9C1A06" w14:textId="20515D70" w:rsidR="00060267" w:rsidRDefault="00060267" w:rsidP="00060267">
      <w:pPr>
        <w:suppressAutoHyphens w:val="0"/>
        <w:autoSpaceDE w:val="0"/>
        <w:adjustRightInd w:val="0"/>
        <w:spacing w:line="240" w:lineRule="auto"/>
        <w:textAlignment w:val="auto"/>
        <w:rPr>
          <w:sz w:val="24"/>
          <w:szCs w:val="22"/>
          <w:lang w:val="en-US"/>
        </w:rPr>
      </w:pPr>
      <w:r>
        <w:rPr>
          <w:sz w:val="24"/>
          <w:szCs w:val="22"/>
          <w:lang w:val="en-US"/>
        </w:rPr>
        <w:t xml:space="preserve">Maximizing the information gain means that we want to lower the entropy as much as possible. This means, that the term </w:t>
      </w:r>
    </w:p>
    <w:p w14:paraId="6C7A43F6" w14:textId="23B5748A" w:rsidR="00060267" w:rsidRPr="00060267" w:rsidRDefault="00160497" w:rsidP="00060267">
      <w:pPr>
        <w:suppressAutoHyphens w:val="0"/>
        <w:autoSpaceDE w:val="0"/>
        <w:adjustRightInd w:val="0"/>
        <w:spacing w:line="240" w:lineRule="auto"/>
        <w:textAlignment w:val="auto"/>
        <w:rPr>
          <w:sz w:val="24"/>
          <w:szCs w:val="22"/>
          <w:lang w:val="en-US"/>
        </w:rPr>
      </w:pPr>
      <m:oMathPara>
        <m:oMath>
          <m:nary>
            <m:naryPr>
              <m:chr m:val="∑"/>
              <m:limLoc m:val="undOvr"/>
              <m:supHide m:val="1"/>
              <m:ctrlPr>
                <w:rPr>
                  <w:rFonts w:ascii="Cambria Math" w:hAnsi="Cambria Math"/>
                  <w:i/>
                  <w:sz w:val="24"/>
                  <w:szCs w:val="22"/>
                  <w:lang w:val="en-US"/>
                </w:rPr>
              </m:ctrlPr>
            </m:naryPr>
            <m:sub>
              <m:r>
                <w:rPr>
                  <w:rFonts w:ascii="Cambria Math" w:hAnsi="Cambria Math"/>
                  <w:sz w:val="24"/>
                  <w:szCs w:val="22"/>
                  <w:lang w:val="en-US"/>
                </w:rPr>
                <m:t>k</m:t>
              </m:r>
              <m:r>
                <m:rPr>
                  <m:sty m:val="p"/>
                </m:rPr>
                <w:rPr>
                  <w:rFonts w:ascii="Cambria Math" w:hAnsi="Cambria Math"/>
                  <w:sz w:val="24"/>
                  <w:szCs w:val="22"/>
                  <w:lang w:val="en-US"/>
                </w:rPr>
                <m:t>ϵvalues</m:t>
              </m:r>
              <m:r>
                <w:rPr>
                  <w:rFonts w:ascii="Cambria Math" w:hAnsi="Cambria Math"/>
                  <w:sz w:val="24"/>
                  <w:szCs w:val="22"/>
                  <w:lang w:val="en-US"/>
                </w:rPr>
                <m:t>(A)</m:t>
              </m:r>
            </m:sub>
            <m:sup/>
            <m:e>
              <m:f>
                <m:fPr>
                  <m:ctrlPr>
                    <w:rPr>
                      <w:rFonts w:ascii="Cambria Math" w:hAnsi="Cambria Math"/>
                      <w:i/>
                      <w:sz w:val="24"/>
                      <w:szCs w:val="22"/>
                      <w:lang w:val="en-US"/>
                    </w:rPr>
                  </m:ctrlPr>
                </m:fPr>
                <m:num>
                  <m:d>
                    <m:dPr>
                      <m:begChr m:val="|"/>
                      <m:endChr m:val="|"/>
                      <m:ctrlPr>
                        <w:rPr>
                          <w:rFonts w:ascii="Cambria Math" w:hAnsi="Cambria Math"/>
                          <w:i/>
                          <w:sz w:val="24"/>
                          <w:szCs w:val="22"/>
                          <w:lang w:val="en-US"/>
                        </w:rPr>
                      </m:ctrlPr>
                    </m:dPr>
                    <m:e>
                      <m:sSub>
                        <m:sSubPr>
                          <m:ctrlPr>
                            <w:rPr>
                              <w:rFonts w:ascii="Cambria Math" w:hAnsi="Cambria Math"/>
                              <w:sz w:val="24"/>
                              <w:szCs w:val="22"/>
                              <w:lang w:val="en-US"/>
                            </w:rPr>
                          </m:ctrlPr>
                        </m:sSubPr>
                        <m:e>
                          <m:r>
                            <w:rPr>
                              <w:rFonts w:ascii="Cambria Math" w:hAnsi="Cambria Math"/>
                              <w:sz w:val="24"/>
                              <w:szCs w:val="22"/>
                              <w:lang w:val="en-US"/>
                            </w:rPr>
                            <m:t>S</m:t>
                          </m:r>
                          <m:ctrlPr>
                            <w:rPr>
                              <w:rFonts w:ascii="Cambria Math" w:hAnsi="Cambria Math"/>
                              <w:i/>
                              <w:sz w:val="24"/>
                              <w:szCs w:val="22"/>
                              <w:lang w:val="en-US"/>
                            </w:rPr>
                          </m:ctrlPr>
                        </m:e>
                        <m:sub>
                          <m:r>
                            <w:rPr>
                              <w:rFonts w:ascii="Cambria Math" w:hAnsi="Cambria Math"/>
                              <w:sz w:val="24"/>
                              <w:szCs w:val="22"/>
                              <w:lang w:val="en-US"/>
                            </w:rPr>
                            <m:t>k</m:t>
                          </m:r>
                        </m:sub>
                      </m:sSub>
                    </m:e>
                  </m:d>
                </m:num>
                <m:den>
                  <m:d>
                    <m:dPr>
                      <m:begChr m:val="|"/>
                      <m:endChr m:val="|"/>
                      <m:ctrlPr>
                        <w:rPr>
                          <w:rFonts w:ascii="Cambria Math" w:hAnsi="Cambria Math"/>
                          <w:i/>
                          <w:sz w:val="24"/>
                          <w:szCs w:val="22"/>
                          <w:lang w:val="en-US"/>
                        </w:rPr>
                      </m:ctrlPr>
                    </m:dPr>
                    <m:e>
                      <m:r>
                        <w:rPr>
                          <w:rFonts w:ascii="Cambria Math" w:hAnsi="Cambria Math"/>
                          <w:sz w:val="24"/>
                          <w:szCs w:val="22"/>
                          <w:lang w:val="en-US"/>
                        </w:rPr>
                        <m:t>S</m:t>
                      </m:r>
                    </m:e>
                  </m:d>
                </m:den>
              </m:f>
              <m:r>
                <m:rPr>
                  <m:sty m:val="p"/>
                </m:rPr>
                <w:rPr>
                  <w:rFonts w:ascii="Cambria Math" w:hAnsi="Cambria Math"/>
                  <w:sz w:val="24"/>
                  <w:szCs w:val="22"/>
                  <w:lang w:val="en-US"/>
                </w:rPr>
                <m:t>Entropy</m:t>
              </m:r>
              <m:r>
                <w:rPr>
                  <w:rFonts w:ascii="Cambria Math" w:hAnsi="Cambria Math"/>
                  <w:sz w:val="24"/>
                  <w:szCs w:val="22"/>
                  <w:lang w:val="en-US"/>
                </w:rPr>
                <m:t>(</m:t>
              </m:r>
              <m:sSub>
                <m:sSubPr>
                  <m:ctrlPr>
                    <w:rPr>
                      <w:rFonts w:ascii="Cambria Math" w:hAnsi="Cambria Math"/>
                      <w:i/>
                      <w:sz w:val="24"/>
                      <w:szCs w:val="22"/>
                      <w:lang w:val="en-US"/>
                    </w:rPr>
                  </m:ctrlPr>
                </m:sSubPr>
                <m:e>
                  <m:r>
                    <w:rPr>
                      <w:rFonts w:ascii="Cambria Math" w:hAnsi="Cambria Math"/>
                      <w:sz w:val="24"/>
                      <w:szCs w:val="22"/>
                      <w:lang w:val="en-US"/>
                    </w:rPr>
                    <m:t>S</m:t>
                  </m:r>
                </m:e>
                <m:sub>
                  <m:r>
                    <w:rPr>
                      <w:rFonts w:ascii="Cambria Math" w:hAnsi="Cambria Math"/>
                      <w:sz w:val="24"/>
                      <w:szCs w:val="22"/>
                      <w:lang w:val="en-US"/>
                    </w:rPr>
                    <m:t>k</m:t>
                  </m:r>
                </m:sub>
              </m:sSub>
              <m:r>
                <w:rPr>
                  <w:rFonts w:ascii="Cambria Math" w:hAnsi="Cambria Math"/>
                  <w:sz w:val="24"/>
                  <w:szCs w:val="22"/>
                  <w:lang w:val="en-US"/>
                </w:rPr>
                <m:t>)</m:t>
              </m:r>
            </m:e>
          </m:nary>
        </m:oMath>
      </m:oMathPara>
    </w:p>
    <w:p w14:paraId="5D155CE8" w14:textId="75CD38B2" w:rsidR="00060267" w:rsidRDefault="00060267" w:rsidP="00060267">
      <w:pPr>
        <w:suppressAutoHyphens w:val="0"/>
        <w:autoSpaceDE w:val="0"/>
        <w:adjustRightInd w:val="0"/>
        <w:spacing w:line="240" w:lineRule="auto"/>
        <w:textAlignment w:val="auto"/>
        <w:rPr>
          <w:sz w:val="24"/>
          <w:szCs w:val="22"/>
          <w:lang w:val="en-US"/>
        </w:rPr>
      </w:pPr>
      <w:r>
        <w:rPr>
          <w:sz w:val="24"/>
          <w:szCs w:val="22"/>
          <w:lang w:val="en-US"/>
        </w:rPr>
        <w:t xml:space="preserve">should be as low as possible. This implies that the sum of the weighted entropy of the given subset is as low as possible, which means it is very predictable. </w:t>
      </w:r>
      <w:r w:rsidR="007337EF">
        <w:rPr>
          <w:sz w:val="24"/>
          <w:szCs w:val="22"/>
          <w:lang w:val="en-US"/>
        </w:rPr>
        <w:t>Consequently,</w:t>
      </w:r>
      <w:r>
        <w:rPr>
          <w:sz w:val="24"/>
          <w:szCs w:val="22"/>
          <w:lang w:val="en-US"/>
        </w:rPr>
        <w:t xml:space="preserve"> the information gain is high, if the entropy of a subset is very </w:t>
      </w:r>
      <w:r w:rsidR="00BA44D0">
        <w:rPr>
          <w:sz w:val="24"/>
          <w:szCs w:val="22"/>
          <w:lang w:val="en-US"/>
        </w:rPr>
        <w:t>low</w:t>
      </w:r>
      <w:r>
        <w:rPr>
          <w:sz w:val="24"/>
          <w:szCs w:val="22"/>
          <w:lang w:val="en-US"/>
        </w:rPr>
        <w:t>, we gain much information about the total set and are able to reduce the entropy of the remaining set as much as possible.</w:t>
      </w:r>
    </w:p>
    <w:p w14:paraId="43CB3F42" w14:textId="6746AE73" w:rsidR="00060267" w:rsidRDefault="00060267" w:rsidP="00060267">
      <w:pPr>
        <w:suppressAutoHyphens w:val="0"/>
        <w:autoSpaceDE w:val="0"/>
        <w:adjustRightInd w:val="0"/>
        <w:spacing w:line="240" w:lineRule="auto"/>
        <w:textAlignment w:val="auto"/>
        <w:rPr>
          <w:sz w:val="24"/>
          <w:szCs w:val="22"/>
          <w:lang w:val="en-US"/>
        </w:rPr>
      </w:pPr>
    </w:p>
    <w:p w14:paraId="1D9F6C10" w14:textId="3B21DC84" w:rsidR="007337EF" w:rsidRDefault="007337EF">
      <w:pPr>
        <w:widowControl w:val="0"/>
        <w:spacing w:line="240" w:lineRule="auto"/>
        <w:jc w:val="left"/>
        <w:rPr>
          <w:sz w:val="24"/>
          <w:szCs w:val="22"/>
          <w:lang w:val="en-US"/>
        </w:rPr>
      </w:pPr>
      <w:r>
        <w:rPr>
          <w:sz w:val="24"/>
          <w:szCs w:val="22"/>
          <w:lang w:val="en-US"/>
        </w:rPr>
        <w:br w:type="page"/>
      </w:r>
    </w:p>
    <w:p w14:paraId="38B5AC96" w14:textId="24E817D0" w:rsidR="00060267" w:rsidRDefault="00060267" w:rsidP="00060267">
      <w:pPr>
        <w:pStyle w:val="berschrift1"/>
        <w:numPr>
          <w:ilvl w:val="0"/>
          <w:numId w:val="0"/>
        </w:numPr>
        <w:ind w:left="284" w:hanging="284"/>
        <w:rPr>
          <w:lang w:val="en-US"/>
        </w:rPr>
      </w:pPr>
      <w:r>
        <w:rPr>
          <w:lang w:val="en-US"/>
        </w:rPr>
        <w:lastRenderedPageBreak/>
        <w:t>Assignment 5</w:t>
      </w:r>
    </w:p>
    <w:p w14:paraId="5D51F49B" w14:textId="77777777" w:rsidR="007337EF" w:rsidRDefault="007337EF" w:rsidP="007337EF">
      <w:pPr>
        <w:suppressAutoHyphens w:val="0"/>
        <w:autoSpaceDE w:val="0"/>
        <w:adjustRightInd w:val="0"/>
        <w:spacing w:line="240" w:lineRule="auto"/>
        <w:jc w:val="left"/>
        <w:textAlignment w:val="auto"/>
        <w:rPr>
          <w:sz w:val="24"/>
          <w:szCs w:val="22"/>
          <w:lang w:val="en-US"/>
        </w:rPr>
      </w:pPr>
    </w:p>
    <w:p w14:paraId="3FC9A5DB" w14:textId="292BA211" w:rsidR="00134BBD" w:rsidRDefault="00134BBD" w:rsidP="007337EF">
      <w:pPr>
        <w:suppressAutoHyphens w:val="0"/>
        <w:autoSpaceDE w:val="0"/>
        <w:adjustRightInd w:val="0"/>
        <w:spacing w:line="240" w:lineRule="auto"/>
        <w:textAlignment w:val="auto"/>
        <w:rPr>
          <w:i/>
          <w:sz w:val="24"/>
          <w:szCs w:val="22"/>
          <w:lang w:val="en-US"/>
        </w:rPr>
      </w:pPr>
      <w:r>
        <w:rPr>
          <w:i/>
          <w:sz w:val="24"/>
          <w:szCs w:val="22"/>
          <w:lang w:val="en-US"/>
        </w:rPr>
        <w:t xml:space="preserve">Build the full decision trees for all three Monk datasets using </w:t>
      </w:r>
      <w:proofErr w:type="spellStart"/>
      <w:r>
        <w:rPr>
          <w:i/>
          <w:sz w:val="24"/>
          <w:szCs w:val="22"/>
          <w:lang w:val="en-US"/>
        </w:rPr>
        <w:t>buildTree</w:t>
      </w:r>
      <w:proofErr w:type="spellEnd"/>
      <w:r>
        <w:rPr>
          <w:i/>
          <w:sz w:val="24"/>
          <w:szCs w:val="22"/>
          <w:lang w:val="en-US"/>
        </w:rPr>
        <w:t>.</w:t>
      </w:r>
    </w:p>
    <w:p w14:paraId="4F1F3EE9" w14:textId="49F9FD38" w:rsidR="00134BBD" w:rsidRPr="00134BBD" w:rsidRDefault="00134BBD" w:rsidP="007337EF">
      <w:pPr>
        <w:suppressAutoHyphens w:val="0"/>
        <w:autoSpaceDE w:val="0"/>
        <w:adjustRightInd w:val="0"/>
        <w:spacing w:line="240" w:lineRule="auto"/>
        <w:textAlignment w:val="auto"/>
        <w:rPr>
          <w:sz w:val="24"/>
          <w:szCs w:val="22"/>
          <w:u w:val="single"/>
          <w:lang w:val="en-US"/>
        </w:rPr>
      </w:pPr>
      <w:r w:rsidRPr="00134BBD">
        <w:rPr>
          <w:sz w:val="24"/>
          <w:szCs w:val="22"/>
          <w:u w:val="single"/>
          <w:lang w:val="en-US"/>
        </w:rPr>
        <w:t>Monk-1:</w:t>
      </w:r>
    </w:p>
    <w:p w14:paraId="6EABAB78" w14:textId="0DCF50FC" w:rsidR="00134BBD" w:rsidRPr="00134BBD" w:rsidRDefault="00134BBD" w:rsidP="007337EF">
      <w:pPr>
        <w:suppressAutoHyphens w:val="0"/>
        <w:autoSpaceDE w:val="0"/>
        <w:adjustRightInd w:val="0"/>
        <w:spacing w:line="240" w:lineRule="auto"/>
        <w:textAlignment w:val="auto"/>
        <w:rPr>
          <w:sz w:val="24"/>
          <w:szCs w:val="22"/>
          <w:lang w:val="en-US"/>
        </w:rPr>
      </w:pPr>
      <w:r>
        <w:rPr>
          <w:sz w:val="24"/>
          <w:szCs w:val="22"/>
          <w:lang w:val="en-US"/>
        </w:rPr>
        <w:t xml:space="preserve">As expected for the case of </w:t>
      </w:r>
      <w:r>
        <w:rPr>
          <w:i/>
          <w:sz w:val="24"/>
          <w:szCs w:val="22"/>
          <w:lang w:val="en-US"/>
        </w:rPr>
        <w:t>a</w:t>
      </w:r>
      <w:r>
        <w:rPr>
          <w:sz w:val="24"/>
          <w:szCs w:val="22"/>
          <w:vertAlign w:val="subscript"/>
          <w:lang w:val="en-US"/>
        </w:rPr>
        <w:t>5</w:t>
      </w:r>
      <w:r>
        <w:rPr>
          <w:sz w:val="24"/>
          <w:szCs w:val="22"/>
          <w:lang w:val="en-US"/>
        </w:rPr>
        <w:t xml:space="preserve"> = 1 the tree terminates quickly. But however, the algorithm decides to check the important attributes </w:t>
      </w:r>
      <w:r>
        <w:rPr>
          <w:i/>
          <w:sz w:val="24"/>
          <w:szCs w:val="22"/>
          <w:lang w:val="en-US"/>
        </w:rPr>
        <w:t>a</w:t>
      </w:r>
      <w:r>
        <w:rPr>
          <w:sz w:val="24"/>
          <w:szCs w:val="22"/>
          <w:vertAlign w:val="subscript"/>
          <w:lang w:val="en-US"/>
        </w:rPr>
        <w:t>1</w:t>
      </w:r>
      <w:r>
        <w:rPr>
          <w:sz w:val="24"/>
          <w:szCs w:val="22"/>
          <w:lang w:val="en-US"/>
        </w:rPr>
        <w:t xml:space="preserve"> and </w:t>
      </w:r>
      <w:r>
        <w:rPr>
          <w:i/>
          <w:sz w:val="24"/>
          <w:szCs w:val="22"/>
          <w:lang w:val="en-US"/>
        </w:rPr>
        <w:t>a</w:t>
      </w:r>
      <w:r>
        <w:rPr>
          <w:sz w:val="24"/>
          <w:szCs w:val="22"/>
          <w:vertAlign w:val="subscript"/>
          <w:lang w:val="en-US"/>
        </w:rPr>
        <w:t>2</w:t>
      </w:r>
      <w:r>
        <w:rPr>
          <w:sz w:val="24"/>
          <w:szCs w:val="22"/>
          <w:lang w:val="en-US"/>
        </w:rPr>
        <w:t xml:space="preserve"> mostly on the end of the tree, which leads to more nodes than needed</w:t>
      </w:r>
    </w:p>
    <w:p w14:paraId="054F63AE" w14:textId="7A56AEEA" w:rsidR="00134BBD" w:rsidRPr="00134BBD" w:rsidRDefault="00134BBD" w:rsidP="007337EF">
      <w:pPr>
        <w:suppressAutoHyphens w:val="0"/>
        <w:autoSpaceDE w:val="0"/>
        <w:adjustRightInd w:val="0"/>
        <w:spacing w:line="240" w:lineRule="auto"/>
        <w:textAlignment w:val="auto"/>
        <w:rPr>
          <w:sz w:val="24"/>
          <w:szCs w:val="22"/>
          <w:lang w:val="en-US"/>
        </w:rPr>
      </w:pPr>
      <w:r>
        <w:rPr>
          <w:noProof/>
          <w:sz w:val="24"/>
          <w:szCs w:val="22"/>
          <w:lang w:val="en-US"/>
        </w:rPr>
        <w:drawing>
          <wp:inline distT="0" distB="0" distL="0" distR="0" wp14:anchorId="02757B5C" wp14:editId="325B79A6">
            <wp:extent cx="6299200" cy="1887855"/>
            <wp:effectExtent l="0" t="0" r="635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99200" cy="1887855"/>
                    </a:xfrm>
                    <a:prstGeom prst="rect">
                      <a:avLst/>
                    </a:prstGeom>
                    <a:noFill/>
                    <a:ln>
                      <a:noFill/>
                    </a:ln>
                  </pic:spPr>
                </pic:pic>
              </a:graphicData>
            </a:graphic>
          </wp:inline>
        </w:drawing>
      </w:r>
    </w:p>
    <w:p w14:paraId="543D752D" w14:textId="54C51F7B" w:rsidR="00134BBD" w:rsidRDefault="00134BBD" w:rsidP="007337EF">
      <w:pPr>
        <w:suppressAutoHyphens w:val="0"/>
        <w:autoSpaceDE w:val="0"/>
        <w:adjustRightInd w:val="0"/>
        <w:spacing w:line="240" w:lineRule="auto"/>
        <w:textAlignment w:val="auto"/>
        <w:rPr>
          <w:i/>
          <w:sz w:val="24"/>
          <w:szCs w:val="22"/>
          <w:lang w:val="en-US"/>
        </w:rPr>
      </w:pPr>
    </w:p>
    <w:p w14:paraId="29558D3F" w14:textId="4A44AE8C" w:rsidR="00134BBD" w:rsidRDefault="00134BBD" w:rsidP="007337EF">
      <w:pPr>
        <w:suppressAutoHyphens w:val="0"/>
        <w:autoSpaceDE w:val="0"/>
        <w:adjustRightInd w:val="0"/>
        <w:spacing w:line="240" w:lineRule="auto"/>
        <w:textAlignment w:val="auto"/>
        <w:rPr>
          <w:sz w:val="24"/>
          <w:szCs w:val="22"/>
          <w:u w:val="single"/>
          <w:lang w:val="en-US"/>
        </w:rPr>
      </w:pPr>
      <w:r w:rsidRPr="00134BBD">
        <w:rPr>
          <w:sz w:val="24"/>
          <w:szCs w:val="22"/>
          <w:u w:val="single"/>
          <w:lang w:val="en-US"/>
        </w:rPr>
        <w:t>Monk-2:</w:t>
      </w:r>
    </w:p>
    <w:p w14:paraId="47E909A6" w14:textId="658023CA" w:rsidR="00134BBD" w:rsidRPr="00134BBD" w:rsidRDefault="00134BBD" w:rsidP="007337EF">
      <w:pPr>
        <w:suppressAutoHyphens w:val="0"/>
        <w:autoSpaceDE w:val="0"/>
        <w:adjustRightInd w:val="0"/>
        <w:spacing w:line="240" w:lineRule="auto"/>
        <w:textAlignment w:val="auto"/>
        <w:rPr>
          <w:sz w:val="24"/>
          <w:szCs w:val="22"/>
          <w:lang w:val="en-US"/>
        </w:rPr>
      </w:pPr>
      <w:r>
        <w:rPr>
          <w:sz w:val="24"/>
          <w:szCs w:val="22"/>
          <w:lang w:val="en-US"/>
        </w:rPr>
        <w:t xml:space="preserve">Since all six attributes need to be checked the tree grows as expected very large and doesn’t even fit the screen. </w:t>
      </w:r>
      <w:r w:rsidR="00BA44D0">
        <w:rPr>
          <w:sz w:val="24"/>
          <w:szCs w:val="22"/>
          <w:lang w:val="en-US"/>
        </w:rPr>
        <w:t>Thus,</w:t>
      </w:r>
      <w:r>
        <w:rPr>
          <w:sz w:val="24"/>
          <w:szCs w:val="22"/>
          <w:lang w:val="en-US"/>
        </w:rPr>
        <w:t xml:space="preserve"> this is the hardest problem for the decision tree.</w:t>
      </w:r>
    </w:p>
    <w:p w14:paraId="4B674FF2" w14:textId="77777777" w:rsidR="00134BBD" w:rsidRPr="00134BBD" w:rsidRDefault="00134BBD" w:rsidP="007337EF">
      <w:pPr>
        <w:suppressAutoHyphens w:val="0"/>
        <w:autoSpaceDE w:val="0"/>
        <w:adjustRightInd w:val="0"/>
        <w:spacing w:line="240" w:lineRule="auto"/>
        <w:textAlignment w:val="auto"/>
        <w:rPr>
          <w:sz w:val="24"/>
          <w:szCs w:val="22"/>
          <w:u w:val="single"/>
          <w:lang w:val="en-US"/>
        </w:rPr>
      </w:pPr>
      <w:bookmarkStart w:id="2" w:name="_GoBack"/>
      <w:bookmarkEnd w:id="2"/>
    </w:p>
    <w:p w14:paraId="7EEF66AC" w14:textId="656297F4" w:rsidR="00134BBD" w:rsidRDefault="00134BBD" w:rsidP="007337EF">
      <w:pPr>
        <w:suppressAutoHyphens w:val="0"/>
        <w:autoSpaceDE w:val="0"/>
        <w:adjustRightInd w:val="0"/>
        <w:spacing w:line="240" w:lineRule="auto"/>
        <w:textAlignment w:val="auto"/>
        <w:rPr>
          <w:sz w:val="24"/>
          <w:szCs w:val="22"/>
          <w:lang w:val="en-US"/>
        </w:rPr>
      </w:pPr>
      <w:r>
        <w:rPr>
          <w:noProof/>
          <w:sz w:val="24"/>
          <w:szCs w:val="22"/>
          <w:lang w:val="en-US"/>
        </w:rPr>
        <w:drawing>
          <wp:inline distT="0" distB="0" distL="0" distR="0" wp14:anchorId="7479D835" wp14:editId="5DF3D6F4">
            <wp:extent cx="6299200" cy="1718945"/>
            <wp:effectExtent l="0" t="0" r="635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99200" cy="1718945"/>
                    </a:xfrm>
                    <a:prstGeom prst="rect">
                      <a:avLst/>
                    </a:prstGeom>
                    <a:noFill/>
                    <a:ln>
                      <a:noFill/>
                    </a:ln>
                  </pic:spPr>
                </pic:pic>
              </a:graphicData>
            </a:graphic>
          </wp:inline>
        </w:drawing>
      </w:r>
    </w:p>
    <w:p w14:paraId="126C65A1" w14:textId="4B166E6A" w:rsidR="00134BBD" w:rsidRDefault="00134BBD" w:rsidP="007337EF">
      <w:pPr>
        <w:suppressAutoHyphens w:val="0"/>
        <w:autoSpaceDE w:val="0"/>
        <w:adjustRightInd w:val="0"/>
        <w:spacing w:line="240" w:lineRule="auto"/>
        <w:textAlignment w:val="auto"/>
        <w:rPr>
          <w:sz w:val="24"/>
          <w:szCs w:val="22"/>
          <w:lang w:val="en-US"/>
        </w:rPr>
      </w:pPr>
    </w:p>
    <w:p w14:paraId="3696BABD" w14:textId="00D7C59E" w:rsidR="00134BBD" w:rsidRDefault="00134BBD" w:rsidP="007337EF">
      <w:pPr>
        <w:suppressAutoHyphens w:val="0"/>
        <w:autoSpaceDE w:val="0"/>
        <w:adjustRightInd w:val="0"/>
        <w:spacing w:line="240" w:lineRule="auto"/>
        <w:textAlignment w:val="auto"/>
        <w:rPr>
          <w:noProof/>
          <w:sz w:val="24"/>
          <w:szCs w:val="22"/>
          <w:lang w:val="en-US"/>
        </w:rPr>
      </w:pPr>
      <w:r w:rsidRPr="00134BBD">
        <w:rPr>
          <w:sz w:val="24"/>
          <w:szCs w:val="22"/>
          <w:u w:val="single"/>
          <w:lang w:val="en-US"/>
        </w:rPr>
        <w:t>Monk-3:</w:t>
      </w:r>
      <w:r w:rsidRPr="00134BBD">
        <w:rPr>
          <w:noProof/>
          <w:sz w:val="24"/>
          <w:szCs w:val="22"/>
          <w:lang w:val="en-US"/>
        </w:rPr>
        <w:t xml:space="preserve"> </w:t>
      </w:r>
    </w:p>
    <w:p w14:paraId="70C4F7CA" w14:textId="6767F5AC" w:rsidR="00134BBD" w:rsidRPr="00134BBD" w:rsidRDefault="00134BBD" w:rsidP="007337EF">
      <w:pPr>
        <w:suppressAutoHyphens w:val="0"/>
        <w:autoSpaceDE w:val="0"/>
        <w:adjustRightInd w:val="0"/>
        <w:spacing w:line="240" w:lineRule="auto"/>
        <w:textAlignment w:val="auto"/>
        <w:rPr>
          <w:sz w:val="24"/>
          <w:szCs w:val="22"/>
          <w:lang w:val="en-US"/>
        </w:rPr>
      </w:pPr>
      <w:r>
        <w:rPr>
          <w:sz w:val="24"/>
          <w:szCs w:val="22"/>
          <w:lang w:val="en-US"/>
        </w:rPr>
        <w:t>For the Monk-3 dataset the algorithm grew the smallest tree. This is due to the true concept, which was quite easy for the algorithm to detect.</w:t>
      </w:r>
    </w:p>
    <w:p w14:paraId="2F323EC0" w14:textId="325A1C88" w:rsidR="00134BBD" w:rsidRPr="00134BBD" w:rsidRDefault="00134BBD" w:rsidP="00134BBD">
      <w:pPr>
        <w:suppressAutoHyphens w:val="0"/>
        <w:autoSpaceDE w:val="0"/>
        <w:adjustRightInd w:val="0"/>
        <w:spacing w:line="240" w:lineRule="auto"/>
        <w:jc w:val="center"/>
        <w:textAlignment w:val="auto"/>
        <w:rPr>
          <w:sz w:val="24"/>
          <w:szCs w:val="22"/>
          <w:lang w:val="en-US"/>
        </w:rPr>
      </w:pPr>
      <w:r>
        <w:rPr>
          <w:noProof/>
          <w:sz w:val="24"/>
          <w:szCs w:val="22"/>
          <w:lang w:val="en-US"/>
        </w:rPr>
        <w:drawing>
          <wp:inline distT="0" distB="0" distL="0" distR="0" wp14:anchorId="46055B68" wp14:editId="569081FE">
            <wp:extent cx="4131522" cy="2071841"/>
            <wp:effectExtent l="0" t="0" r="2540" b="508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8170" cy="2090219"/>
                    </a:xfrm>
                    <a:prstGeom prst="rect">
                      <a:avLst/>
                    </a:prstGeom>
                    <a:noFill/>
                    <a:ln>
                      <a:noFill/>
                    </a:ln>
                  </pic:spPr>
                </pic:pic>
              </a:graphicData>
            </a:graphic>
          </wp:inline>
        </w:drawing>
      </w:r>
    </w:p>
    <w:p w14:paraId="76E64F77" w14:textId="553B55A2" w:rsidR="00060267" w:rsidRDefault="007337EF" w:rsidP="007337EF">
      <w:pPr>
        <w:suppressAutoHyphens w:val="0"/>
        <w:autoSpaceDE w:val="0"/>
        <w:adjustRightInd w:val="0"/>
        <w:spacing w:line="240" w:lineRule="auto"/>
        <w:textAlignment w:val="auto"/>
        <w:rPr>
          <w:i/>
          <w:sz w:val="24"/>
          <w:szCs w:val="22"/>
          <w:lang w:val="en-US"/>
        </w:rPr>
      </w:pPr>
      <w:r w:rsidRPr="007337EF">
        <w:rPr>
          <w:i/>
          <w:sz w:val="24"/>
          <w:szCs w:val="22"/>
          <w:lang w:val="en-US"/>
        </w:rPr>
        <w:lastRenderedPageBreak/>
        <w:t>Compute the train and test set errors for the three Monk datasets for the full trees. Were your assumptions about the datasets correct? Explain the results you get for the training and test d</w:t>
      </w:r>
      <w:r>
        <w:rPr>
          <w:i/>
          <w:sz w:val="24"/>
          <w:szCs w:val="22"/>
          <w:lang w:val="en-US"/>
        </w:rPr>
        <w:t>a</w:t>
      </w:r>
      <w:r w:rsidRPr="007337EF">
        <w:rPr>
          <w:i/>
          <w:sz w:val="24"/>
          <w:szCs w:val="22"/>
          <w:lang w:val="en-US"/>
        </w:rPr>
        <w:t>tasets.</w:t>
      </w:r>
    </w:p>
    <w:p w14:paraId="27D2B6C0" w14:textId="0CA3FA45" w:rsidR="007337EF" w:rsidRDefault="007337EF" w:rsidP="007337EF">
      <w:pPr>
        <w:suppressAutoHyphens w:val="0"/>
        <w:autoSpaceDE w:val="0"/>
        <w:adjustRightInd w:val="0"/>
        <w:spacing w:line="240" w:lineRule="auto"/>
        <w:jc w:val="left"/>
        <w:textAlignment w:val="auto"/>
        <w:rPr>
          <w:sz w:val="24"/>
          <w:szCs w:val="22"/>
          <w:lang w:val="en-US"/>
        </w:rPr>
      </w:pPr>
    </w:p>
    <w:p w14:paraId="09C4D9C6" w14:textId="6E4DBCD1" w:rsidR="00C80F96" w:rsidRDefault="00C80F96" w:rsidP="007337EF">
      <w:pPr>
        <w:suppressAutoHyphens w:val="0"/>
        <w:autoSpaceDE w:val="0"/>
        <w:adjustRightInd w:val="0"/>
        <w:spacing w:line="240" w:lineRule="auto"/>
        <w:jc w:val="left"/>
        <w:textAlignment w:val="auto"/>
        <w:rPr>
          <w:sz w:val="24"/>
          <w:szCs w:val="22"/>
          <w:lang w:val="en-US"/>
        </w:rPr>
      </w:pPr>
      <w:r>
        <w:rPr>
          <w:sz w:val="24"/>
          <w:szCs w:val="22"/>
          <w:lang w:val="en-US"/>
        </w:rPr>
        <w:t>The following table shows the errors of the different datasets, with the respective training and test dataset.</w:t>
      </w:r>
    </w:p>
    <w:p w14:paraId="3751A313" w14:textId="77777777" w:rsidR="00C80F96" w:rsidRPr="00C80F96" w:rsidRDefault="00C80F96" w:rsidP="007337EF">
      <w:pPr>
        <w:suppressAutoHyphens w:val="0"/>
        <w:autoSpaceDE w:val="0"/>
        <w:adjustRightInd w:val="0"/>
        <w:spacing w:line="240" w:lineRule="auto"/>
        <w:jc w:val="left"/>
        <w:textAlignment w:val="auto"/>
        <w:rPr>
          <w:sz w:val="24"/>
          <w:szCs w:val="22"/>
          <w:lang w:val="en-US"/>
        </w:rPr>
      </w:pPr>
    </w:p>
    <w:tbl>
      <w:tblPr>
        <w:tblStyle w:val="Tabellenraster"/>
        <w:tblW w:w="0" w:type="auto"/>
        <w:jc w:val="center"/>
        <w:tblLayout w:type="fixed"/>
        <w:tblLook w:val="04A0" w:firstRow="1" w:lastRow="0" w:firstColumn="1" w:lastColumn="0" w:noHBand="0" w:noVBand="1"/>
      </w:tblPr>
      <w:tblGrid>
        <w:gridCol w:w="1276"/>
        <w:gridCol w:w="992"/>
        <w:gridCol w:w="2520"/>
        <w:gridCol w:w="1843"/>
      </w:tblGrid>
      <w:tr w:rsidR="00FE26C8" w14:paraId="6C1FB695" w14:textId="77777777" w:rsidTr="00FE26C8">
        <w:trPr>
          <w:jc w:val="center"/>
        </w:trPr>
        <w:tc>
          <w:tcPr>
            <w:tcW w:w="1276" w:type="dxa"/>
            <w:tcBorders>
              <w:top w:val="nil"/>
              <w:left w:val="nil"/>
            </w:tcBorders>
          </w:tcPr>
          <w:p w14:paraId="7D75B7A6" w14:textId="77777777" w:rsidR="00FE26C8" w:rsidRDefault="00FE26C8" w:rsidP="007337EF">
            <w:pPr>
              <w:suppressAutoHyphens w:val="0"/>
              <w:autoSpaceDE w:val="0"/>
              <w:adjustRightInd w:val="0"/>
              <w:spacing w:line="240" w:lineRule="auto"/>
              <w:jc w:val="left"/>
              <w:textAlignment w:val="auto"/>
              <w:rPr>
                <w:sz w:val="24"/>
                <w:szCs w:val="22"/>
                <w:lang w:val="en-US"/>
              </w:rPr>
            </w:pPr>
          </w:p>
        </w:tc>
        <w:tc>
          <w:tcPr>
            <w:tcW w:w="992" w:type="dxa"/>
            <w:shd w:val="clear" w:color="auto" w:fill="E7E6E6" w:themeFill="background2"/>
          </w:tcPr>
          <w:p w14:paraId="281343AE" w14:textId="0D473A24" w:rsidR="00FE26C8" w:rsidRPr="00C80F96" w:rsidRDefault="00FE26C8" w:rsidP="007337EF">
            <w:pPr>
              <w:suppressAutoHyphens w:val="0"/>
              <w:autoSpaceDE w:val="0"/>
              <w:adjustRightInd w:val="0"/>
              <w:spacing w:line="240" w:lineRule="auto"/>
              <w:jc w:val="left"/>
              <w:textAlignment w:val="auto"/>
              <w:rPr>
                <w:sz w:val="24"/>
                <w:szCs w:val="22"/>
                <w:vertAlign w:val="subscript"/>
                <w:lang w:val="en-US"/>
              </w:rPr>
            </w:pPr>
            <w:proofErr w:type="spellStart"/>
            <w:r w:rsidRPr="00C80F96">
              <w:rPr>
                <w:i/>
                <w:sz w:val="24"/>
                <w:szCs w:val="22"/>
                <w:lang w:val="en-US"/>
              </w:rPr>
              <w:t>E</w:t>
            </w:r>
            <w:r>
              <w:rPr>
                <w:sz w:val="24"/>
                <w:szCs w:val="22"/>
                <w:vertAlign w:val="subscript"/>
                <w:lang w:val="en-US"/>
              </w:rPr>
              <w:t>Train</w:t>
            </w:r>
            <w:proofErr w:type="spellEnd"/>
          </w:p>
        </w:tc>
        <w:tc>
          <w:tcPr>
            <w:tcW w:w="2520" w:type="dxa"/>
            <w:shd w:val="clear" w:color="auto" w:fill="E7E6E6" w:themeFill="background2"/>
          </w:tcPr>
          <w:p w14:paraId="32A79A3C" w14:textId="6CABE594" w:rsidR="00FE26C8" w:rsidRPr="00C80F96" w:rsidRDefault="00FE26C8" w:rsidP="007337EF">
            <w:pPr>
              <w:suppressAutoHyphens w:val="0"/>
              <w:autoSpaceDE w:val="0"/>
              <w:adjustRightInd w:val="0"/>
              <w:spacing w:line="240" w:lineRule="auto"/>
              <w:jc w:val="left"/>
              <w:textAlignment w:val="auto"/>
              <w:rPr>
                <w:i/>
                <w:sz w:val="24"/>
                <w:szCs w:val="22"/>
                <w:lang w:val="en-US"/>
              </w:rPr>
            </w:pPr>
            <w:r>
              <w:rPr>
                <w:i/>
                <w:sz w:val="24"/>
                <w:szCs w:val="22"/>
                <w:lang w:val="en-US"/>
              </w:rPr>
              <w:t xml:space="preserve">Right </w:t>
            </w:r>
            <w:proofErr w:type="spellStart"/>
            <w:r>
              <w:rPr>
                <w:i/>
                <w:sz w:val="24"/>
                <w:szCs w:val="22"/>
                <w:lang w:val="en-US"/>
              </w:rPr>
              <w:t>classification</w:t>
            </w:r>
            <w:r w:rsidRPr="00FE26C8">
              <w:rPr>
                <w:i/>
                <w:sz w:val="24"/>
                <w:szCs w:val="22"/>
                <w:vertAlign w:val="subscript"/>
                <w:lang w:val="en-US"/>
              </w:rPr>
              <w:t>Test</w:t>
            </w:r>
            <w:proofErr w:type="spellEnd"/>
          </w:p>
        </w:tc>
        <w:tc>
          <w:tcPr>
            <w:tcW w:w="1843" w:type="dxa"/>
            <w:shd w:val="clear" w:color="auto" w:fill="E7E6E6" w:themeFill="background2"/>
          </w:tcPr>
          <w:p w14:paraId="0618451A" w14:textId="500032BF" w:rsidR="00FE26C8" w:rsidRPr="00C80F96" w:rsidRDefault="00FE26C8" w:rsidP="007337EF">
            <w:pPr>
              <w:suppressAutoHyphens w:val="0"/>
              <w:autoSpaceDE w:val="0"/>
              <w:adjustRightInd w:val="0"/>
              <w:spacing w:line="240" w:lineRule="auto"/>
              <w:jc w:val="left"/>
              <w:textAlignment w:val="auto"/>
              <w:rPr>
                <w:sz w:val="24"/>
                <w:szCs w:val="22"/>
                <w:vertAlign w:val="subscript"/>
                <w:lang w:val="en-US"/>
              </w:rPr>
            </w:pPr>
            <w:proofErr w:type="spellStart"/>
            <w:r w:rsidRPr="00C80F96">
              <w:rPr>
                <w:i/>
                <w:sz w:val="24"/>
                <w:szCs w:val="22"/>
                <w:lang w:val="en-US"/>
              </w:rPr>
              <w:t>E</w:t>
            </w:r>
            <w:r w:rsidRPr="00C80F96">
              <w:rPr>
                <w:sz w:val="24"/>
                <w:szCs w:val="22"/>
                <w:vertAlign w:val="subscript"/>
                <w:lang w:val="en-US"/>
              </w:rPr>
              <w:t>Test</w:t>
            </w:r>
            <w:proofErr w:type="spellEnd"/>
          </w:p>
        </w:tc>
      </w:tr>
      <w:tr w:rsidR="00FE26C8" w14:paraId="4580939F" w14:textId="77777777" w:rsidTr="00FE26C8">
        <w:trPr>
          <w:jc w:val="center"/>
        </w:trPr>
        <w:tc>
          <w:tcPr>
            <w:tcW w:w="1276" w:type="dxa"/>
          </w:tcPr>
          <w:p w14:paraId="17AC5E8E" w14:textId="3C9E5FAB" w:rsidR="00FE26C8" w:rsidRDefault="00FE26C8" w:rsidP="007337EF">
            <w:pPr>
              <w:suppressAutoHyphens w:val="0"/>
              <w:autoSpaceDE w:val="0"/>
              <w:adjustRightInd w:val="0"/>
              <w:spacing w:line="240" w:lineRule="auto"/>
              <w:jc w:val="left"/>
              <w:textAlignment w:val="auto"/>
              <w:rPr>
                <w:sz w:val="24"/>
                <w:szCs w:val="22"/>
                <w:lang w:val="en-US"/>
              </w:rPr>
            </w:pPr>
            <w:r>
              <w:rPr>
                <w:sz w:val="24"/>
                <w:szCs w:val="22"/>
                <w:lang w:val="en-US"/>
              </w:rPr>
              <w:t>Monk-1</w:t>
            </w:r>
          </w:p>
        </w:tc>
        <w:tc>
          <w:tcPr>
            <w:tcW w:w="992" w:type="dxa"/>
          </w:tcPr>
          <w:p w14:paraId="4AB41AC4" w14:textId="5C7323C3" w:rsidR="00FE26C8" w:rsidRDefault="00FE26C8" w:rsidP="007337EF">
            <w:pPr>
              <w:suppressAutoHyphens w:val="0"/>
              <w:autoSpaceDE w:val="0"/>
              <w:adjustRightInd w:val="0"/>
              <w:spacing w:line="240" w:lineRule="auto"/>
              <w:jc w:val="left"/>
              <w:textAlignment w:val="auto"/>
              <w:rPr>
                <w:sz w:val="24"/>
                <w:szCs w:val="22"/>
                <w:lang w:val="en-US"/>
              </w:rPr>
            </w:pPr>
            <w:r>
              <w:rPr>
                <w:sz w:val="24"/>
                <w:szCs w:val="22"/>
                <w:lang w:val="en-US"/>
              </w:rPr>
              <w:t>0</w:t>
            </w:r>
          </w:p>
        </w:tc>
        <w:tc>
          <w:tcPr>
            <w:tcW w:w="2520" w:type="dxa"/>
          </w:tcPr>
          <w:p w14:paraId="1839E489" w14:textId="2C57C376" w:rsidR="00FE26C8" w:rsidRDefault="00FE26C8" w:rsidP="007337EF">
            <w:pPr>
              <w:suppressAutoHyphens w:val="0"/>
              <w:autoSpaceDE w:val="0"/>
              <w:adjustRightInd w:val="0"/>
              <w:spacing w:line="240" w:lineRule="auto"/>
              <w:jc w:val="left"/>
              <w:textAlignment w:val="auto"/>
              <w:rPr>
                <w:sz w:val="24"/>
                <w:szCs w:val="22"/>
                <w:lang w:val="en-US"/>
              </w:rPr>
            </w:pPr>
            <w:r>
              <w:rPr>
                <w:sz w:val="24"/>
                <w:szCs w:val="22"/>
                <w:lang w:val="en-US"/>
              </w:rPr>
              <w:t>0,828704</w:t>
            </w:r>
          </w:p>
        </w:tc>
        <w:tc>
          <w:tcPr>
            <w:tcW w:w="1843" w:type="dxa"/>
          </w:tcPr>
          <w:p w14:paraId="7A73BF58" w14:textId="62D4C942" w:rsidR="00FE26C8" w:rsidRDefault="00FE26C8" w:rsidP="007337EF">
            <w:pPr>
              <w:suppressAutoHyphens w:val="0"/>
              <w:autoSpaceDE w:val="0"/>
              <w:adjustRightInd w:val="0"/>
              <w:spacing w:line="240" w:lineRule="auto"/>
              <w:jc w:val="left"/>
              <w:textAlignment w:val="auto"/>
              <w:rPr>
                <w:sz w:val="24"/>
                <w:szCs w:val="22"/>
                <w:lang w:val="en-US"/>
              </w:rPr>
            </w:pPr>
            <w:r>
              <w:rPr>
                <w:sz w:val="24"/>
                <w:szCs w:val="22"/>
                <w:lang w:val="en-US"/>
              </w:rPr>
              <w:t>0,171296</w:t>
            </w:r>
          </w:p>
        </w:tc>
      </w:tr>
      <w:tr w:rsidR="00FE26C8" w14:paraId="60148609" w14:textId="77777777" w:rsidTr="00FE26C8">
        <w:trPr>
          <w:jc w:val="center"/>
        </w:trPr>
        <w:tc>
          <w:tcPr>
            <w:tcW w:w="1276" w:type="dxa"/>
          </w:tcPr>
          <w:p w14:paraId="70AC0FF4" w14:textId="764CE3B2" w:rsidR="00FE26C8" w:rsidRDefault="00FE26C8" w:rsidP="007337EF">
            <w:pPr>
              <w:suppressAutoHyphens w:val="0"/>
              <w:autoSpaceDE w:val="0"/>
              <w:adjustRightInd w:val="0"/>
              <w:spacing w:line="240" w:lineRule="auto"/>
              <w:jc w:val="left"/>
              <w:textAlignment w:val="auto"/>
              <w:rPr>
                <w:sz w:val="24"/>
                <w:szCs w:val="22"/>
                <w:lang w:val="en-US"/>
              </w:rPr>
            </w:pPr>
            <w:r>
              <w:rPr>
                <w:sz w:val="24"/>
                <w:szCs w:val="22"/>
                <w:lang w:val="en-US"/>
              </w:rPr>
              <w:t>Monk-2</w:t>
            </w:r>
          </w:p>
        </w:tc>
        <w:tc>
          <w:tcPr>
            <w:tcW w:w="992" w:type="dxa"/>
          </w:tcPr>
          <w:p w14:paraId="13ECF1A3" w14:textId="6F52A79C" w:rsidR="00FE26C8" w:rsidRDefault="00FE26C8" w:rsidP="007337EF">
            <w:pPr>
              <w:suppressAutoHyphens w:val="0"/>
              <w:autoSpaceDE w:val="0"/>
              <w:adjustRightInd w:val="0"/>
              <w:spacing w:line="240" w:lineRule="auto"/>
              <w:jc w:val="left"/>
              <w:textAlignment w:val="auto"/>
              <w:rPr>
                <w:sz w:val="24"/>
                <w:szCs w:val="22"/>
                <w:lang w:val="en-US"/>
              </w:rPr>
            </w:pPr>
            <w:r>
              <w:rPr>
                <w:sz w:val="24"/>
                <w:szCs w:val="22"/>
                <w:lang w:val="en-US"/>
              </w:rPr>
              <w:t>0</w:t>
            </w:r>
          </w:p>
        </w:tc>
        <w:tc>
          <w:tcPr>
            <w:tcW w:w="2520" w:type="dxa"/>
          </w:tcPr>
          <w:p w14:paraId="46B7F2C5" w14:textId="11DAEDB8" w:rsidR="00FE26C8" w:rsidRDefault="00FE26C8" w:rsidP="007337EF">
            <w:pPr>
              <w:suppressAutoHyphens w:val="0"/>
              <w:autoSpaceDE w:val="0"/>
              <w:adjustRightInd w:val="0"/>
              <w:spacing w:line="240" w:lineRule="auto"/>
              <w:jc w:val="left"/>
              <w:textAlignment w:val="auto"/>
              <w:rPr>
                <w:sz w:val="24"/>
                <w:szCs w:val="22"/>
                <w:lang w:val="en-US"/>
              </w:rPr>
            </w:pPr>
            <w:r>
              <w:rPr>
                <w:sz w:val="24"/>
                <w:szCs w:val="22"/>
                <w:lang w:val="en-US"/>
              </w:rPr>
              <w:t>0,692129</w:t>
            </w:r>
          </w:p>
        </w:tc>
        <w:tc>
          <w:tcPr>
            <w:tcW w:w="1843" w:type="dxa"/>
          </w:tcPr>
          <w:p w14:paraId="03FEC692" w14:textId="00012368" w:rsidR="00FE26C8" w:rsidRDefault="00FE26C8" w:rsidP="007337EF">
            <w:pPr>
              <w:suppressAutoHyphens w:val="0"/>
              <w:autoSpaceDE w:val="0"/>
              <w:adjustRightInd w:val="0"/>
              <w:spacing w:line="240" w:lineRule="auto"/>
              <w:jc w:val="left"/>
              <w:textAlignment w:val="auto"/>
              <w:rPr>
                <w:sz w:val="24"/>
                <w:szCs w:val="22"/>
                <w:lang w:val="en-US"/>
              </w:rPr>
            </w:pPr>
            <w:r>
              <w:rPr>
                <w:sz w:val="24"/>
                <w:szCs w:val="22"/>
                <w:lang w:val="en-US"/>
              </w:rPr>
              <w:t>0,307871</w:t>
            </w:r>
          </w:p>
        </w:tc>
      </w:tr>
      <w:tr w:rsidR="00FE26C8" w14:paraId="7B9D82CE" w14:textId="77777777" w:rsidTr="00FE26C8">
        <w:trPr>
          <w:jc w:val="center"/>
        </w:trPr>
        <w:tc>
          <w:tcPr>
            <w:tcW w:w="1276" w:type="dxa"/>
          </w:tcPr>
          <w:p w14:paraId="0E66ED8D" w14:textId="5C977E9B" w:rsidR="00FE26C8" w:rsidRDefault="00FE26C8" w:rsidP="007337EF">
            <w:pPr>
              <w:suppressAutoHyphens w:val="0"/>
              <w:autoSpaceDE w:val="0"/>
              <w:adjustRightInd w:val="0"/>
              <w:spacing w:line="240" w:lineRule="auto"/>
              <w:jc w:val="left"/>
              <w:textAlignment w:val="auto"/>
              <w:rPr>
                <w:sz w:val="24"/>
                <w:szCs w:val="22"/>
                <w:lang w:val="en-US"/>
              </w:rPr>
            </w:pPr>
            <w:r>
              <w:rPr>
                <w:sz w:val="24"/>
                <w:szCs w:val="22"/>
                <w:lang w:val="en-US"/>
              </w:rPr>
              <w:t>Monk-3</w:t>
            </w:r>
          </w:p>
        </w:tc>
        <w:tc>
          <w:tcPr>
            <w:tcW w:w="992" w:type="dxa"/>
          </w:tcPr>
          <w:p w14:paraId="1DB3EB61" w14:textId="611521E1" w:rsidR="00FE26C8" w:rsidRDefault="00FE26C8" w:rsidP="007337EF">
            <w:pPr>
              <w:suppressAutoHyphens w:val="0"/>
              <w:autoSpaceDE w:val="0"/>
              <w:adjustRightInd w:val="0"/>
              <w:spacing w:line="240" w:lineRule="auto"/>
              <w:jc w:val="left"/>
              <w:textAlignment w:val="auto"/>
              <w:rPr>
                <w:sz w:val="24"/>
                <w:szCs w:val="22"/>
                <w:lang w:val="en-US"/>
              </w:rPr>
            </w:pPr>
            <w:r>
              <w:rPr>
                <w:sz w:val="24"/>
                <w:szCs w:val="22"/>
                <w:lang w:val="en-US"/>
              </w:rPr>
              <w:t>0</w:t>
            </w:r>
          </w:p>
        </w:tc>
        <w:tc>
          <w:tcPr>
            <w:tcW w:w="2520" w:type="dxa"/>
          </w:tcPr>
          <w:p w14:paraId="2639143D" w14:textId="4945CB41" w:rsidR="00FE26C8" w:rsidRDefault="00FE26C8" w:rsidP="007337EF">
            <w:pPr>
              <w:suppressAutoHyphens w:val="0"/>
              <w:autoSpaceDE w:val="0"/>
              <w:adjustRightInd w:val="0"/>
              <w:spacing w:line="240" w:lineRule="auto"/>
              <w:jc w:val="left"/>
              <w:textAlignment w:val="auto"/>
              <w:rPr>
                <w:sz w:val="24"/>
                <w:szCs w:val="22"/>
                <w:lang w:val="en-US"/>
              </w:rPr>
            </w:pPr>
            <w:r>
              <w:rPr>
                <w:sz w:val="24"/>
                <w:szCs w:val="22"/>
                <w:lang w:val="en-US"/>
              </w:rPr>
              <w:t>0,94444</w:t>
            </w:r>
          </w:p>
        </w:tc>
        <w:tc>
          <w:tcPr>
            <w:tcW w:w="1843" w:type="dxa"/>
          </w:tcPr>
          <w:p w14:paraId="1A59A1B6" w14:textId="19E94CEE" w:rsidR="00FE26C8" w:rsidRDefault="00FE26C8" w:rsidP="007337EF">
            <w:pPr>
              <w:suppressAutoHyphens w:val="0"/>
              <w:autoSpaceDE w:val="0"/>
              <w:adjustRightInd w:val="0"/>
              <w:spacing w:line="240" w:lineRule="auto"/>
              <w:jc w:val="left"/>
              <w:textAlignment w:val="auto"/>
              <w:rPr>
                <w:sz w:val="24"/>
                <w:szCs w:val="22"/>
                <w:lang w:val="en-US"/>
              </w:rPr>
            </w:pPr>
            <w:r>
              <w:rPr>
                <w:sz w:val="24"/>
                <w:szCs w:val="22"/>
                <w:lang w:val="en-US"/>
              </w:rPr>
              <w:t>0,055556</w:t>
            </w:r>
          </w:p>
        </w:tc>
      </w:tr>
    </w:tbl>
    <w:p w14:paraId="42AE7DEE" w14:textId="51E9E133" w:rsidR="007337EF" w:rsidRDefault="007337EF" w:rsidP="007337EF">
      <w:pPr>
        <w:suppressAutoHyphens w:val="0"/>
        <w:autoSpaceDE w:val="0"/>
        <w:adjustRightInd w:val="0"/>
        <w:spacing w:line="240" w:lineRule="auto"/>
        <w:jc w:val="left"/>
        <w:textAlignment w:val="auto"/>
        <w:rPr>
          <w:sz w:val="24"/>
          <w:szCs w:val="22"/>
          <w:lang w:val="en-US"/>
        </w:rPr>
      </w:pPr>
    </w:p>
    <w:p w14:paraId="35B96398" w14:textId="48BEA485" w:rsidR="005E01B7" w:rsidRDefault="00C80F96" w:rsidP="00C80F96">
      <w:pPr>
        <w:suppressAutoHyphens w:val="0"/>
        <w:autoSpaceDE w:val="0"/>
        <w:adjustRightInd w:val="0"/>
        <w:spacing w:line="240" w:lineRule="auto"/>
        <w:textAlignment w:val="auto"/>
        <w:rPr>
          <w:sz w:val="24"/>
          <w:szCs w:val="22"/>
          <w:lang w:val="en-US"/>
        </w:rPr>
      </w:pPr>
      <w:r>
        <w:rPr>
          <w:sz w:val="24"/>
          <w:szCs w:val="22"/>
          <w:lang w:val="en-US"/>
        </w:rPr>
        <w:t>All training sets have the maximal accuracy of 1. The Monk-3 dataset has 5% additional noise (misclassification on the training set</w:t>
      </w:r>
      <w:r w:rsidR="005E01B7">
        <w:rPr>
          <w:sz w:val="24"/>
          <w:szCs w:val="22"/>
          <w:lang w:val="en-US"/>
        </w:rPr>
        <w:t>)</w:t>
      </w:r>
      <w:r>
        <w:rPr>
          <w:sz w:val="24"/>
          <w:szCs w:val="22"/>
          <w:lang w:val="en-US"/>
        </w:rPr>
        <w:t xml:space="preserve">, hence it is </w:t>
      </w:r>
      <w:r w:rsidR="005E01B7">
        <w:rPr>
          <w:sz w:val="24"/>
          <w:szCs w:val="22"/>
          <w:lang w:val="en-US"/>
        </w:rPr>
        <w:t xml:space="preserve">not </w:t>
      </w:r>
      <w:r>
        <w:rPr>
          <w:sz w:val="24"/>
          <w:szCs w:val="22"/>
          <w:lang w:val="en-US"/>
        </w:rPr>
        <w:t>surprising that the accuracy is nevertheless by 1</w:t>
      </w:r>
      <w:r w:rsidR="005E01B7">
        <w:rPr>
          <w:sz w:val="24"/>
          <w:szCs w:val="22"/>
          <w:lang w:val="en-US"/>
        </w:rPr>
        <w:t xml:space="preserve"> because we check our false tree on the “false” dataset. It is </w:t>
      </w:r>
      <w:proofErr w:type="spellStart"/>
      <w:r w:rsidR="00160497">
        <w:rPr>
          <w:sz w:val="24"/>
          <w:szCs w:val="22"/>
          <w:lang w:val="en-US"/>
        </w:rPr>
        <w:t>m</w:t>
      </w:r>
      <w:r w:rsidR="00FE26C8">
        <w:rPr>
          <w:sz w:val="24"/>
          <w:szCs w:val="22"/>
          <w:lang w:val="en-US"/>
        </w:rPr>
        <w:t>seeming</w:t>
      </w:r>
      <w:proofErr w:type="spellEnd"/>
      <w:r w:rsidR="005E01B7">
        <w:rPr>
          <w:sz w:val="24"/>
          <w:szCs w:val="22"/>
          <w:lang w:val="en-US"/>
        </w:rPr>
        <w:t xml:space="preserve"> contradictory at first, but after detailed thinking about it, it makes total sense.</w:t>
      </w:r>
    </w:p>
    <w:p w14:paraId="6E100A9D" w14:textId="78741740" w:rsidR="00C80F96" w:rsidRDefault="00C80F96" w:rsidP="00C80F96">
      <w:pPr>
        <w:suppressAutoHyphens w:val="0"/>
        <w:autoSpaceDE w:val="0"/>
        <w:adjustRightInd w:val="0"/>
        <w:spacing w:line="240" w:lineRule="auto"/>
        <w:textAlignment w:val="auto"/>
        <w:rPr>
          <w:sz w:val="24"/>
          <w:szCs w:val="22"/>
          <w:lang w:val="en-US"/>
        </w:rPr>
      </w:pPr>
    </w:p>
    <w:p w14:paraId="725F2188" w14:textId="5C565072" w:rsidR="00C80F96" w:rsidRDefault="00C80F96" w:rsidP="00C80F96">
      <w:pPr>
        <w:suppressAutoHyphens w:val="0"/>
        <w:autoSpaceDE w:val="0"/>
        <w:adjustRightInd w:val="0"/>
        <w:spacing w:line="240" w:lineRule="auto"/>
        <w:textAlignment w:val="auto"/>
        <w:rPr>
          <w:sz w:val="24"/>
          <w:szCs w:val="22"/>
          <w:lang w:val="en-US"/>
        </w:rPr>
      </w:pPr>
      <w:r>
        <w:rPr>
          <w:sz w:val="24"/>
          <w:szCs w:val="22"/>
          <w:lang w:val="en-US"/>
        </w:rPr>
        <w:t>At the test dataset the Monk-2 set has as expected the highest error. This is due to the fact, that all 6 attributes have to be considered to make the right decision. The tree however has some branches that terminate after 2 nodes, so not all attributes are considered and it comes to misclassification.</w:t>
      </w:r>
    </w:p>
    <w:p w14:paraId="708D921F" w14:textId="022B92EC" w:rsidR="005E01B7" w:rsidRDefault="00C80F96" w:rsidP="00C80F96">
      <w:pPr>
        <w:suppressAutoHyphens w:val="0"/>
        <w:autoSpaceDE w:val="0"/>
        <w:adjustRightInd w:val="0"/>
        <w:spacing w:line="240" w:lineRule="auto"/>
        <w:textAlignment w:val="auto"/>
        <w:rPr>
          <w:sz w:val="24"/>
          <w:szCs w:val="22"/>
          <w:lang w:val="en-US"/>
        </w:rPr>
      </w:pPr>
      <w:r>
        <w:rPr>
          <w:sz w:val="24"/>
          <w:szCs w:val="22"/>
          <w:lang w:val="en-US"/>
        </w:rPr>
        <w:t>The 3</w:t>
      </w:r>
      <w:r w:rsidRPr="00C80F96">
        <w:rPr>
          <w:sz w:val="24"/>
          <w:szCs w:val="22"/>
          <w:vertAlign w:val="superscript"/>
          <w:lang w:val="en-US"/>
        </w:rPr>
        <w:t>rd</w:t>
      </w:r>
      <w:r>
        <w:rPr>
          <w:sz w:val="24"/>
          <w:szCs w:val="22"/>
          <w:lang w:val="en-US"/>
        </w:rPr>
        <w:t xml:space="preserve"> Monk dataset has the best result. The reason for this is the easy true concept behind this set, which leads to the smallest decision tree</w:t>
      </w:r>
      <w:r w:rsidR="00AD4778">
        <w:rPr>
          <w:sz w:val="24"/>
          <w:szCs w:val="22"/>
          <w:lang w:val="en-US"/>
        </w:rPr>
        <w:t xml:space="preserve"> with many early terminating branches.</w:t>
      </w:r>
      <w:r w:rsidR="005E01B7">
        <w:rPr>
          <w:sz w:val="24"/>
          <w:szCs w:val="22"/>
          <w:lang w:val="en-US"/>
        </w:rPr>
        <w:t xml:space="preserve"> The 5% error comes from the misclassification in the training set.</w:t>
      </w:r>
    </w:p>
    <w:p w14:paraId="1CFFF881" w14:textId="0E4CD3A2" w:rsidR="00AD4778" w:rsidRDefault="00AD4778" w:rsidP="00C80F96">
      <w:pPr>
        <w:suppressAutoHyphens w:val="0"/>
        <w:autoSpaceDE w:val="0"/>
        <w:adjustRightInd w:val="0"/>
        <w:spacing w:line="240" w:lineRule="auto"/>
        <w:textAlignment w:val="auto"/>
        <w:rPr>
          <w:sz w:val="24"/>
          <w:szCs w:val="22"/>
          <w:lang w:val="en-US"/>
        </w:rPr>
      </w:pPr>
      <w:r>
        <w:rPr>
          <w:sz w:val="24"/>
          <w:szCs w:val="22"/>
          <w:lang w:val="en-US"/>
        </w:rPr>
        <w:t>As discussed before, the first Monk dataset has a tree which is build up way too large. The true concept just looks at 3 attributes, but the tree uses way more to classify the data. This could be a reason for the error of approximately 20%.</w:t>
      </w:r>
    </w:p>
    <w:p w14:paraId="345FA79F" w14:textId="54AE5A53" w:rsidR="00AD4778" w:rsidRDefault="00AD4778" w:rsidP="00C80F96">
      <w:pPr>
        <w:suppressAutoHyphens w:val="0"/>
        <w:autoSpaceDE w:val="0"/>
        <w:adjustRightInd w:val="0"/>
        <w:spacing w:line="240" w:lineRule="auto"/>
        <w:textAlignment w:val="auto"/>
        <w:rPr>
          <w:sz w:val="24"/>
          <w:szCs w:val="22"/>
          <w:lang w:val="en-US"/>
        </w:rPr>
      </w:pPr>
    </w:p>
    <w:p w14:paraId="3FCBFAA5" w14:textId="20D3200B" w:rsidR="00AD4778" w:rsidRDefault="004C16B6" w:rsidP="004C16B6">
      <w:pPr>
        <w:pStyle w:val="berschrift1"/>
        <w:numPr>
          <w:ilvl w:val="0"/>
          <w:numId w:val="0"/>
        </w:numPr>
        <w:ind w:left="284" w:hanging="284"/>
        <w:rPr>
          <w:lang w:val="en-US"/>
        </w:rPr>
      </w:pPr>
      <w:r>
        <w:rPr>
          <w:lang w:val="en-US"/>
        </w:rPr>
        <w:t>Assignment 6</w:t>
      </w:r>
    </w:p>
    <w:p w14:paraId="5E811246" w14:textId="18A6DDD3" w:rsidR="004C16B6" w:rsidRDefault="004C16B6" w:rsidP="004C16B6">
      <w:pPr>
        <w:rPr>
          <w:lang w:val="en-US"/>
        </w:rPr>
      </w:pPr>
    </w:p>
    <w:p w14:paraId="5498ABB0" w14:textId="52DBEAB9" w:rsidR="004C16B6" w:rsidRPr="004C16B6" w:rsidRDefault="004C16B6" w:rsidP="004C16B6">
      <w:pPr>
        <w:rPr>
          <w:i/>
          <w:sz w:val="24"/>
          <w:szCs w:val="22"/>
          <w:lang w:val="en-US"/>
        </w:rPr>
      </w:pPr>
      <w:r w:rsidRPr="004C16B6">
        <w:rPr>
          <w:i/>
          <w:sz w:val="24"/>
          <w:szCs w:val="22"/>
          <w:lang w:val="en-US"/>
        </w:rPr>
        <w:t>Explain pruning from a bias variance trade-off perspective.</w:t>
      </w:r>
    </w:p>
    <w:p w14:paraId="59C8A707" w14:textId="01BC9FFF" w:rsidR="004C16B6" w:rsidRDefault="004C16B6" w:rsidP="004C16B6">
      <w:pPr>
        <w:rPr>
          <w:sz w:val="24"/>
          <w:szCs w:val="22"/>
          <w:lang w:val="en-US"/>
        </w:rPr>
      </w:pPr>
    </w:p>
    <w:p w14:paraId="3C52B50E" w14:textId="292B2E75" w:rsidR="004C16B6" w:rsidRDefault="004C16B6" w:rsidP="004C16B6">
      <w:pPr>
        <w:rPr>
          <w:sz w:val="24"/>
          <w:szCs w:val="22"/>
          <w:lang w:val="en-US"/>
        </w:rPr>
      </w:pPr>
      <w:r>
        <w:rPr>
          <w:sz w:val="24"/>
          <w:szCs w:val="22"/>
          <w:lang w:val="en-US"/>
        </w:rPr>
        <w:t xml:space="preserve">An optimal decision tree would have no bias and a low variance. The higher the complexity the model has, the higher is the variance. This means, the deeper our tree is, the higher is the variance. A consequence of a high variance is the highly dependence of the training data. But a deep tree also indicates a smaller bias, since we </w:t>
      </w:r>
      <w:r w:rsidR="005E01B7">
        <w:rPr>
          <w:sz w:val="24"/>
          <w:szCs w:val="22"/>
          <w:lang w:val="en-US"/>
        </w:rPr>
        <w:t>do</w:t>
      </w:r>
      <w:r>
        <w:rPr>
          <w:sz w:val="24"/>
          <w:szCs w:val="22"/>
          <w:lang w:val="en-US"/>
        </w:rPr>
        <w:t xml:space="preserve"> use all the attributes to specify a sample to a given class. This means, by pruning the tree we minimize the variance by the cost of the bias.</w:t>
      </w:r>
    </w:p>
    <w:p w14:paraId="3B08E600" w14:textId="5F6C5747" w:rsidR="004C16B6" w:rsidRDefault="004C16B6" w:rsidP="004C16B6">
      <w:pPr>
        <w:rPr>
          <w:sz w:val="24"/>
          <w:szCs w:val="22"/>
          <w:lang w:val="en-US"/>
        </w:rPr>
      </w:pPr>
    </w:p>
    <w:p w14:paraId="5A5D315B" w14:textId="4A795F2B" w:rsidR="004C16B6" w:rsidRDefault="00051A69" w:rsidP="00051A69">
      <w:pPr>
        <w:pStyle w:val="berschrift1"/>
        <w:numPr>
          <w:ilvl w:val="0"/>
          <w:numId w:val="0"/>
        </w:numPr>
        <w:ind w:left="284" w:hanging="284"/>
        <w:rPr>
          <w:lang w:val="en-US"/>
        </w:rPr>
      </w:pPr>
      <w:r>
        <w:rPr>
          <w:lang w:val="en-US"/>
        </w:rPr>
        <w:t>Assignment 7</w:t>
      </w:r>
    </w:p>
    <w:p w14:paraId="2D44CB77" w14:textId="433E5BB6" w:rsidR="00051A69" w:rsidRDefault="00051A69" w:rsidP="00051A69">
      <w:pPr>
        <w:rPr>
          <w:lang w:val="en-US"/>
        </w:rPr>
      </w:pPr>
    </w:p>
    <w:p w14:paraId="4A5139E5" w14:textId="276301B4" w:rsidR="00051A69" w:rsidRPr="00051A69" w:rsidRDefault="00051A69" w:rsidP="00051A69">
      <w:pPr>
        <w:suppressAutoHyphens w:val="0"/>
        <w:autoSpaceDE w:val="0"/>
        <w:adjustRightInd w:val="0"/>
        <w:spacing w:line="240" w:lineRule="auto"/>
        <w:textAlignment w:val="auto"/>
        <w:rPr>
          <w:i/>
          <w:sz w:val="24"/>
          <w:szCs w:val="22"/>
          <w:lang w:val="en-US"/>
        </w:rPr>
      </w:pPr>
      <w:r w:rsidRPr="00051A69">
        <w:rPr>
          <w:i/>
          <w:sz w:val="24"/>
          <w:szCs w:val="22"/>
          <w:lang w:val="en-US"/>
        </w:rPr>
        <w:t xml:space="preserve">Evaluate the effect pruning has on the test error for the monk1 and monk3 datasets, in particular determine the optimal partition into training and pruning by optimizing the parameter fraction. Plot the </w:t>
      </w:r>
      <w:proofErr w:type="spellStart"/>
      <w:r w:rsidRPr="00051A69">
        <w:rPr>
          <w:i/>
          <w:sz w:val="24"/>
          <w:szCs w:val="22"/>
          <w:lang w:val="en-US"/>
        </w:rPr>
        <w:t>classiffcation</w:t>
      </w:r>
      <w:proofErr w:type="spellEnd"/>
      <w:r w:rsidRPr="00051A69">
        <w:rPr>
          <w:i/>
          <w:sz w:val="24"/>
          <w:szCs w:val="22"/>
          <w:lang w:val="en-US"/>
        </w:rPr>
        <w:t xml:space="preserve"> error on the test sets as a function of the parameter fraction.</w:t>
      </w:r>
    </w:p>
    <w:p w14:paraId="1C451316" w14:textId="20F9EB6A" w:rsidR="00051A69" w:rsidRDefault="00051A69" w:rsidP="00051A69">
      <w:pPr>
        <w:suppressAutoHyphens w:val="0"/>
        <w:autoSpaceDE w:val="0"/>
        <w:adjustRightInd w:val="0"/>
        <w:spacing w:line="240" w:lineRule="auto"/>
        <w:textAlignment w:val="auto"/>
        <w:rPr>
          <w:sz w:val="24"/>
          <w:szCs w:val="22"/>
          <w:lang w:val="en-US"/>
        </w:rPr>
      </w:pPr>
    </w:p>
    <w:p w14:paraId="2EC912BB" w14:textId="5D1940D6" w:rsidR="00051A69" w:rsidRDefault="00051A69" w:rsidP="00051A69">
      <w:pPr>
        <w:tabs>
          <w:tab w:val="left" w:pos="8213"/>
        </w:tabs>
        <w:suppressAutoHyphens w:val="0"/>
        <w:autoSpaceDE w:val="0"/>
        <w:adjustRightInd w:val="0"/>
        <w:spacing w:line="240" w:lineRule="auto"/>
        <w:textAlignment w:val="auto"/>
        <w:rPr>
          <w:sz w:val="24"/>
          <w:szCs w:val="22"/>
          <w:lang w:val="en-US"/>
        </w:rPr>
      </w:pPr>
      <w:r>
        <w:rPr>
          <w:sz w:val="24"/>
          <w:szCs w:val="22"/>
          <w:lang w:val="en-US"/>
        </w:rPr>
        <w:lastRenderedPageBreak/>
        <w:t>The goal is to minimize the classification error by maximizing the amount of the correct assigned samples to the classes. By using reduced error pruning we cut the tree at several nodes to improve classification of the decision tree. For this the training data is separated randomly into a training set and a validation set. The validation set is used to decide whether the pruned performs better or worse than the unpruned tree.</w:t>
      </w:r>
    </w:p>
    <w:p w14:paraId="4AA3C385" w14:textId="3EEEA613" w:rsidR="00051A69" w:rsidRDefault="00051A69" w:rsidP="00051A69">
      <w:pPr>
        <w:tabs>
          <w:tab w:val="left" w:pos="8213"/>
        </w:tabs>
        <w:suppressAutoHyphens w:val="0"/>
        <w:autoSpaceDE w:val="0"/>
        <w:adjustRightInd w:val="0"/>
        <w:spacing w:line="240" w:lineRule="auto"/>
        <w:textAlignment w:val="auto"/>
        <w:rPr>
          <w:sz w:val="24"/>
          <w:szCs w:val="22"/>
          <w:lang w:val="en-US"/>
        </w:rPr>
      </w:pPr>
      <w:r>
        <w:rPr>
          <w:sz w:val="24"/>
          <w:szCs w:val="22"/>
          <w:lang w:val="en-US"/>
        </w:rPr>
        <w:t>The following graphic shows the mean of the classification error over the fraction for splitting the data.</w:t>
      </w:r>
    </w:p>
    <w:p w14:paraId="53BAA1BE" w14:textId="545E368E" w:rsidR="00051A69" w:rsidRPr="009866A8" w:rsidRDefault="009866A8" w:rsidP="00051A69">
      <w:pPr>
        <w:tabs>
          <w:tab w:val="left" w:pos="8213"/>
        </w:tabs>
        <w:suppressAutoHyphens w:val="0"/>
        <w:autoSpaceDE w:val="0"/>
        <w:adjustRightInd w:val="0"/>
        <w:spacing w:line="240" w:lineRule="auto"/>
        <w:jc w:val="center"/>
        <w:textAlignment w:val="auto"/>
        <w:rPr>
          <w:sz w:val="24"/>
          <w:szCs w:val="22"/>
          <w:lang w:val="en-US"/>
        </w:rPr>
      </w:pPr>
      <w:r>
        <w:rPr>
          <w:noProof/>
        </w:rPr>
        <w:drawing>
          <wp:inline distT="0" distB="0" distL="0" distR="0" wp14:anchorId="3D5FB96E" wp14:editId="1C59949E">
            <wp:extent cx="4868090" cy="2872740"/>
            <wp:effectExtent l="0" t="0" r="8890" b="3810"/>
            <wp:docPr id="5" name="Diagramm 5">
              <a:extLst xmlns:a="http://schemas.openxmlformats.org/drawingml/2006/main">
                <a:ext uri="{FF2B5EF4-FFF2-40B4-BE49-F238E27FC236}">
                  <a16:creationId xmlns:a16="http://schemas.microsoft.com/office/drawing/2014/main" id="{36CFF87A-B583-4D3C-8231-8C2717D4B3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149B0E4" w14:textId="77777777" w:rsidR="00051A69" w:rsidRDefault="00051A69" w:rsidP="00051A69">
      <w:pPr>
        <w:tabs>
          <w:tab w:val="left" w:pos="8213"/>
        </w:tabs>
        <w:suppressAutoHyphens w:val="0"/>
        <w:autoSpaceDE w:val="0"/>
        <w:adjustRightInd w:val="0"/>
        <w:spacing w:line="240" w:lineRule="auto"/>
        <w:jc w:val="center"/>
        <w:textAlignment w:val="auto"/>
        <w:rPr>
          <w:sz w:val="24"/>
          <w:szCs w:val="22"/>
          <w:lang w:val="en-US"/>
        </w:rPr>
      </w:pPr>
    </w:p>
    <w:p w14:paraId="654DD839" w14:textId="159DA6D2" w:rsidR="009866A8" w:rsidRDefault="009866A8" w:rsidP="00051A69">
      <w:pPr>
        <w:tabs>
          <w:tab w:val="left" w:pos="8213"/>
        </w:tabs>
        <w:suppressAutoHyphens w:val="0"/>
        <w:autoSpaceDE w:val="0"/>
        <w:adjustRightInd w:val="0"/>
        <w:spacing w:line="240" w:lineRule="auto"/>
        <w:textAlignment w:val="auto"/>
        <w:rPr>
          <w:sz w:val="24"/>
          <w:szCs w:val="22"/>
          <w:lang w:val="en-US"/>
        </w:rPr>
      </w:pPr>
      <w:r>
        <w:rPr>
          <w:sz w:val="24"/>
          <w:szCs w:val="22"/>
          <w:lang w:val="en-US"/>
        </w:rPr>
        <w:t>On the graph we can see the effects of the pruning. In general, we lose some score in the classification for the smaller trees. For the MONK-3 set the pruning varies the classification score in the range of 4%, but a higher score than with the full tree can be achieved. This is due to the reason, that the full MONK-3 tree is already quite small and delivers a very good result.</w:t>
      </w:r>
    </w:p>
    <w:p w14:paraId="5C1588F9" w14:textId="4134AB9F" w:rsidR="009866A8" w:rsidRDefault="009866A8" w:rsidP="00051A69">
      <w:pPr>
        <w:tabs>
          <w:tab w:val="left" w:pos="8213"/>
        </w:tabs>
        <w:suppressAutoHyphens w:val="0"/>
        <w:autoSpaceDE w:val="0"/>
        <w:adjustRightInd w:val="0"/>
        <w:spacing w:line="240" w:lineRule="auto"/>
        <w:textAlignment w:val="auto"/>
        <w:rPr>
          <w:sz w:val="24"/>
          <w:szCs w:val="22"/>
          <w:lang w:val="en-US"/>
        </w:rPr>
      </w:pPr>
    </w:p>
    <w:p w14:paraId="1CA8D392" w14:textId="2DD8BF58" w:rsidR="009866A8" w:rsidRDefault="009866A8" w:rsidP="00051A69">
      <w:pPr>
        <w:tabs>
          <w:tab w:val="left" w:pos="8213"/>
        </w:tabs>
        <w:suppressAutoHyphens w:val="0"/>
        <w:autoSpaceDE w:val="0"/>
        <w:adjustRightInd w:val="0"/>
        <w:spacing w:line="240" w:lineRule="auto"/>
        <w:textAlignment w:val="auto"/>
        <w:rPr>
          <w:sz w:val="24"/>
          <w:szCs w:val="22"/>
          <w:lang w:val="en-US"/>
        </w:rPr>
      </w:pPr>
      <w:r>
        <w:rPr>
          <w:sz w:val="24"/>
          <w:szCs w:val="22"/>
          <w:lang w:val="en-US"/>
        </w:rPr>
        <w:t>On the MONK-1 set the pruning has a huge effect. The classification score can gain up to 4% in comparison with the full tree. Furthermore, the complexity of the big tree is drastically reduced. The graph shows also the effect of the division of the training data into new training and validation data. A higher fraction corresponds to a higher a percentage of the new training data. It makes sense to keep the validation data smaller than the training data, since a decent grown tree from training data is more essential than a huge validation of the pruning.</w:t>
      </w:r>
    </w:p>
    <w:p w14:paraId="5ABAD1E0" w14:textId="4E747D8F" w:rsidR="004E27E2" w:rsidRDefault="004E27E2" w:rsidP="00051A69">
      <w:pPr>
        <w:tabs>
          <w:tab w:val="left" w:pos="8213"/>
        </w:tabs>
        <w:suppressAutoHyphens w:val="0"/>
        <w:autoSpaceDE w:val="0"/>
        <w:adjustRightInd w:val="0"/>
        <w:spacing w:line="240" w:lineRule="auto"/>
        <w:textAlignment w:val="auto"/>
        <w:rPr>
          <w:sz w:val="24"/>
          <w:szCs w:val="22"/>
          <w:lang w:val="en-US"/>
        </w:rPr>
      </w:pPr>
    </w:p>
    <w:p w14:paraId="6601B116" w14:textId="77777777" w:rsidR="009866A8" w:rsidRDefault="009866A8" w:rsidP="00051A69">
      <w:pPr>
        <w:tabs>
          <w:tab w:val="left" w:pos="8213"/>
        </w:tabs>
        <w:suppressAutoHyphens w:val="0"/>
        <w:autoSpaceDE w:val="0"/>
        <w:adjustRightInd w:val="0"/>
        <w:spacing w:line="240" w:lineRule="auto"/>
        <w:textAlignment w:val="auto"/>
        <w:rPr>
          <w:sz w:val="24"/>
          <w:szCs w:val="22"/>
          <w:lang w:val="en-US"/>
        </w:rPr>
      </w:pPr>
    </w:p>
    <w:p w14:paraId="19DE8DD0" w14:textId="77777777" w:rsidR="004E27E2" w:rsidRDefault="004E27E2" w:rsidP="004E27E2">
      <w:pPr>
        <w:tabs>
          <w:tab w:val="left" w:pos="8213"/>
        </w:tabs>
        <w:suppressAutoHyphens w:val="0"/>
        <w:autoSpaceDE w:val="0"/>
        <w:adjustRightInd w:val="0"/>
        <w:spacing w:line="240" w:lineRule="auto"/>
        <w:textAlignment w:val="auto"/>
        <w:rPr>
          <w:sz w:val="24"/>
          <w:szCs w:val="22"/>
          <w:lang w:val="en-US"/>
        </w:rPr>
      </w:pPr>
      <w:r>
        <w:rPr>
          <w:sz w:val="24"/>
          <w:szCs w:val="22"/>
          <w:lang w:val="en-US"/>
        </w:rPr>
        <w:t>The following table show the calculated mean, standard deviation, standard error and the confidence interval by using the student-t distribution with a 95% confidence interval</w:t>
      </w:r>
    </w:p>
    <w:p w14:paraId="27238CD5" w14:textId="77777777" w:rsidR="004E27E2" w:rsidRDefault="004E27E2" w:rsidP="00051A69">
      <w:pPr>
        <w:tabs>
          <w:tab w:val="left" w:pos="8213"/>
        </w:tabs>
        <w:suppressAutoHyphens w:val="0"/>
        <w:autoSpaceDE w:val="0"/>
        <w:adjustRightInd w:val="0"/>
        <w:spacing w:line="240" w:lineRule="auto"/>
        <w:textAlignment w:val="auto"/>
        <w:rPr>
          <w:sz w:val="24"/>
          <w:szCs w:val="22"/>
          <w:lang w:val="en-US"/>
        </w:rPr>
      </w:pPr>
    </w:p>
    <w:p w14:paraId="787F1E00" w14:textId="4C125CDC" w:rsidR="003C3407" w:rsidRDefault="003C3407" w:rsidP="00051A69">
      <w:pPr>
        <w:tabs>
          <w:tab w:val="left" w:pos="8213"/>
        </w:tabs>
        <w:suppressAutoHyphens w:val="0"/>
        <w:autoSpaceDE w:val="0"/>
        <w:adjustRightInd w:val="0"/>
        <w:spacing w:line="240" w:lineRule="auto"/>
        <w:textAlignment w:val="auto"/>
        <w:rPr>
          <w:sz w:val="24"/>
          <w:szCs w:val="22"/>
          <w:lang w:val="en-US"/>
        </w:rPr>
      </w:pPr>
    </w:p>
    <w:p w14:paraId="77813FA2" w14:textId="34731048" w:rsidR="004E27E2" w:rsidRDefault="004E27E2" w:rsidP="00051A69">
      <w:pPr>
        <w:tabs>
          <w:tab w:val="left" w:pos="8213"/>
        </w:tabs>
        <w:suppressAutoHyphens w:val="0"/>
        <w:autoSpaceDE w:val="0"/>
        <w:adjustRightInd w:val="0"/>
        <w:spacing w:line="240" w:lineRule="auto"/>
        <w:textAlignment w:val="auto"/>
        <w:rPr>
          <w:sz w:val="24"/>
          <w:szCs w:val="22"/>
          <w:lang w:val="en-US"/>
        </w:rPr>
      </w:pPr>
    </w:p>
    <w:p w14:paraId="3D445952" w14:textId="02237D5A" w:rsidR="004E27E2" w:rsidRDefault="004E27E2">
      <w:pPr>
        <w:widowControl w:val="0"/>
        <w:spacing w:line="240" w:lineRule="auto"/>
        <w:jc w:val="left"/>
        <w:rPr>
          <w:sz w:val="24"/>
          <w:szCs w:val="22"/>
          <w:lang w:val="en-US"/>
        </w:rPr>
      </w:pPr>
      <w:r>
        <w:rPr>
          <w:sz w:val="24"/>
          <w:szCs w:val="22"/>
          <w:lang w:val="en-US"/>
        </w:rPr>
        <w:br w:type="page"/>
      </w:r>
    </w:p>
    <w:tbl>
      <w:tblPr>
        <w:tblW w:w="11620" w:type="dxa"/>
        <w:tblInd w:w="-993" w:type="dxa"/>
        <w:tblCellMar>
          <w:left w:w="70" w:type="dxa"/>
          <w:right w:w="70" w:type="dxa"/>
        </w:tblCellMar>
        <w:tblLook w:val="04A0" w:firstRow="1" w:lastRow="0" w:firstColumn="1" w:lastColumn="0" w:noHBand="0" w:noVBand="1"/>
      </w:tblPr>
      <w:tblGrid>
        <w:gridCol w:w="2740"/>
        <w:gridCol w:w="1228"/>
        <w:gridCol w:w="1227"/>
        <w:gridCol w:w="1227"/>
        <w:gridCol w:w="1227"/>
        <w:gridCol w:w="1227"/>
        <w:gridCol w:w="1504"/>
        <w:gridCol w:w="1240"/>
      </w:tblGrid>
      <w:tr w:rsidR="009866A8" w:rsidRPr="009866A8" w14:paraId="4B6B4658" w14:textId="77777777" w:rsidTr="009866A8">
        <w:trPr>
          <w:trHeight w:val="288"/>
        </w:trPr>
        <w:tc>
          <w:tcPr>
            <w:tcW w:w="2740" w:type="dxa"/>
            <w:tcBorders>
              <w:top w:val="nil"/>
              <w:left w:val="nil"/>
              <w:bottom w:val="nil"/>
              <w:right w:val="nil"/>
            </w:tcBorders>
            <w:shd w:val="clear" w:color="auto" w:fill="auto"/>
            <w:noWrap/>
            <w:vAlign w:val="bottom"/>
            <w:hideMark/>
          </w:tcPr>
          <w:p w14:paraId="5038F9ED" w14:textId="77777777" w:rsidR="009866A8" w:rsidRPr="009866A8" w:rsidRDefault="009866A8" w:rsidP="009866A8">
            <w:pPr>
              <w:suppressAutoHyphens w:val="0"/>
              <w:autoSpaceDN/>
              <w:spacing w:line="240" w:lineRule="auto"/>
              <w:jc w:val="left"/>
              <w:textAlignment w:val="auto"/>
              <w:rPr>
                <w:rFonts w:ascii="Times New Roman" w:hAnsi="Times New Roman" w:cs="Times New Roman"/>
                <w:kern w:val="0"/>
                <w:sz w:val="24"/>
                <w:szCs w:val="20"/>
                <w:lang w:val="en-US" w:eastAsia="de-DE"/>
              </w:rPr>
            </w:pPr>
          </w:p>
        </w:tc>
        <w:tc>
          <w:tcPr>
            <w:tcW w:w="7640" w:type="dxa"/>
            <w:gridSpan w:val="6"/>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34D8D915" w14:textId="77777777" w:rsidR="009866A8" w:rsidRPr="009866A8" w:rsidRDefault="009866A8" w:rsidP="009866A8">
            <w:pPr>
              <w:suppressAutoHyphens w:val="0"/>
              <w:autoSpaceDN/>
              <w:spacing w:line="240" w:lineRule="auto"/>
              <w:jc w:val="center"/>
              <w:textAlignment w:val="auto"/>
              <w:rPr>
                <w:rFonts w:ascii="Calibri" w:hAnsi="Calibri" w:cs="Calibri"/>
                <w:color w:val="000000"/>
                <w:kern w:val="0"/>
                <w:sz w:val="22"/>
                <w:szCs w:val="22"/>
                <w:lang w:eastAsia="de-DE"/>
              </w:rPr>
            </w:pPr>
            <w:proofErr w:type="spellStart"/>
            <w:r w:rsidRPr="009866A8">
              <w:rPr>
                <w:rFonts w:ascii="Calibri" w:hAnsi="Calibri" w:cs="Calibri"/>
                <w:color w:val="000000"/>
                <w:kern w:val="0"/>
                <w:sz w:val="22"/>
                <w:szCs w:val="22"/>
                <w:lang w:eastAsia="de-DE"/>
              </w:rPr>
              <w:t>fraction</w:t>
            </w:r>
            <w:proofErr w:type="spellEnd"/>
          </w:p>
        </w:tc>
        <w:tc>
          <w:tcPr>
            <w:tcW w:w="1240" w:type="dxa"/>
            <w:tcBorders>
              <w:top w:val="nil"/>
              <w:left w:val="nil"/>
              <w:bottom w:val="nil"/>
              <w:right w:val="nil"/>
            </w:tcBorders>
            <w:shd w:val="clear" w:color="auto" w:fill="auto"/>
            <w:noWrap/>
            <w:vAlign w:val="bottom"/>
            <w:hideMark/>
          </w:tcPr>
          <w:p w14:paraId="7E0CC840" w14:textId="77777777" w:rsidR="009866A8" w:rsidRPr="009866A8" w:rsidRDefault="009866A8" w:rsidP="009866A8">
            <w:pPr>
              <w:suppressAutoHyphens w:val="0"/>
              <w:autoSpaceDN/>
              <w:spacing w:line="240" w:lineRule="auto"/>
              <w:jc w:val="center"/>
              <w:textAlignment w:val="auto"/>
              <w:rPr>
                <w:rFonts w:ascii="Calibri" w:hAnsi="Calibri" w:cs="Calibri"/>
                <w:color w:val="000000"/>
                <w:kern w:val="0"/>
                <w:sz w:val="22"/>
                <w:szCs w:val="22"/>
                <w:lang w:eastAsia="de-DE"/>
              </w:rPr>
            </w:pPr>
          </w:p>
        </w:tc>
      </w:tr>
      <w:tr w:rsidR="009866A8" w:rsidRPr="009866A8" w14:paraId="713D0037" w14:textId="77777777" w:rsidTr="009866A8">
        <w:trPr>
          <w:trHeight w:val="288"/>
        </w:trPr>
        <w:tc>
          <w:tcPr>
            <w:tcW w:w="2740" w:type="dxa"/>
            <w:tcBorders>
              <w:top w:val="nil"/>
              <w:left w:val="nil"/>
              <w:bottom w:val="nil"/>
              <w:right w:val="nil"/>
            </w:tcBorders>
            <w:shd w:val="clear" w:color="auto" w:fill="auto"/>
            <w:noWrap/>
            <w:vAlign w:val="bottom"/>
            <w:hideMark/>
          </w:tcPr>
          <w:p w14:paraId="6D768AFD" w14:textId="77777777" w:rsidR="009866A8" w:rsidRPr="009866A8" w:rsidRDefault="009866A8" w:rsidP="009866A8">
            <w:pPr>
              <w:suppressAutoHyphens w:val="0"/>
              <w:autoSpaceDN/>
              <w:spacing w:line="240" w:lineRule="auto"/>
              <w:jc w:val="left"/>
              <w:textAlignment w:val="auto"/>
              <w:rPr>
                <w:rFonts w:ascii="Times New Roman" w:hAnsi="Times New Roman" w:cs="Times New Roman"/>
                <w:kern w:val="0"/>
                <w:szCs w:val="20"/>
                <w:lang w:eastAsia="de-DE"/>
              </w:rPr>
            </w:pPr>
          </w:p>
        </w:tc>
        <w:tc>
          <w:tcPr>
            <w:tcW w:w="1228" w:type="dxa"/>
            <w:tcBorders>
              <w:top w:val="nil"/>
              <w:left w:val="single" w:sz="4" w:space="0" w:color="auto"/>
              <w:bottom w:val="nil"/>
              <w:right w:val="single" w:sz="4" w:space="0" w:color="auto"/>
            </w:tcBorders>
            <w:shd w:val="clear" w:color="000000" w:fill="C6E0B4"/>
            <w:noWrap/>
            <w:vAlign w:val="bottom"/>
            <w:hideMark/>
          </w:tcPr>
          <w:p w14:paraId="77BEF0C3" w14:textId="77777777" w:rsidR="009866A8" w:rsidRPr="009866A8" w:rsidRDefault="009866A8" w:rsidP="009866A8">
            <w:pPr>
              <w:suppressAutoHyphens w:val="0"/>
              <w:autoSpaceDN/>
              <w:spacing w:line="240" w:lineRule="auto"/>
              <w:jc w:val="right"/>
              <w:textAlignment w:val="auto"/>
              <w:rPr>
                <w:rFonts w:ascii="Calibri" w:hAnsi="Calibri" w:cs="Calibri"/>
                <w:kern w:val="0"/>
                <w:sz w:val="22"/>
                <w:szCs w:val="22"/>
                <w:lang w:eastAsia="de-DE"/>
              </w:rPr>
            </w:pPr>
            <w:r w:rsidRPr="009866A8">
              <w:rPr>
                <w:rFonts w:ascii="Calibri" w:hAnsi="Calibri" w:cs="Calibri"/>
                <w:kern w:val="0"/>
                <w:sz w:val="22"/>
                <w:szCs w:val="22"/>
                <w:lang w:eastAsia="de-DE"/>
              </w:rPr>
              <w:t>0,3</w:t>
            </w:r>
          </w:p>
        </w:tc>
        <w:tc>
          <w:tcPr>
            <w:tcW w:w="1227" w:type="dxa"/>
            <w:tcBorders>
              <w:top w:val="nil"/>
              <w:left w:val="nil"/>
              <w:bottom w:val="nil"/>
              <w:right w:val="single" w:sz="4" w:space="0" w:color="auto"/>
            </w:tcBorders>
            <w:shd w:val="clear" w:color="000000" w:fill="C6E0B4"/>
            <w:noWrap/>
            <w:vAlign w:val="bottom"/>
            <w:hideMark/>
          </w:tcPr>
          <w:p w14:paraId="7327558F" w14:textId="77777777" w:rsidR="009866A8" w:rsidRPr="009866A8" w:rsidRDefault="009866A8" w:rsidP="009866A8">
            <w:pPr>
              <w:suppressAutoHyphens w:val="0"/>
              <w:autoSpaceDN/>
              <w:spacing w:line="240" w:lineRule="auto"/>
              <w:jc w:val="right"/>
              <w:textAlignment w:val="auto"/>
              <w:rPr>
                <w:rFonts w:ascii="Calibri" w:hAnsi="Calibri" w:cs="Calibri"/>
                <w:kern w:val="0"/>
                <w:sz w:val="22"/>
                <w:szCs w:val="22"/>
                <w:lang w:eastAsia="de-DE"/>
              </w:rPr>
            </w:pPr>
            <w:r w:rsidRPr="009866A8">
              <w:rPr>
                <w:rFonts w:ascii="Calibri" w:hAnsi="Calibri" w:cs="Calibri"/>
                <w:kern w:val="0"/>
                <w:sz w:val="22"/>
                <w:szCs w:val="22"/>
                <w:lang w:eastAsia="de-DE"/>
              </w:rPr>
              <w:t>0,4</w:t>
            </w:r>
          </w:p>
        </w:tc>
        <w:tc>
          <w:tcPr>
            <w:tcW w:w="1227" w:type="dxa"/>
            <w:tcBorders>
              <w:top w:val="nil"/>
              <w:left w:val="nil"/>
              <w:bottom w:val="nil"/>
              <w:right w:val="single" w:sz="4" w:space="0" w:color="auto"/>
            </w:tcBorders>
            <w:shd w:val="clear" w:color="000000" w:fill="C6E0B4"/>
            <w:noWrap/>
            <w:vAlign w:val="bottom"/>
            <w:hideMark/>
          </w:tcPr>
          <w:p w14:paraId="470A3E5E" w14:textId="77777777" w:rsidR="009866A8" w:rsidRPr="009866A8" w:rsidRDefault="009866A8" w:rsidP="009866A8">
            <w:pPr>
              <w:suppressAutoHyphens w:val="0"/>
              <w:autoSpaceDN/>
              <w:spacing w:line="240" w:lineRule="auto"/>
              <w:jc w:val="right"/>
              <w:textAlignment w:val="auto"/>
              <w:rPr>
                <w:rFonts w:ascii="Calibri" w:hAnsi="Calibri" w:cs="Calibri"/>
                <w:kern w:val="0"/>
                <w:sz w:val="22"/>
                <w:szCs w:val="22"/>
                <w:lang w:eastAsia="de-DE"/>
              </w:rPr>
            </w:pPr>
            <w:r w:rsidRPr="009866A8">
              <w:rPr>
                <w:rFonts w:ascii="Calibri" w:hAnsi="Calibri" w:cs="Calibri"/>
                <w:kern w:val="0"/>
                <w:sz w:val="22"/>
                <w:szCs w:val="22"/>
                <w:lang w:eastAsia="de-DE"/>
              </w:rPr>
              <w:t>0,5</w:t>
            </w:r>
          </w:p>
        </w:tc>
        <w:tc>
          <w:tcPr>
            <w:tcW w:w="1227" w:type="dxa"/>
            <w:tcBorders>
              <w:top w:val="nil"/>
              <w:left w:val="nil"/>
              <w:bottom w:val="nil"/>
              <w:right w:val="single" w:sz="4" w:space="0" w:color="auto"/>
            </w:tcBorders>
            <w:shd w:val="clear" w:color="000000" w:fill="C6E0B4"/>
            <w:noWrap/>
            <w:vAlign w:val="bottom"/>
            <w:hideMark/>
          </w:tcPr>
          <w:p w14:paraId="6F0779E2" w14:textId="77777777" w:rsidR="009866A8" w:rsidRPr="009866A8" w:rsidRDefault="009866A8" w:rsidP="009866A8">
            <w:pPr>
              <w:suppressAutoHyphens w:val="0"/>
              <w:autoSpaceDN/>
              <w:spacing w:line="240" w:lineRule="auto"/>
              <w:jc w:val="right"/>
              <w:textAlignment w:val="auto"/>
              <w:rPr>
                <w:rFonts w:ascii="Calibri" w:hAnsi="Calibri" w:cs="Calibri"/>
                <w:kern w:val="0"/>
                <w:sz w:val="22"/>
                <w:szCs w:val="22"/>
                <w:lang w:eastAsia="de-DE"/>
              </w:rPr>
            </w:pPr>
            <w:r w:rsidRPr="009866A8">
              <w:rPr>
                <w:rFonts w:ascii="Calibri" w:hAnsi="Calibri" w:cs="Calibri"/>
                <w:kern w:val="0"/>
                <w:sz w:val="22"/>
                <w:szCs w:val="22"/>
                <w:lang w:eastAsia="de-DE"/>
              </w:rPr>
              <w:t>0,6</w:t>
            </w:r>
          </w:p>
        </w:tc>
        <w:tc>
          <w:tcPr>
            <w:tcW w:w="1227" w:type="dxa"/>
            <w:tcBorders>
              <w:top w:val="nil"/>
              <w:left w:val="nil"/>
              <w:bottom w:val="nil"/>
              <w:right w:val="single" w:sz="4" w:space="0" w:color="auto"/>
            </w:tcBorders>
            <w:shd w:val="clear" w:color="000000" w:fill="C6E0B4"/>
            <w:noWrap/>
            <w:vAlign w:val="bottom"/>
            <w:hideMark/>
          </w:tcPr>
          <w:p w14:paraId="0CDBB5DC" w14:textId="77777777" w:rsidR="009866A8" w:rsidRPr="009866A8" w:rsidRDefault="009866A8" w:rsidP="009866A8">
            <w:pPr>
              <w:suppressAutoHyphens w:val="0"/>
              <w:autoSpaceDN/>
              <w:spacing w:line="240" w:lineRule="auto"/>
              <w:jc w:val="right"/>
              <w:textAlignment w:val="auto"/>
              <w:rPr>
                <w:rFonts w:ascii="Calibri" w:hAnsi="Calibri" w:cs="Calibri"/>
                <w:kern w:val="0"/>
                <w:sz w:val="22"/>
                <w:szCs w:val="22"/>
                <w:lang w:eastAsia="de-DE"/>
              </w:rPr>
            </w:pPr>
            <w:r w:rsidRPr="009866A8">
              <w:rPr>
                <w:rFonts w:ascii="Calibri" w:hAnsi="Calibri" w:cs="Calibri"/>
                <w:kern w:val="0"/>
                <w:sz w:val="22"/>
                <w:szCs w:val="22"/>
                <w:lang w:eastAsia="de-DE"/>
              </w:rPr>
              <w:t>0,7</w:t>
            </w:r>
          </w:p>
        </w:tc>
        <w:tc>
          <w:tcPr>
            <w:tcW w:w="1504" w:type="dxa"/>
            <w:tcBorders>
              <w:top w:val="nil"/>
              <w:left w:val="nil"/>
              <w:bottom w:val="nil"/>
              <w:right w:val="single" w:sz="4" w:space="0" w:color="auto"/>
            </w:tcBorders>
            <w:shd w:val="clear" w:color="000000" w:fill="C6E0B4"/>
            <w:noWrap/>
            <w:vAlign w:val="bottom"/>
            <w:hideMark/>
          </w:tcPr>
          <w:p w14:paraId="63DC7BFB" w14:textId="77777777" w:rsidR="009866A8" w:rsidRPr="009866A8" w:rsidRDefault="009866A8" w:rsidP="009866A8">
            <w:pPr>
              <w:suppressAutoHyphens w:val="0"/>
              <w:autoSpaceDN/>
              <w:spacing w:line="240" w:lineRule="auto"/>
              <w:jc w:val="right"/>
              <w:textAlignment w:val="auto"/>
              <w:rPr>
                <w:rFonts w:ascii="Calibri" w:hAnsi="Calibri" w:cs="Calibri"/>
                <w:kern w:val="0"/>
                <w:sz w:val="22"/>
                <w:szCs w:val="22"/>
                <w:lang w:eastAsia="de-DE"/>
              </w:rPr>
            </w:pPr>
            <w:r w:rsidRPr="009866A8">
              <w:rPr>
                <w:rFonts w:ascii="Calibri" w:hAnsi="Calibri" w:cs="Calibri"/>
                <w:kern w:val="0"/>
                <w:sz w:val="22"/>
                <w:szCs w:val="22"/>
                <w:lang w:eastAsia="de-DE"/>
              </w:rPr>
              <w:t>0,8</w:t>
            </w:r>
          </w:p>
        </w:tc>
        <w:tc>
          <w:tcPr>
            <w:tcW w:w="1240" w:type="dxa"/>
            <w:tcBorders>
              <w:top w:val="nil"/>
              <w:left w:val="nil"/>
              <w:bottom w:val="nil"/>
              <w:right w:val="nil"/>
            </w:tcBorders>
            <w:shd w:val="clear" w:color="auto" w:fill="auto"/>
            <w:noWrap/>
            <w:vAlign w:val="bottom"/>
            <w:hideMark/>
          </w:tcPr>
          <w:p w14:paraId="1C8D3BD4" w14:textId="77777777" w:rsidR="009866A8" w:rsidRPr="009866A8" w:rsidRDefault="009866A8" w:rsidP="009866A8">
            <w:pPr>
              <w:suppressAutoHyphens w:val="0"/>
              <w:autoSpaceDN/>
              <w:spacing w:line="240" w:lineRule="auto"/>
              <w:jc w:val="right"/>
              <w:textAlignment w:val="auto"/>
              <w:rPr>
                <w:rFonts w:ascii="Calibri" w:hAnsi="Calibri" w:cs="Calibri"/>
                <w:kern w:val="0"/>
                <w:sz w:val="22"/>
                <w:szCs w:val="22"/>
                <w:lang w:eastAsia="de-DE"/>
              </w:rPr>
            </w:pPr>
          </w:p>
        </w:tc>
      </w:tr>
      <w:tr w:rsidR="009866A8" w:rsidRPr="009866A8" w14:paraId="7A8DC215" w14:textId="77777777" w:rsidTr="009866A8">
        <w:trPr>
          <w:trHeight w:val="288"/>
        </w:trPr>
        <w:tc>
          <w:tcPr>
            <w:tcW w:w="2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3E33C4" w14:textId="77777777" w:rsidR="009866A8" w:rsidRPr="009866A8" w:rsidRDefault="009866A8" w:rsidP="009866A8">
            <w:pPr>
              <w:suppressAutoHyphens w:val="0"/>
              <w:autoSpaceDN/>
              <w:spacing w:line="240" w:lineRule="auto"/>
              <w:jc w:val="left"/>
              <w:textAlignment w:val="auto"/>
              <w:rPr>
                <w:rFonts w:ascii="Calibri" w:hAnsi="Calibri" w:cs="Calibri"/>
                <w:color w:val="000000"/>
                <w:kern w:val="0"/>
                <w:sz w:val="22"/>
                <w:szCs w:val="22"/>
                <w:lang w:eastAsia="de-DE"/>
              </w:rPr>
            </w:pPr>
            <w:proofErr w:type="spellStart"/>
            <w:r w:rsidRPr="009866A8">
              <w:rPr>
                <w:rFonts w:ascii="Calibri" w:hAnsi="Calibri" w:cs="Calibri"/>
                <w:color w:val="000000"/>
                <w:kern w:val="0"/>
                <w:sz w:val="22"/>
                <w:szCs w:val="22"/>
                <w:lang w:eastAsia="de-DE"/>
              </w:rPr>
              <w:t>mean</w:t>
            </w:r>
            <w:proofErr w:type="spellEnd"/>
          </w:p>
        </w:tc>
        <w:tc>
          <w:tcPr>
            <w:tcW w:w="1228" w:type="dxa"/>
            <w:tcBorders>
              <w:top w:val="single" w:sz="4" w:space="0" w:color="auto"/>
              <w:left w:val="nil"/>
              <w:bottom w:val="single" w:sz="4" w:space="0" w:color="auto"/>
              <w:right w:val="single" w:sz="4" w:space="0" w:color="auto"/>
            </w:tcBorders>
            <w:shd w:val="clear" w:color="auto" w:fill="auto"/>
            <w:noWrap/>
            <w:vAlign w:val="bottom"/>
            <w:hideMark/>
          </w:tcPr>
          <w:p w14:paraId="0954D4BA"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0,7712</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167193FA"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0,7973</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1E469E56"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0,8195</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16350BC8"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0,8398</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0C11B686"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0,8514</w:t>
            </w:r>
          </w:p>
        </w:tc>
        <w:tc>
          <w:tcPr>
            <w:tcW w:w="1504" w:type="dxa"/>
            <w:tcBorders>
              <w:top w:val="single" w:sz="4" w:space="0" w:color="auto"/>
              <w:left w:val="nil"/>
              <w:bottom w:val="single" w:sz="4" w:space="0" w:color="auto"/>
              <w:right w:val="single" w:sz="4" w:space="0" w:color="auto"/>
            </w:tcBorders>
            <w:shd w:val="clear" w:color="auto" w:fill="auto"/>
            <w:noWrap/>
            <w:vAlign w:val="bottom"/>
            <w:hideMark/>
          </w:tcPr>
          <w:p w14:paraId="1E93F55E"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0,8605</w:t>
            </w:r>
          </w:p>
        </w:tc>
        <w:tc>
          <w:tcPr>
            <w:tcW w:w="1240" w:type="dxa"/>
            <w:vMerge w:val="restart"/>
            <w:tcBorders>
              <w:top w:val="single" w:sz="4" w:space="0" w:color="auto"/>
              <w:left w:val="single" w:sz="4" w:space="0" w:color="auto"/>
              <w:bottom w:val="single" w:sz="4" w:space="0" w:color="auto"/>
              <w:right w:val="single" w:sz="4" w:space="0" w:color="auto"/>
            </w:tcBorders>
            <w:shd w:val="clear" w:color="000000" w:fill="F8CBAD"/>
            <w:vAlign w:val="center"/>
            <w:hideMark/>
          </w:tcPr>
          <w:p w14:paraId="2D38E3F4" w14:textId="77777777" w:rsidR="009866A8" w:rsidRPr="009866A8" w:rsidRDefault="009866A8" w:rsidP="009866A8">
            <w:pPr>
              <w:suppressAutoHyphens w:val="0"/>
              <w:autoSpaceDN/>
              <w:spacing w:line="240" w:lineRule="auto"/>
              <w:jc w:val="center"/>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MONK-1</w:t>
            </w:r>
          </w:p>
        </w:tc>
      </w:tr>
      <w:tr w:rsidR="009866A8" w:rsidRPr="009866A8" w14:paraId="1DEBFD47" w14:textId="77777777" w:rsidTr="009866A8">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B5B938B" w14:textId="77777777" w:rsidR="009866A8" w:rsidRPr="009866A8" w:rsidRDefault="009866A8" w:rsidP="009866A8">
            <w:pPr>
              <w:suppressAutoHyphens w:val="0"/>
              <w:autoSpaceDN/>
              <w:spacing w:line="240" w:lineRule="auto"/>
              <w:jc w:val="left"/>
              <w:textAlignment w:val="auto"/>
              <w:rPr>
                <w:rFonts w:ascii="Calibri" w:hAnsi="Calibri" w:cs="Calibri"/>
                <w:color w:val="000000"/>
                <w:kern w:val="0"/>
                <w:sz w:val="22"/>
                <w:szCs w:val="22"/>
                <w:lang w:eastAsia="de-DE"/>
              </w:rPr>
            </w:pPr>
            <w:proofErr w:type="spellStart"/>
            <w:r w:rsidRPr="009866A8">
              <w:rPr>
                <w:rFonts w:ascii="Calibri" w:hAnsi="Calibri" w:cs="Calibri"/>
                <w:color w:val="000000"/>
                <w:kern w:val="0"/>
                <w:sz w:val="22"/>
                <w:szCs w:val="22"/>
                <w:lang w:eastAsia="de-DE"/>
              </w:rPr>
              <w:t>standard</w:t>
            </w:r>
            <w:proofErr w:type="spellEnd"/>
            <w:r w:rsidRPr="009866A8">
              <w:rPr>
                <w:rFonts w:ascii="Calibri" w:hAnsi="Calibri" w:cs="Calibri"/>
                <w:color w:val="000000"/>
                <w:kern w:val="0"/>
                <w:sz w:val="22"/>
                <w:szCs w:val="22"/>
                <w:lang w:eastAsia="de-DE"/>
              </w:rPr>
              <w:t xml:space="preserve"> </w:t>
            </w:r>
            <w:proofErr w:type="spellStart"/>
            <w:r w:rsidRPr="009866A8">
              <w:rPr>
                <w:rFonts w:ascii="Calibri" w:hAnsi="Calibri" w:cs="Calibri"/>
                <w:color w:val="000000"/>
                <w:kern w:val="0"/>
                <w:sz w:val="22"/>
                <w:szCs w:val="22"/>
                <w:lang w:eastAsia="de-DE"/>
              </w:rPr>
              <w:t>deviation</w:t>
            </w:r>
            <w:proofErr w:type="spellEnd"/>
          </w:p>
        </w:tc>
        <w:tc>
          <w:tcPr>
            <w:tcW w:w="1228" w:type="dxa"/>
            <w:tcBorders>
              <w:top w:val="nil"/>
              <w:left w:val="nil"/>
              <w:bottom w:val="single" w:sz="4" w:space="0" w:color="auto"/>
              <w:right w:val="single" w:sz="4" w:space="0" w:color="auto"/>
            </w:tcBorders>
            <w:shd w:val="clear" w:color="auto" w:fill="auto"/>
            <w:noWrap/>
            <w:vAlign w:val="bottom"/>
            <w:hideMark/>
          </w:tcPr>
          <w:p w14:paraId="73381555"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0,04195564</w:t>
            </w:r>
          </w:p>
        </w:tc>
        <w:tc>
          <w:tcPr>
            <w:tcW w:w="1227" w:type="dxa"/>
            <w:tcBorders>
              <w:top w:val="nil"/>
              <w:left w:val="nil"/>
              <w:bottom w:val="single" w:sz="4" w:space="0" w:color="auto"/>
              <w:right w:val="single" w:sz="4" w:space="0" w:color="auto"/>
            </w:tcBorders>
            <w:shd w:val="clear" w:color="auto" w:fill="auto"/>
            <w:noWrap/>
            <w:vAlign w:val="bottom"/>
            <w:hideMark/>
          </w:tcPr>
          <w:p w14:paraId="499755EA"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0,04017762</w:t>
            </w:r>
          </w:p>
        </w:tc>
        <w:tc>
          <w:tcPr>
            <w:tcW w:w="1227" w:type="dxa"/>
            <w:tcBorders>
              <w:top w:val="nil"/>
              <w:left w:val="nil"/>
              <w:bottom w:val="single" w:sz="4" w:space="0" w:color="auto"/>
              <w:right w:val="single" w:sz="4" w:space="0" w:color="auto"/>
            </w:tcBorders>
            <w:shd w:val="clear" w:color="auto" w:fill="auto"/>
            <w:noWrap/>
            <w:vAlign w:val="bottom"/>
            <w:hideMark/>
          </w:tcPr>
          <w:p w14:paraId="4DC7CB8C"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0,04611075</w:t>
            </w:r>
          </w:p>
        </w:tc>
        <w:tc>
          <w:tcPr>
            <w:tcW w:w="1227" w:type="dxa"/>
            <w:tcBorders>
              <w:top w:val="nil"/>
              <w:left w:val="nil"/>
              <w:bottom w:val="single" w:sz="4" w:space="0" w:color="auto"/>
              <w:right w:val="single" w:sz="4" w:space="0" w:color="auto"/>
            </w:tcBorders>
            <w:shd w:val="clear" w:color="auto" w:fill="auto"/>
            <w:noWrap/>
            <w:vAlign w:val="bottom"/>
            <w:hideMark/>
          </w:tcPr>
          <w:p w14:paraId="04D89606"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0,04800408</w:t>
            </w:r>
          </w:p>
        </w:tc>
        <w:tc>
          <w:tcPr>
            <w:tcW w:w="1227" w:type="dxa"/>
            <w:tcBorders>
              <w:top w:val="nil"/>
              <w:left w:val="nil"/>
              <w:bottom w:val="single" w:sz="4" w:space="0" w:color="auto"/>
              <w:right w:val="single" w:sz="4" w:space="0" w:color="auto"/>
            </w:tcBorders>
            <w:shd w:val="clear" w:color="auto" w:fill="auto"/>
            <w:noWrap/>
            <w:vAlign w:val="bottom"/>
            <w:hideMark/>
          </w:tcPr>
          <w:p w14:paraId="040027B2"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0,0487415</w:t>
            </w:r>
          </w:p>
        </w:tc>
        <w:tc>
          <w:tcPr>
            <w:tcW w:w="1504" w:type="dxa"/>
            <w:tcBorders>
              <w:top w:val="nil"/>
              <w:left w:val="nil"/>
              <w:bottom w:val="single" w:sz="4" w:space="0" w:color="auto"/>
              <w:right w:val="single" w:sz="4" w:space="0" w:color="auto"/>
            </w:tcBorders>
            <w:shd w:val="clear" w:color="auto" w:fill="auto"/>
            <w:noWrap/>
            <w:vAlign w:val="bottom"/>
            <w:hideMark/>
          </w:tcPr>
          <w:p w14:paraId="14FF7E08"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0,049281097</w:t>
            </w:r>
          </w:p>
        </w:tc>
        <w:tc>
          <w:tcPr>
            <w:tcW w:w="1240" w:type="dxa"/>
            <w:vMerge/>
            <w:tcBorders>
              <w:top w:val="single" w:sz="4" w:space="0" w:color="auto"/>
              <w:left w:val="single" w:sz="4" w:space="0" w:color="auto"/>
              <w:bottom w:val="single" w:sz="4" w:space="0" w:color="auto"/>
              <w:right w:val="single" w:sz="4" w:space="0" w:color="auto"/>
            </w:tcBorders>
            <w:vAlign w:val="center"/>
            <w:hideMark/>
          </w:tcPr>
          <w:p w14:paraId="2892AC62" w14:textId="77777777" w:rsidR="009866A8" w:rsidRPr="009866A8" w:rsidRDefault="009866A8" w:rsidP="009866A8">
            <w:pPr>
              <w:suppressAutoHyphens w:val="0"/>
              <w:autoSpaceDN/>
              <w:spacing w:line="240" w:lineRule="auto"/>
              <w:jc w:val="left"/>
              <w:textAlignment w:val="auto"/>
              <w:rPr>
                <w:rFonts w:ascii="Calibri" w:hAnsi="Calibri" w:cs="Calibri"/>
                <w:color w:val="000000"/>
                <w:kern w:val="0"/>
                <w:sz w:val="22"/>
                <w:szCs w:val="22"/>
                <w:lang w:eastAsia="de-DE"/>
              </w:rPr>
            </w:pPr>
          </w:p>
        </w:tc>
      </w:tr>
      <w:tr w:rsidR="009866A8" w:rsidRPr="009866A8" w14:paraId="56016B9B" w14:textId="77777777" w:rsidTr="009866A8">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1603FD3" w14:textId="77777777" w:rsidR="009866A8" w:rsidRPr="009866A8" w:rsidRDefault="009866A8" w:rsidP="009866A8">
            <w:pPr>
              <w:suppressAutoHyphens w:val="0"/>
              <w:autoSpaceDN/>
              <w:spacing w:line="240" w:lineRule="auto"/>
              <w:jc w:val="left"/>
              <w:textAlignment w:val="auto"/>
              <w:rPr>
                <w:rFonts w:ascii="Calibri" w:hAnsi="Calibri" w:cs="Calibri"/>
                <w:color w:val="000000"/>
                <w:kern w:val="0"/>
                <w:sz w:val="22"/>
                <w:szCs w:val="22"/>
                <w:lang w:eastAsia="de-DE"/>
              </w:rPr>
            </w:pPr>
            <w:proofErr w:type="spellStart"/>
            <w:r w:rsidRPr="009866A8">
              <w:rPr>
                <w:rFonts w:ascii="Calibri" w:hAnsi="Calibri" w:cs="Calibri"/>
                <w:color w:val="000000"/>
                <w:kern w:val="0"/>
                <w:sz w:val="22"/>
                <w:szCs w:val="22"/>
                <w:lang w:eastAsia="de-DE"/>
              </w:rPr>
              <w:t>standard</w:t>
            </w:r>
            <w:proofErr w:type="spellEnd"/>
            <w:r w:rsidRPr="009866A8">
              <w:rPr>
                <w:rFonts w:ascii="Calibri" w:hAnsi="Calibri" w:cs="Calibri"/>
                <w:color w:val="000000"/>
                <w:kern w:val="0"/>
                <w:sz w:val="22"/>
                <w:szCs w:val="22"/>
                <w:lang w:eastAsia="de-DE"/>
              </w:rPr>
              <w:t xml:space="preserve"> </w:t>
            </w:r>
            <w:proofErr w:type="spellStart"/>
            <w:r w:rsidRPr="009866A8">
              <w:rPr>
                <w:rFonts w:ascii="Calibri" w:hAnsi="Calibri" w:cs="Calibri"/>
                <w:color w:val="000000"/>
                <w:kern w:val="0"/>
                <w:sz w:val="22"/>
                <w:szCs w:val="22"/>
                <w:lang w:eastAsia="de-DE"/>
              </w:rPr>
              <w:t>error</w:t>
            </w:r>
            <w:proofErr w:type="spellEnd"/>
          </w:p>
        </w:tc>
        <w:tc>
          <w:tcPr>
            <w:tcW w:w="1228" w:type="dxa"/>
            <w:tcBorders>
              <w:top w:val="nil"/>
              <w:left w:val="nil"/>
              <w:bottom w:val="single" w:sz="4" w:space="0" w:color="auto"/>
              <w:right w:val="single" w:sz="4" w:space="0" w:color="auto"/>
            </w:tcBorders>
            <w:shd w:val="clear" w:color="auto" w:fill="auto"/>
            <w:noWrap/>
            <w:vAlign w:val="bottom"/>
            <w:hideMark/>
          </w:tcPr>
          <w:p w14:paraId="647D2983"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0,00132742</w:t>
            </w:r>
          </w:p>
        </w:tc>
        <w:tc>
          <w:tcPr>
            <w:tcW w:w="1227" w:type="dxa"/>
            <w:tcBorders>
              <w:top w:val="nil"/>
              <w:left w:val="nil"/>
              <w:bottom w:val="single" w:sz="4" w:space="0" w:color="auto"/>
              <w:right w:val="single" w:sz="4" w:space="0" w:color="auto"/>
            </w:tcBorders>
            <w:shd w:val="clear" w:color="auto" w:fill="auto"/>
            <w:noWrap/>
            <w:vAlign w:val="bottom"/>
            <w:hideMark/>
          </w:tcPr>
          <w:p w14:paraId="30AE78B5"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0,00127116</w:t>
            </w:r>
          </w:p>
        </w:tc>
        <w:tc>
          <w:tcPr>
            <w:tcW w:w="1227" w:type="dxa"/>
            <w:tcBorders>
              <w:top w:val="nil"/>
              <w:left w:val="nil"/>
              <w:bottom w:val="single" w:sz="4" w:space="0" w:color="auto"/>
              <w:right w:val="single" w:sz="4" w:space="0" w:color="auto"/>
            </w:tcBorders>
            <w:shd w:val="clear" w:color="auto" w:fill="auto"/>
            <w:noWrap/>
            <w:vAlign w:val="bottom"/>
            <w:hideMark/>
          </w:tcPr>
          <w:p w14:paraId="30598F32"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0,00145888</w:t>
            </w:r>
          </w:p>
        </w:tc>
        <w:tc>
          <w:tcPr>
            <w:tcW w:w="1227" w:type="dxa"/>
            <w:tcBorders>
              <w:top w:val="nil"/>
              <w:left w:val="nil"/>
              <w:bottom w:val="single" w:sz="4" w:space="0" w:color="auto"/>
              <w:right w:val="single" w:sz="4" w:space="0" w:color="auto"/>
            </w:tcBorders>
            <w:shd w:val="clear" w:color="auto" w:fill="auto"/>
            <w:noWrap/>
            <w:vAlign w:val="bottom"/>
            <w:hideMark/>
          </w:tcPr>
          <w:p w14:paraId="76D74A07"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0,00151878</w:t>
            </w:r>
          </w:p>
        </w:tc>
        <w:tc>
          <w:tcPr>
            <w:tcW w:w="1227" w:type="dxa"/>
            <w:tcBorders>
              <w:top w:val="nil"/>
              <w:left w:val="nil"/>
              <w:bottom w:val="single" w:sz="4" w:space="0" w:color="auto"/>
              <w:right w:val="single" w:sz="4" w:space="0" w:color="auto"/>
            </w:tcBorders>
            <w:shd w:val="clear" w:color="auto" w:fill="auto"/>
            <w:noWrap/>
            <w:vAlign w:val="bottom"/>
            <w:hideMark/>
          </w:tcPr>
          <w:p w14:paraId="3C3FD8B8"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0,00154211</w:t>
            </w:r>
          </w:p>
        </w:tc>
        <w:tc>
          <w:tcPr>
            <w:tcW w:w="1504" w:type="dxa"/>
            <w:tcBorders>
              <w:top w:val="nil"/>
              <w:left w:val="nil"/>
              <w:bottom w:val="single" w:sz="4" w:space="0" w:color="auto"/>
              <w:right w:val="single" w:sz="4" w:space="0" w:color="auto"/>
            </w:tcBorders>
            <w:shd w:val="clear" w:color="auto" w:fill="auto"/>
            <w:noWrap/>
            <w:vAlign w:val="bottom"/>
            <w:hideMark/>
          </w:tcPr>
          <w:p w14:paraId="7869CD27"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0,001559185</w:t>
            </w:r>
          </w:p>
        </w:tc>
        <w:tc>
          <w:tcPr>
            <w:tcW w:w="1240" w:type="dxa"/>
            <w:vMerge/>
            <w:tcBorders>
              <w:top w:val="single" w:sz="4" w:space="0" w:color="auto"/>
              <w:left w:val="single" w:sz="4" w:space="0" w:color="auto"/>
              <w:bottom w:val="single" w:sz="4" w:space="0" w:color="auto"/>
              <w:right w:val="single" w:sz="4" w:space="0" w:color="auto"/>
            </w:tcBorders>
            <w:vAlign w:val="center"/>
            <w:hideMark/>
          </w:tcPr>
          <w:p w14:paraId="0DF047DC" w14:textId="77777777" w:rsidR="009866A8" w:rsidRPr="009866A8" w:rsidRDefault="009866A8" w:rsidP="009866A8">
            <w:pPr>
              <w:suppressAutoHyphens w:val="0"/>
              <w:autoSpaceDN/>
              <w:spacing w:line="240" w:lineRule="auto"/>
              <w:jc w:val="left"/>
              <w:textAlignment w:val="auto"/>
              <w:rPr>
                <w:rFonts w:ascii="Calibri" w:hAnsi="Calibri" w:cs="Calibri"/>
                <w:color w:val="000000"/>
                <w:kern w:val="0"/>
                <w:sz w:val="22"/>
                <w:szCs w:val="22"/>
                <w:lang w:eastAsia="de-DE"/>
              </w:rPr>
            </w:pPr>
          </w:p>
        </w:tc>
      </w:tr>
      <w:tr w:rsidR="009866A8" w:rsidRPr="009866A8" w14:paraId="7860B005" w14:textId="77777777" w:rsidTr="009866A8">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0F8A0B5A" w14:textId="77777777" w:rsidR="009866A8" w:rsidRPr="009866A8" w:rsidRDefault="009866A8" w:rsidP="009866A8">
            <w:pPr>
              <w:suppressAutoHyphens w:val="0"/>
              <w:autoSpaceDN/>
              <w:spacing w:line="240" w:lineRule="auto"/>
              <w:jc w:val="left"/>
              <w:textAlignment w:val="auto"/>
              <w:rPr>
                <w:rFonts w:ascii="Calibri" w:hAnsi="Calibri" w:cs="Calibri"/>
                <w:color w:val="000000"/>
                <w:kern w:val="0"/>
                <w:sz w:val="22"/>
                <w:szCs w:val="22"/>
                <w:lang w:eastAsia="de-DE"/>
              </w:rPr>
            </w:pPr>
            <w:proofErr w:type="spellStart"/>
            <w:r w:rsidRPr="009866A8">
              <w:rPr>
                <w:rFonts w:ascii="Calibri" w:hAnsi="Calibri" w:cs="Calibri"/>
                <w:color w:val="000000"/>
                <w:kern w:val="0"/>
                <w:sz w:val="22"/>
                <w:szCs w:val="22"/>
                <w:lang w:eastAsia="de-DE"/>
              </w:rPr>
              <w:t>confidence</w:t>
            </w:r>
            <w:proofErr w:type="spellEnd"/>
            <w:r w:rsidRPr="009866A8">
              <w:rPr>
                <w:rFonts w:ascii="Calibri" w:hAnsi="Calibri" w:cs="Calibri"/>
                <w:color w:val="000000"/>
                <w:kern w:val="0"/>
                <w:sz w:val="22"/>
                <w:szCs w:val="22"/>
                <w:lang w:eastAsia="de-DE"/>
              </w:rPr>
              <w:t xml:space="preserve"> </w:t>
            </w:r>
            <w:proofErr w:type="spellStart"/>
            <w:r w:rsidRPr="009866A8">
              <w:rPr>
                <w:rFonts w:ascii="Calibri" w:hAnsi="Calibri" w:cs="Calibri"/>
                <w:color w:val="000000"/>
                <w:kern w:val="0"/>
                <w:sz w:val="22"/>
                <w:szCs w:val="22"/>
                <w:lang w:eastAsia="de-DE"/>
              </w:rPr>
              <w:t>interval</w:t>
            </w:r>
            <w:proofErr w:type="spellEnd"/>
            <w:r w:rsidRPr="009866A8">
              <w:rPr>
                <w:rFonts w:ascii="Calibri" w:hAnsi="Calibri" w:cs="Calibri"/>
                <w:color w:val="000000"/>
                <w:kern w:val="0"/>
                <w:sz w:val="22"/>
                <w:szCs w:val="22"/>
                <w:lang w:eastAsia="de-DE"/>
              </w:rPr>
              <w:t xml:space="preserve"> (half)</w:t>
            </w:r>
          </w:p>
        </w:tc>
        <w:tc>
          <w:tcPr>
            <w:tcW w:w="1228" w:type="dxa"/>
            <w:tcBorders>
              <w:top w:val="nil"/>
              <w:left w:val="nil"/>
              <w:bottom w:val="single" w:sz="4" w:space="0" w:color="auto"/>
              <w:right w:val="single" w:sz="4" w:space="0" w:color="auto"/>
            </w:tcBorders>
            <w:shd w:val="clear" w:color="auto" w:fill="auto"/>
            <w:noWrap/>
            <w:vAlign w:val="bottom"/>
            <w:hideMark/>
          </w:tcPr>
          <w:p w14:paraId="3DE240B4"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0,00260485</w:t>
            </w:r>
          </w:p>
        </w:tc>
        <w:tc>
          <w:tcPr>
            <w:tcW w:w="1227" w:type="dxa"/>
            <w:tcBorders>
              <w:top w:val="nil"/>
              <w:left w:val="nil"/>
              <w:bottom w:val="single" w:sz="4" w:space="0" w:color="auto"/>
              <w:right w:val="single" w:sz="4" w:space="0" w:color="auto"/>
            </w:tcBorders>
            <w:shd w:val="clear" w:color="auto" w:fill="auto"/>
            <w:noWrap/>
            <w:vAlign w:val="bottom"/>
            <w:hideMark/>
          </w:tcPr>
          <w:p w14:paraId="2BD91E65"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0,00249446</w:t>
            </w:r>
          </w:p>
        </w:tc>
        <w:tc>
          <w:tcPr>
            <w:tcW w:w="1227" w:type="dxa"/>
            <w:tcBorders>
              <w:top w:val="nil"/>
              <w:left w:val="nil"/>
              <w:bottom w:val="single" w:sz="4" w:space="0" w:color="auto"/>
              <w:right w:val="single" w:sz="4" w:space="0" w:color="auto"/>
            </w:tcBorders>
            <w:shd w:val="clear" w:color="auto" w:fill="auto"/>
            <w:noWrap/>
            <w:vAlign w:val="bottom"/>
            <w:hideMark/>
          </w:tcPr>
          <w:p w14:paraId="436FDCD6"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0,00286282</w:t>
            </w:r>
          </w:p>
        </w:tc>
        <w:tc>
          <w:tcPr>
            <w:tcW w:w="1227" w:type="dxa"/>
            <w:tcBorders>
              <w:top w:val="nil"/>
              <w:left w:val="nil"/>
              <w:bottom w:val="single" w:sz="4" w:space="0" w:color="auto"/>
              <w:right w:val="single" w:sz="4" w:space="0" w:color="auto"/>
            </w:tcBorders>
            <w:shd w:val="clear" w:color="auto" w:fill="auto"/>
            <w:noWrap/>
            <w:vAlign w:val="bottom"/>
            <w:hideMark/>
          </w:tcPr>
          <w:p w14:paraId="3577D6E8"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0,00298037</w:t>
            </w:r>
          </w:p>
        </w:tc>
        <w:tc>
          <w:tcPr>
            <w:tcW w:w="1227" w:type="dxa"/>
            <w:tcBorders>
              <w:top w:val="nil"/>
              <w:left w:val="nil"/>
              <w:bottom w:val="single" w:sz="4" w:space="0" w:color="auto"/>
              <w:right w:val="single" w:sz="4" w:space="0" w:color="auto"/>
            </w:tcBorders>
            <w:shd w:val="clear" w:color="auto" w:fill="auto"/>
            <w:noWrap/>
            <w:vAlign w:val="bottom"/>
            <w:hideMark/>
          </w:tcPr>
          <w:p w14:paraId="517C61F7"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0,00302615</w:t>
            </w:r>
          </w:p>
        </w:tc>
        <w:tc>
          <w:tcPr>
            <w:tcW w:w="1504" w:type="dxa"/>
            <w:tcBorders>
              <w:top w:val="nil"/>
              <w:left w:val="nil"/>
              <w:bottom w:val="single" w:sz="4" w:space="0" w:color="auto"/>
              <w:right w:val="single" w:sz="4" w:space="0" w:color="auto"/>
            </w:tcBorders>
            <w:shd w:val="clear" w:color="auto" w:fill="auto"/>
            <w:noWrap/>
            <w:vAlign w:val="bottom"/>
            <w:hideMark/>
          </w:tcPr>
          <w:p w14:paraId="2BC718D9"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0,003059653</w:t>
            </w:r>
          </w:p>
        </w:tc>
        <w:tc>
          <w:tcPr>
            <w:tcW w:w="1240" w:type="dxa"/>
            <w:vMerge/>
            <w:tcBorders>
              <w:top w:val="single" w:sz="4" w:space="0" w:color="auto"/>
              <w:left w:val="single" w:sz="4" w:space="0" w:color="auto"/>
              <w:bottom w:val="single" w:sz="4" w:space="0" w:color="auto"/>
              <w:right w:val="single" w:sz="4" w:space="0" w:color="auto"/>
            </w:tcBorders>
            <w:vAlign w:val="center"/>
            <w:hideMark/>
          </w:tcPr>
          <w:p w14:paraId="101107B0" w14:textId="77777777" w:rsidR="009866A8" w:rsidRPr="009866A8" w:rsidRDefault="009866A8" w:rsidP="009866A8">
            <w:pPr>
              <w:suppressAutoHyphens w:val="0"/>
              <w:autoSpaceDN/>
              <w:spacing w:line="240" w:lineRule="auto"/>
              <w:jc w:val="left"/>
              <w:textAlignment w:val="auto"/>
              <w:rPr>
                <w:rFonts w:ascii="Calibri" w:hAnsi="Calibri" w:cs="Calibri"/>
                <w:color w:val="000000"/>
                <w:kern w:val="0"/>
                <w:sz w:val="22"/>
                <w:szCs w:val="22"/>
                <w:lang w:eastAsia="de-DE"/>
              </w:rPr>
            </w:pPr>
          </w:p>
        </w:tc>
      </w:tr>
      <w:tr w:rsidR="009866A8" w:rsidRPr="009866A8" w14:paraId="413CFF14" w14:textId="77777777" w:rsidTr="009866A8">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304D9BCA" w14:textId="77777777" w:rsidR="009866A8" w:rsidRPr="009866A8" w:rsidRDefault="009866A8" w:rsidP="009866A8">
            <w:pPr>
              <w:suppressAutoHyphens w:val="0"/>
              <w:autoSpaceDN/>
              <w:spacing w:line="240" w:lineRule="auto"/>
              <w:jc w:val="lef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 </w:t>
            </w:r>
          </w:p>
        </w:tc>
        <w:tc>
          <w:tcPr>
            <w:tcW w:w="1228" w:type="dxa"/>
            <w:tcBorders>
              <w:top w:val="nil"/>
              <w:left w:val="nil"/>
              <w:bottom w:val="single" w:sz="4" w:space="0" w:color="auto"/>
              <w:right w:val="single" w:sz="4" w:space="0" w:color="auto"/>
            </w:tcBorders>
            <w:shd w:val="clear" w:color="auto" w:fill="auto"/>
            <w:noWrap/>
            <w:vAlign w:val="bottom"/>
            <w:hideMark/>
          </w:tcPr>
          <w:p w14:paraId="2C5E647C" w14:textId="77777777" w:rsidR="009866A8" w:rsidRPr="009866A8" w:rsidRDefault="009866A8" w:rsidP="009866A8">
            <w:pPr>
              <w:suppressAutoHyphens w:val="0"/>
              <w:autoSpaceDN/>
              <w:spacing w:line="240" w:lineRule="auto"/>
              <w:jc w:val="lef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 </w:t>
            </w:r>
          </w:p>
        </w:tc>
        <w:tc>
          <w:tcPr>
            <w:tcW w:w="1227" w:type="dxa"/>
            <w:tcBorders>
              <w:top w:val="nil"/>
              <w:left w:val="nil"/>
              <w:bottom w:val="single" w:sz="4" w:space="0" w:color="auto"/>
              <w:right w:val="single" w:sz="4" w:space="0" w:color="auto"/>
            </w:tcBorders>
            <w:shd w:val="clear" w:color="auto" w:fill="auto"/>
            <w:noWrap/>
            <w:vAlign w:val="bottom"/>
            <w:hideMark/>
          </w:tcPr>
          <w:p w14:paraId="3C41A331" w14:textId="77777777" w:rsidR="009866A8" w:rsidRPr="009866A8" w:rsidRDefault="009866A8" w:rsidP="009866A8">
            <w:pPr>
              <w:suppressAutoHyphens w:val="0"/>
              <w:autoSpaceDN/>
              <w:spacing w:line="240" w:lineRule="auto"/>
              <w:jc w:val="lef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 </w:t>
            </w:r>
          </w:p>
        </w:tc>
        <w:tc>
          <w:tcPr>
            <w:tcW w:w="1227" w:type="dxa"/>
            <w:tcBorders>
              <w:top w:val="nil"/>
              <w:left w:val="nil"/>
              <w:bottom w:val="single" w:sz="4" w:space="0" w:color="auto"/>
              <w:right w:val="single" w:sz="4" w:space="0" w:color="auto"/>
            </w:tcBorders>
            <w:shd w:val="clear" w:color="auto" w:fill="auto"/>
            <w:noWrap/>
            <w:vAlign w:val="bottom"/>
            <w:hideMark/>
          </w:tcPr>
          <w:p w14:paraId="3D1E66D8" w14:textId="77777777" w:rsidR="009866A8" w:rsidRPr="009866A8" w:rsidRDefault="009866A8" w:rsidP="009866A8">
            <w:pPr>
              <w:suppressAutoHyphens w:val="0"/>
              <w:autoSpaceDN/>
              <w:spacing w:line="240" w:lineRule="auto"/>
              <w:jc w:val="lef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 </w:t>
            </w:r>
          </w:p>
        </w:tc>
        <w:tc>
          <w:tcPr>
            <w:tcW w:w="1227" w:type="dxa"/>
            <w:tcBorders>
              <w:top w:val="nil"/>
              <w:left w:val="nil"/>
              <w:bottom w:val="single" w:sz="4" w:space="0" w:color="auto"/>
              <w:right w:val="single" w:sz="4" w:space="0" w:color="auto"/>
            </w:tcBorders>
            <w:shd w:val="clear" w:color="auto" w:fill="auto"/>
            <w:noWrap/>
            <w:vAlign w:val="bottom"/>
            <w:hideMark/>
          </w:tcPr>
          <w:p w14:paraId="525C305A" w14:textId="77777777" w:rsidR="009866A8" w:rsidRPr="009866A8" w:rsidRDefault="009866A8" w:rsidP="009866A8">
            <w:pPr>
              <w:suppressAutoHyphens w:val="0"/>
              <w:autoSpaceDN/>
              <w:spacing w:line="240" w:lineRule="auto"/>
              <w:jc w:val="lef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 </w:t>
            </w:r>
          </w:p>
        </w:tc>
        <w:tc>
          <w:tcPr>
            <w:tcW w:w="1227" w:type="dxa"/>
            <w:tcBorders>
              <w:top w:val="nil"/>
              <w:left w:val="nil"/>
              <w:bottom w:val="single" w:sz="4" w:space="0" w:color="auto"/>
              <w:right w:val="single" w:sz="4" w:space="0" w:color="auto"/>
            </w:tcBorders>
            <w:shd w:val="clear" w:color="auto" w:fill="auto"/>
            <w:noWrap/>
            <w:vAlign w:val="bottom"/>
            <w:hideMark/>
          </w:tcPr>
          <w:p w14:paraId="35B7DC44" w14:textId="77777777" w:rsidR="009866A8" w:rsidRPr="009866A8" w:rsidRDefault="009866A8" w:rsidP="009866A8">
            <w:pPr>
              <w:suppressAutoHyphens w:val="0"/>
              <w:autoSpaceDN/>
              <w:spacing w:line="240" w:lineRule="auto"/>
              <w:jc w:val="lef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 </w:t>
            </w:r>
          </w:p>
        </w:tc>
        <w:tc>
          <w:tcPr>
            <w:tcW w:w="1504" w:type="dxa"/>
            <w:tcBorders>
              <w:top w:val="nil"/>
              <w:left w:val="nil"/>
              <w:bottom w:val="single" w:sz="4" w:space="0" w:color="auto"/>
              <w:right w:val="single" w:sz="4" w:space="0" w:color="auto"/>
            </w:tcBorders>
            <w:shd w:val="clear" w:color="auto" w:fill="auto"/>
            <w:noWrap/>
            <w:vAlign w:val="bottom"/>
            <w:hideMark/>
          </w:tcPr>
          <w:p w14:paraId="6989E1EF" w14:textId="77777777" w:rsidR="009866A8" w:rsidRPr="009866A8" w:rsidRDefault="009866A8" w:rsidP="009866A8">
            <w:pPr>
              <w:suppressAutoHyphens w:val="0"/>
              <w:autoSpaceDN/>
              <w:spacing w:line="240" w:lineRule="auto"/>
              <w:jc w:val="lef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 </w:t>
            </w:r>
          </w:p>
        </w:tc>
        <w:tc>
          <w:tcPr>
            <w:tcW w:w="1240" w:type="dxa"/>
            <w:tcBorders>
              <w:top w:val="nil"/>
              <w:left w:val="nil"/>
              <w:bottom w:val="single" w:sz="4" w:space="0" w:color="auto"/>
              <w:right w:val="single" w:sz="4" w:space="0" w:color="auto"/>
            </w:tcBorders>
            <w:shd w:val="clear" w:color="auto" w:fill="auto"/>
            <w:noWrap/>
            <w:vAlign w:val="bottom"/>
            <w:hideMark/>
          </w:tcPr>
          <w:p w14:paraId="69AD87BB" w14:textId="77777777" w:rsidR="009866A8" w:rsidRPr="009866A8" w:rsidRDefault="009866A8" w:rsidP="009866A8">
            <w:pPr>
              <w:suppressAutoHyphens w:val="0"/>
              <w:autoSpaceDN/>
              <w:spacing w:line="240" w:lineRule="auto"/>
              <w:jc w:val="lef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 </w:t>
            </w:r>
          </w:p>
        </w:tc>
      </w:tr>
      <w:tr w:rsidR="009866A8" w:rsidRPr="009866A8" w14:paraId="54C07EDC" w14:textId="77777777" w:rsidTr="009866A8">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5C127C8E" w14:textId="77777777" w:rsidR="009866A8" w:rsidRPr="009866A8" w:rsidRDefault="009866A8" w:rsidP="009866A8">
            <w:pPr>
              <w:suppressAutoHyphens w:val="0"/>
              <w:autoSpaceDN/>
              <w:spacing w:line="240" w:lineRule="auto"/>
              <w:jc w:val="left"/>
              <w:textAlignment w:val="auto"/>
              <w:rPr>
                <w:rFonts w:ascii="Calibri" w:hAnsi="Calibri" w:cs="Calibri"/>
                <w:color w:val="000000"/>
                <w:kern w:val="0"/>
                <w:sz w:val="22"/>
                <w:szCs w:val="22"/>
                <w:lang w:eastAsia="de-DE"/>
              </w:rPr>
            </w:pPr>
            <w:proofErr w:type="spellStart"/>
            <w:r w:rsidRPr="009866A8">
              <w:rPr>
                <w:rFonts w:ascii="Calibri" w:hAnsi="Calibri" w:cs="Calibri"/>
                <w:color w:val="000000"/>
                <w:kern w:val="0"/>
                <w:sz w:val="22"/>
                <w:szCs w:val="22"/>
                <w:lang w:eastAsia="de-DE"/>
              </w:rPr>
              <w:t>mean</w:t>
            </w:r>
            <w:proofErr w:type="spellEnd"/>
          </w:p>
        </w:tc>
        <w:tc>
          <w:tcPr>
            <w:tcW w:w="1228" w:type="dxa"/>
            <w:tcBorders>
              <w:top w:val="nil"/>
              <w:left w:val="nil"/>
              <w:bottom w:val="single" w:sz="4" w:space="0" w:color="auto"/>
              <w:right w:val="single" w:sz="4" w:space="0" w:color="auto"/>
            </w:tcBorders>
            <w:shd w:val="clear" w:color="auto" w:fill="auto"/>
            <w:noWrap/>
            <w:vAlign w:val="bottom"/>
            <w:hideMark/>
          </w:tcPr>
          <w:p w14:paraId="4C4128B4"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0,9156</w:t>
            </w:r>
          </w:p>
        </w:tc>
        <w:tc>
          <w:tcPr>
            <w:tcW w:w="1227" w:type="dxa"/>
            <w:tcBorders>
              <w:top w:val="nil"/>
              <w:left w:val="nil"/>
              <w:bottom w:val="single" w:sz="4" w:space="0" w:color="auto"/>
              <w:right w:val="single" w:sz="4" w:space="0" w:color="auto"/>
            </w:tcBorders>
            <w:shd w:val="clear" w:color="auto" w:fill="auto"/>
            <w:noWrap/>
            <w:vAlign w:val="bottom"/>
            <w:hideMark/>
          </w:tcPr>
          <w:p w14:paraId="7AC3686A"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0,9395</w:t>
            </w:r>
          </w:p>
        </w:tc>
        <w:tc>
          <w:tcPr>
            <w:tcW w:w="1227" w:type="dxa"/>
            <w:tcBorders>
              <w:top w:val="nil"/>
              <w:left w:val="nil"/>
              <w:bottom w:val="single" w:sz="4" w:space="0" w:color="auto"/>
              <w:right w:val="single" w:sz="4" w:space="0" w:color="auto"/>
            </w:tcBorders>
            <w:shd w:val="clear" w:color="auto" w:fill="auto"/>
            <w:noWrap/>
            <w:vAlign w:val="bottom"/>
            <w:hideMark/>
          </w:tcPr>
          <w:p w14:paraId="3589A158"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0,9543</w:t>
            </w:r>
          </w:p>
        </w:tc>
        <w:tc>
          <w:tcPr>
            <w:tcW w:w="1227" w:type="dxa"/>
            <w:tcBorders>
              <w:top w:val="nil"/>
              <w:left w:val="nil"/>
              <w:bottom w:val="single" w:sz="4" w:space="0" w:color="auto"/>
              <w:right w:val="single" w:sz="4" w:space="0" w:color="auto"/>
            </w:tcBorders>
            <w:shd w:val="clear" w:color="auto" w:fill="auto"/>
            <w:noWrap/>
            <w:vAlign w:val="bottom"/>
            <w:hideMark/>
          </w:tcPr>
          <w:p w14:paraId="7BFF8A1A"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0,9565</w:t>
            </w:r>
          </w:p>
        </w:tc>
        <w:tc>
          <w:tcPr>
            <w:tcW w:w="1227" w:type="dxa"/>
            <w:tcBorders>
              <w:top w:val="nil"/>
              <w:left w:val="nil"/>
              <w:bottom w:val="single" w:sz="4" w:space="0" w:color="auto"/>
              <w:right w:val="single" w:sz="4" w:space="0" w:color="auto"/>
            </w:tcBorders>
            <w:shd w:val="clear" w:color="auto" w:fill="auto"/>
            <w:noWrap/>
            <w:vAlign w:val="bottom"/>
            <w:hideMark/>
          </w:tcPr>
          <w:p w14:paraId="1561FF2F"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0,9585</w:t>
            </w:r>
          </w:p>
        </w:tc>
        <w:tc>
          <w:tcPr>
            <w:tcW w:w="1504" w:type="dxa"/>
            <w:tcBorders>
              <w:top w:val="nil"/>
              <w:left w:val="nil"/>
              <w:bottom w:val="single" w:sz="4" w:space="0" w:color="auto"/>
              <w:right w:val="single" w:sz="4" w:space="0" w:color="auto"/>
            </w:tcBorders>
            <w:shd w:val="clear" w:color="auto" w:fill="auto"/>
            <w:noWrap/>
            <w:vAlign w:val="bottom"/>
            <w:hideMark/>
          </w:tcPr>
          <w:p w14:paraId="6B876BBD"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0,9521</w:t>
            </w:r>
          </w:p>
        </w:tc>
        <w:tc>
          <w:tcPr>
            <w:tcW w:w="1240" w:type="dxa"/>
            <w:vMerge w:val="restart"/>
            <w:tcBorders>
              <w:top w:val="nil"/>
              <w:left w:val="single" w:sz="4" w:space="0" w:color="auto"/>
              <w:bottom w:val="single" w:sz="4" w:space="0" w:color="auto"/>
              <w:right w:val="single" w:sz="4" w:space="0" w:color="auto"/>
            </w:tcBorders>
            <w:shd w:val="clear" w:color="000000" w:fill="F8CBAD"/>
            <w:vAlign w:val="center"/>
            <w:hideMark/>
          </w:tcPr>
          <w:p w14:paraId="453D1E4E" w14:textId="77777777" w:rsidR="009866A8" w:rsidRPr="009866A8" w:rsidRDefault="009866A8" w:rsidP="009866A8">
            <w:pPr>
              <w:suppressAutoHyphens w:val="0"/>
              <w:autoSpaceDN/>
              <w:spacing w:line="240" w:lineRule="auto"/>
              <w:jc w:val="center"/>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MONK-3</w:t>
            </w:r>
          </w:p>
        </w:tc>
      </w:tr>
      <w:tr w:rsidR="009866A8" w:rsidRPr="009866A8" w14:paraId="09C33A6A" w14:textId="77777777" w:rsidTr="009866A8">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77CFA6AB" w14:textId="77777777" w:rsidR="009866A8" w:rsidRPr="009866A8" w:rsidRDefault="009866A8" w:rsidP="009866A8">
            <w:pPr>
              <w:suppressAutoHyphens w:val="0"/>
              <w:autoSpaceDN/>
              <w:spacing w:line="240" w:lineRule="auto"/>
              <w:jc w:val="left"/>
              <w:textAlignment w:val="auto"/>
              <w:rPr>
                <w:rFonts w:ascii="Calibri" w:hAnsi="Calibri" w:cs="Calibri"/>
                <w:color w:val="000000"/>
                <w:kern w:val="0"/>
                <w:sz w:val="22"/>
                <w:szCs w:val="22"/>
                <w:lang w:eastAsia="de-DE"/>
              </w:rPr>
            </w:pPr>
            <w:proofErr w:type="spellStart"/>
            <w:r w:rsidRPr="009866A8">
              <w:rPr>
                <w:rFonts w:ascii="Calibri" w:hAnsi="Calibri" w:cs="Calibri"/>
                <w:color w:val="000000"/>
                <w:kern w:val="0"/>
                <w:sz w:val="22"/>
                <w:szCs w:val="22"/>
                <w:lang w:eastAsia="de-DE"/>
              </w:rPr>
              <w:t>standard</w:t>
            </w:r>
            <w:proofErr w:type="spellEnd"/>
            <w:r w:rsidRPr="009866A8">
              <w:rPr>
                <w:rFonts w:ascii="Calibri" w:hAnsi="Calibri" w:cs="Calibri"/>
                <w:color w:val="000000"/>
                <w:kern w:val="0"/>
                <w:sz w:val="22"/>
                <w:szCs w:val="22"/>
                <w:lang w:eastAsia="de-DE"/>
              </w:rPr>
              <w:t xml:space="preserve"> </w:t>
            </w:r>
            <w:proofErr w:type="spellStart"/>
            <w:r w:rsidRPr="009866A8">
              <w:rPr>
                <w:rFonts w:ascii="Calibri" w:hAnsi="Calibri" w:cs="Calibri"/>
                <w:color w:val="000000"/>
                <w:kern w:val="0"/>
                <w:sz w:val="22"/>
                <w:szCs w:val="22"/>
                <w:lang w:eastAsia="de-DE"/>
              </w:rPr>
              <w:t>deviation</w:t>
            </w:r>
            <w:proofErr w:type="spellEnd"/>
          </w:p>
        </w:tc>
        <w:tc>
          <w:tcPr>
            <w:tcW w:w="1228" w:type="dxa"/>
            <w:tcBorders>
              <w:top w:val="nil"/>
              <w:left w:val="nil"/>
              <w:bottom w:val="single" w:sz="4" w:space="0" w:color="auto"/>
              <w:right w:val="single" w:sz="4" w:space="0" w:color="auto"/>
            </w:tcBorders>
            <w:shd w:val="clear" w:color="auto" w:fill="auto"/>
            <w:noWrap/>
            <w:vAlign w:val="bottom"/>
            <w:hideMark/>
          </w:tcPr>
          <w:p w14:paraId="7439EBC6"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0,0568633</w:t>
            </w:r>
          </w:p>
        </w:tc>
        <w:tc>
          <w:tcPr>
            <w:tcW w:w="1227" w:type="dxa"/>
            <w:tcBorders>
              <w:top w:val="nil"/>
              <w:left w:val="nil"/>
              <w:bottom w:val="single" w:sz="4" w:space="0" w:color="auto"/>
              <w:right w:val="single" w:sz="4" w:space="0" w:color="auto"/>
            </w:tcBorders>
            <w:shd w:val="clear" w:color="auto" w:fill="auto"/>
            <w:noWrap/>
            <w:vAlign w:val="bottom"/>
            <w:hideMark/>
          </w:tcPr>
          <w:p w14:paraId="6D16FC4B"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0,04371987</w:t>
            </w:r>
          </w:p>
        </w:tc>
        <w:tc>
          <w:tcPr>
            <w:tcW w:w="1227" w:type="dxa"/>
            <w:tcBorders>
              <w:top w:val="nil"/>
              <w:left w:val="nil"/>
              <w:bottom w:val="single" w:sz="4" w:space="0" w:color="auto"/>
              <w:right w:val="single" w:sz="4" w:space="0" w:color="auto"/>
            </w:tcBorders>
            <w:shd w:val="clear" w:color="auto" w:fill="auto"/>
            <w:noWrap/>
            <w:vAlign w:val="bottom"/>
            <w:hideMark/>
          </w:tcPr>
          <w:p w14:paraId="25D9C2B5"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0,03474082</w:t>
            </w:r>
          </w:p>
        </w:tc>
        <w:tc>
          <w:tcPr>
            <w:tcW w:w="1227" w:type="dxa"/>
            <w:tcBorders>
              <w:top w:val="nil"/>
              <w:left w:val="nil"/>
              <w:bottom w:val="single" w:sz="4" w:space="0" w:color="auto"/>
              <w:right w:val="single" w:sz="4" w:space="0" w:color="auto"/>
            </w:tcBorders>
            <w:shd w:val="clear" w:color="auto" w:fill="auto"/>
            <w:noWrap/>
            <w:vAlign w:val="bottom"/>
            <w:hideMark/>
          </w:tcPr>
          <w:p w14:paraId="2E0F5E2A"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0,03127266</w:t>
            </w:r>
          </w:p>
        </w:tc>
        <w:tc>
          <w:tcPr>
            <w:tcW w:w="1227" w:type="dxa"/>
            <w:tcBorders>
              <w:top w:val="nil"/>
              <w:left w:val="nil"/>
              <w:bottom w:val="single" w:sz="4" w:space="0" w:color="auto"/>
              <w:right w:val="single" w:sz="4" w:space="0" w:color="auto"/>
            </w:tcBorders>
            <w:shd w:val="clear" w:color="auto" w:fill="auto"/>
            <w:noWrap/>
            <w:vAlign w:val="bottom"/>
            <w:hideMark/>
          </w:tcPr>
          <w:p w14:paraId="1E9C44E1"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0,02877312</w:t>
            </w:r>
          </w:p>
        </w:tc>
        <w:tc>
          <w:tcPr>
            <w:tcW w:w="1504" w:type="dxa"/>
            <w:tcBorders>
              <w:top w:val="nil"/>
              <w:left w:val="nil"/>
              <w:bottom w:val="single" w:sz="4" w:space="0" w:color="auto"/>
              <w:right w:val="single" w:sz="4" w:space="0" w:color="auto"/>
            </w:tcBorders>
            <w:shd w:val="clear" w:color="auto" w:fill="auto"/>
            <w:noWrap/>
            <w:vAlign w:val="bottom"/>
            <w:hideMark/>
          </w:tcPr>
          <w:p w14:paraId="6C0B3A7C"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0,032359949</w:t>
            </w:r>
          </w:p>
        </w:tc>
        <w:tc>
          <w:tcPr>
            <w:tcW w:w="1240" w:type="dxa"/>
            <w:vMerge/>
            <w:tcBorders>
              <w:top w:val="nil"/>
              <w:left w:val="single" w:sz="4" w:space="0" w:color="auto"/>
              <w:bottom w:val="single" w:sz="4" w:space="0" w:color="auto"/>
              <w:right w:val="single" w:sz="4" w:space="0" w:color="auto"/>
            </w:tcBorders>
            <w:vAlign w:val="center"/>
            <w:hideMark/>
          </w:tcPr>
          <w:p w14:paraId="05CFA395" w14:textId="77777777" w:rsidR="009866A8" w:rsidRPr="009866A8" w:rsidRDefault="009866A8" w:rsidP="009866A8">
            <w:pPr>
              <w:suppressAutoHyphens w:val="0"/>
              <w:autoSpaceDN/>
              <w:spacing w:line="240" w:lineRule="auto"/>
              <w:jc w:val="left"/>
              <w:textAlignment w:val="auto"/>
              <w:rPr>
                <w:rFonts w:ascii="Calibri" w:hAnsi="Calibri" w:cs="Calibri"/>
                <w:color w:val="000000"/>
                <w:kern w:val="0"/>
                <w:sz w:val="22"/>
                <w:szCs w:val="22"/>
                <w:lang w:eastAsia="de-DE"/>
              </w:rPr>
            </w:pPr>
          </w:p>
        </w:tc>
      </w:tr>
      <w:tr w:rsidR="009866A8" w:rsidRPr="009866A8" w14:paraId="2F7433BD" w14:textId="77777777" w:rsidTr="009866A8">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21A4993A" w14:textId="77777777" w:rsidR="009866A8" w:rsidRPr="009866A8" w:rsidRDefault="009866A8" w:rsidP="009866A8">
            <w:pPr>
              <w:suppressAutoHyphens w:val="0"/>
              <w:autoSpaceDN/>
              <w:spacing w:line="240" w:lineRule="auto"/>
              <w:jc w:val="left"/>
              <w:textAlignment w:val="auto"/>
              <w:rPr>
                <w:rFonts w:ascii="Calibri" w:hAnsi="Calibri" w:cs="Calibri"/>
                <w:color w:val="000000"/>
                <w:kern w:val="0"/>
                <w:sz w:val="22"/>
                <w:szCs w:val="22"/>
                <w:lang w:eastAsia="de-DE"/>
              </w:rPr>
            </w:pPr>
            <w:proofErr w:type="spellStart"/>
            <w:r w:rsidRPr="009866A8">
              <w:rPr>
                <w:rFonts w:ascii="Calibri" w:hAnsi="Calibri" w:cs="Calibri"/>
                <w:color w:val="000000"/>
                <w:kern w:val="0"/>
                <w:sz w:val="22"/>
                <w:szCs w:val="22"/>
                <w:lang w:eastAsia="de-DE"/>
              </w:rPr>
              <w:t>standard</w:t>
            </w:r>
            <w:proofErr w:type="spellEnd"/>
            <w:r w:rsidRPr="009866A8">
              <w:rPr>
                <w:rFonts w:ascii="Calibri" w:hAnsi="Calibri" w:cs="Calibri"/>
                <w:color w:val="000000"/>
                <w:kern w:val="0"/>
                <w:sz w:val="22"/>
                <w:szCs w:val="22"/>
                <w:lang w:eastAsia="de-DE"/>
              </w:rPr>
              <w:t xml:space="preserve"> </w:t>
            </w:r>
            <w:proofErr w:type="spellStart"/>
            <w:r w:rsidRPr="009866A8">
              <w:rPr>
                <w:rFonts w:ascii="Calibri" w:hAnsi="Calibri" w:cs="Calibri"/>
                <w:color w:val="000000"/>
                <w:kern w:val="0"/>
                <w:sz w:val="22"/>
                <w:szCs w:val="22"/>
                <w:lang w:eastAsia="de-DE"/>
              </w:rPr>
              <w:t>error</w:t>
            </w:r>
            <w:proofErr w:type="spellEnd"/>
          </w:p>
        </w:tc>
        <w:tc>
          <w:tcPr>
            <w:tcW w:w="1228" w:type="dxa"/>
            <w:tcBorders>
              <w:top w:val="nil"/>
              <w:left w:val="nil"/>
              <w:bottom w:val="single" w:sz="4" w:space="0" w:color="auto"/>
              <w:right w:val="single" w:sz="4" w:space="0" w:color="auto"/>
            </w:tcBorders>
            <w:shd w:val="clear" w:color="auto" w:fill="auto"/>
            <w:noWrap/>
            <w:vAlign w:val="bottom"/>
            <w:hideMark/>
          </w:tcPr>
          <w:p w14:paraId="4296F9B2"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0,00179908</w:t>
            </w:r>
          </w:p>
        </w:tc>
        <w:tc>
          <w:tcPr>
            <w:tcW w:w="1227" w:type="dxa"/>
            <w:tcBorders>
              <w:top w:val="nil"/>
              <w:left w:val="nil"/>
              <w:bottom w:val="single" w:sz="4" w:space="0" w:color="auto"/>
              <w:right w:val="single" w:sz="4" w:space="0" w:color="auto"/>
            </w:tcBorders>
            <w:shd w:val="clear" w:color="auto" w:fill="auto"/>
            <w:noWrap/>
            <w:vAlign w:val="bottom"/>
            <w:hideMark/>
          </w:tcPr>
          <w:p w14:paraId="34F60146"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0,00138324</w:t>
            </w:r>
          </w:p>
        </w:tc>
        <w:tc>
          <w:tcPr>
            <w:tcW w:w="1227" w:type="dxa"/>
            <w:tcBorders>
              <w:top w:val="nil"/>
              <w:left w:val="nil"/>
              <w:bottom w:val="single" w:sz="4" w:space="0" w:color="auto"/>
              <w:right w:val="single" w:sz="4" w:space="0" w:color="auto"/>
            </w:tcBorders>
            <w:shd w:val="clear" w:color="auto" w:fill="auto"/>
            <w:noWrap/>
            <w:vAlign w:val="bottom"/>
            <w:hideMark/>
          </w:tcPr>
          <w:p w14:paraId="5C9BAB93"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0,00109915</w:t>
            </w:r>
          </w:p>
        </w:tc>
        <w:tc>
          <w:tcPr>
            <w:tcW w:w="1227" w:type="dxa"/>
            <w:tcBorders>
              <w:top w:val="nil"/>
              <w:left w:val="nil"/>
              <w:bottom w:val="single" w:sz="4" w:space="0" w:color="auto"/>
              <w:right w:val="single" w:sz="4" w:space="0" w:color="auto"/>
            </w:tcBorders>
            <w:shd w:val="clear" w:color="auto" w:fill="auto"/>
            <w:noWrap/>
            <w:vAlign w:val="bottom"/>
            <w:hideMark/>
          </w:tcPr>
          <w:p w14:paraId="5B121BBD"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0,00098942</w:t>
            </w:r>
          </w:p>
        </w:tc>
        <w:tc>
          <w:tcPr>
            <w:tcW w:w="1227" w:type="dxa"/>
            <w:tcBorders>
              <w:top w:val="nil"/>
              <w:left w:val="nil"/>
              <w:bottom w:val="single" w:sz="4" w:space="0" w:color="auto"/>
              <w:right w:val="single" w:sz="4" w:space="0" w:color="auto"/>
            </w:tcBorders>
            <w:shd w:val="clear" w:color="auto" w:fill="auto"/>
            <w:noWrap/>
            <w:vAlign w:val="bottom"/>
            <w:hideMark/>
          </w:tcPr>
          <w:p w14:paraId="60BF0CBB"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0,00091034</w:t>
            </w:r>
          </w:p>
        </w:tc>
        <w:tc>
          <w:tcPr>
            <w:tcW w:w="1504" w:type="dxa"/>
            <w:tcBorders>
              <w:top w:val="nil"/>
              <w:left w:val="nil"/>
              <w:bottom w:val="single" w:sz="4" w:space="0" w:color="auto"/>
              <w:right w:val="single" w:sz="4" w:space="0" w:color="auto"/>
            </w:tcBorders>
            <w:shd w:val="clear" w:color="auto" w:fill="auto"/>
            <w:noWrap/>
            <w:vAlign w:val="bottom"/>
            <w:hideMark/>
          </w:tcPr>
          <w:p w14:paraId="1C58516E"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0,001023823</w:t>
            </w:r>
          </w:p>
        </w:tc>
        <w:tc>
          <w:tcPr>
            <w:tcW w:w="1240" w:type="dxa"/>
            <w:vMerge/>
            <w:tcBorders>
              <w:top w:val="nil"/>
              <w:left w:val="single" w:sz="4" w:space="0" w:color="auto"/>
              <w:bottom w:val="single" w:sz="4" w:space="0" w:color="auto"/>
              <w:right w:val="single" w:sz="4" w:space="0" w:color="auto"/>
            </w:tcBorders>
            <w:vAlign w:val="center"/>
            <w:hideMark/>
          </w:tcPr>
          <w:p w14:paraId="0338A73B" w14:textId="77777777" w:rsidR="009866A8" w:rsidRPr="009866A8" w:rsidRDefault="009866A8" w:rsidP="009866A8">
            <w:pPr>
              <w:suppressAutoHyphens w:val="0"/>
              <w:autoSpaceDN/>
              <w:spacing w:line="240" w:lineRule="auto"/>
              <w:jc w:val="left"/>
              <w:textAlignment w:val="auto"/>
              <w:rPr>
                <w:rFonts w:ascii="Calibri" w:hAnsi="Calibri" w:cs="Calibri"/>
                <w:color w:val="000000"/>
                <w:kern w:val="0"/>
                <w:sz w:val="22"/>
                <w:szCs w:val="22"/>
                <w:lang w:eastAsia="de-DE"/>
              </w:rPr>
            </w:pPr>
          </w:p>
        </w:tc>
      </w:tr>
      <w:tr w:rsidR="009866A8" w:rsidRPr="009866A8" w14:paraId="6E88350C" w14:textId="77777777" w:rsidTr="009866A8">
        <w:trPr>
          <w:trHeight w:val="288"/>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14:paraId="17F1A112" w14:textId="77777777" w:rsidR="009866A8" w:rsidRPr="009866A8" w:rsidRDefault="009866A8" w:rsidP="009866A8">
            <w:pPr>
              <w:suppressAutoHyphens w:val="0"/>
              <w:autoSpaceDN/>
              <w:spacing w:line="240" w:lineRule="auto"/>
              <w:jc w:val="left"/>
              <w:textAlignment w:val="auto"/>
              <w:rPr>
                <w:rFonts w:ascii="Calibri" w:hAnsi="Calibri" w:cs="Calibri"/>
                <w:color w:val="000000"/>
                <w:kern w:val="0"/>
                <w:sz w:val="22"/>
                <w:szCs w:val="22"/>
                <w:lang w:eastAsia="de-DE"/>
              </w:rPr>
            </w:pPr>
            <w:proofErr w:type="spellStart"/>
            <w:r w:rsidRPr="009866A8">
              <w:rPr>
                <w:rFonts w:ascii="Calibri" w:hAnsi="Calibri" w:cs="Calibri"/>
                <w:color w:val="000000"/>
                <w:kern w:val="0"/>
                <w:sz w:val="22"/>
                <w:szCs w:val="22"/>
                <w:lang w:eastAsia="de-DE"/>
              </w:rPr>
              <w:t>confidence</w:t>
            </w:r>
            <w:proofErr w:type="spellEnd"/>
            <w:r w:rsidRPr="009866A8">
              <w:rPr>
                <w:rFonts w:ascii="Calibri" w:hAnsi="Calibri" w:cs="Calibri"/>
                <w:color w:val="000000"/>
                <w:kern w:val="0"/>
                <w:sz w:val="22"/>
                <w:szCs w:val="22"/>
                <w:lang w:eastAsia="de-DE"/>
              </w:rPr>
              <w:t xml:space="preserve"> </w:t>
            </w:r>
            <w:proofErr w:type="spellStart"/>
            <w:r w:rsidRPr="009866A8">
              <w:rPr>
                <w:rFonts w:ascii="Calibri" w:hAnsi="Calibri" w:cs="Calibri"/>
                <w:color w:val="000000"/>
                <w:kern w:val="0"/>
                <w:sz w:val="22"/>
                <w:szCs w:val="22"/>
                <w:lang w:eastAsia="de-DE"/>
              </w:rPr>
              <w:t>interval</w:t>
            </w:r>
            <w:proofErr w:type="spellEnd"/>
            <w:r w:rsidRPr="009866A8">
              <w:rPr>
                <w:rFonts w:ascii="Calibri" w:hAnsi="Calibri" w:cs="Calibri"/>
                <w:color w:val="000000"/>
                <w:kern w:val="0"/>
                <w:sz w:val="22"/>
                <w:szCs w:val="22"/>
                <w:lang w:eastAsia="de-DE"/>
              </w:rPr>
              <w:t xml:space="preserve"> (half)</w:t>
            </w:r>
          </w:p>
        </w:tc>
        <w:tc>
          <w:tcPr>
            <w:tcW w:w="1228" w:type="dxa"/>
            <w:tcBorders>
              <w:top w:val="nil"/>
              <w:left w:val="nil"/>
              <w:bottom w:val="single" w:sz="4" w:space="0" w:color="auto"/>
              <w:right w:val="single" w:sz="4" w:space="0" w:color="auto"/>
            </w:tcBorders>
            <w:shd w:val="clear" w:color="auto" w:fill="auto"/>
            <w:noWrap/>
            <w:vAlign w:val="bottom"/>
            <w:hideMark/>
          </w:tcPr>
          <w:p w14:paraId="2BBCFDFE"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0,0035304</w:t>
            </w:r>
          </w:p>
        </w:tc>
        <w:tc>
          <w:tcPr>
            <w:tcW w:w="1227" w:type="dxa"/>
            <w:tcBorders>
              <w:top w:val="nil"/>
              <w:left w:val="nil"/>
              <w:bottom w:val="single" w:sz="4" w:space="0" w:color="auto"/>
              <w:right w:val="single" w:sz="4" w:space="0" w:color="auto"/>
            </w:tcBorders>
            <w:shd w:val="clear" w:color="auto" w:fill="auto"/>
            <w:noWrap/>
            <w:vAlign w:val="bottom"/>
            <w:hideMark/>
          </w:tcPr>
          <w:p w14:paraId="0C68B392"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0,00271438</w:t>
            </w:r>
          </w:p>
        </w:tc>
        <w:tc>
          <w:tcPr>
            <w:tcW w:w="1227" w:type="dxa"/>
            <w:tcBorders>
              <w:top w:val="nil"/>
              <w:left w:val="nil"/>
              <w:bottom w:val="single" w:sz="4" w:space="0" w:color="auto"/>
              <w:right w:val="single" w:sz="4" w:space="0" w:color="auto"/>
            </w:tcBorders>
            <w:shd w:val="clear" w:color="auto" w:fill="auto"/>
            <w:noWrap/>
            <w:vAlign w:val="bottom"/>
            <w:hideMark/>
          </w:tcPr>
          <w:p w14:paraId="27BDA7A8"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0,00215691</w:t>
            </w:r>
          </w:p>
        </w:tc>
        <w:tc>
          <w:tcPr>
            <w:tcW w:w="1227" w:type="dxa"/>
            <w:tcBorders>
              <w:top w:val="nil"/>
              <w:left w:val="nil"/>
              <w:bottom w:val="single" w:sz="4" w:space="0" w:color="auto"/>
              <w:right w:val="single" w:sz="4" w:space="0" w:color="auto"/>
            </w:tcBorders>
            <w:shd w:val="clear" w:color="auto" w:fill="auto"/>
            <w:noWrap/>
            <w:vAlign w:val="bottom"/>
            <w:hideMark/>
          </w:tcPr>
          <w:p w14:paraId="31D593AD"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0,00194159</w:t>
            </w:r>
          </w:p>
        </w:tc>
        <w:tc>
          <w:tcPr>
            <w:tcW w:w="1227" w:type="dxa"/>
            <w:tcBorders>
              <w:top w:val="nil"/>
              <w:left w:val="nil"/>
              <w:bottom w:val="single" w:sz="4" w:space="0" w:color="auto"/>
              <w:right w:val="single" w:sz="4" w:space="0" w:color="auto"/>
            </w:tcBorders>
            <w:shd w:val="clear" w:color="auto" w:fill="auto"/>
            <w:noWrap/>
            <w:vAlign w:val="bottom"/>
            <w:hideMark/>
          </w:tcPr>
          <w:p w14:paraId="698F1DCD"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0,0017864</w:t>
            </w:r>
          </w:p>
        </w:tc>
        <w:tc>
          <w:tcPr>
            <w:tcW w:w="1504" w:type="dxa"/>
            <w:tcBorders>
              <w:top w:val="nil"/>
              <w:left w:val="nil"/>
              <w:bottom w:val="single" w:sz="4" w:space="0" w:color="auto"/>
              <w:right w:val="single" w:sz="4" w:space="0" w:color="auto"/>
            </w:tcBorders>
            <w:shd w:val="clear" w:color="auto" w:fill="auto"/>
            <w:noWrap/>
            <w:vAlign w:val="bottom"/>
            <w:hideMark/>
          </w:tcPr>
          <w:p w14:paraId="32772607"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0,002009091</w:t>
            </w:r>
          </w:p>
        </w:tc>
        <w:tc>
          <w:tcPr>
            <w:tcW w:w="1240" w:type="dxa"/>
            <w:vMerge/>
            <w:tcBorders>
              <w:top w:val="nil"/>
              <w:left w:val="single" w:sz="4" w:space="0" w:color="auto"/>
              <w:bottom w:val="single" w:sz="4" w:space="0" w:color="auto"/>
              <w:right w:val="single" w:sz="4" w:space="0" w:color="auto"/>
            </w:tcBorders>
            <w:vAlign w:val="center"/>
            <w:hideMark/>
          </w:tcPr>
          <w:p w14:paraId="1FFAAB3E" w14:textId="77777777" w:rsidR="009866A8" w:rsidRPr="009866A8" w:rsidRDefault="009866A8" w:rsidP="009866A8">
            <w:pPr>
              <w:suppressAutoHyphens w:val="0"/>
              <w:autoSpaceDN/>
              <w:spacing w:line="240" w:lineRule="auto"/>
              <w:jc w:val="left"/>
              <w:textAlignment w:val="auto"/>
              <w:rPr>
                <w:rFonts w:ascii="Calibri" w:hAnsi="Calibri" w:cs="Calibri"/>
                <w:color w:val="000000"/>
                <w:kern w:val="0"/>
                <w:sz w:val="22"/>
                <w:szCs w:val="22"/>
                <w:lang w:eastAsia="de-DE"/>
              </w:rPr>
            </w:pPr>
          </w:p>
        </w:tc>
      </w:tr>
      <w:tr w:rsidR="009866A8" w:rsidRPr="009866A8" w14:paraId="36D89F90" w14:textId="77777777" w:rsidTr="009866A8">
        <w:trPr>
          <w:trHeight w:val="288"/>
        </w:trPr>
        <w:tc>
          <w:tcPr>
            <w:tcW w:w="2740" w:type="dxa"/>
            <w:tcBorders>
              <w:top w:val="nil"/>
              <w:left w:val="nil"/>
              <w:bottom w:val="nil"/>
              <w:right w:val="nil"/>
            </w:tcBorders>
            <w:shd w:val="clear" w:color="auto" w:fill="auto"/>
            <w:noWrap/>
            <w:vAlign w:val="bottom"/>
            <w:hideMark/>
          </w:tcPr>
          <w:p w14:paraId="7A681128"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p>
        </w:tc>
        <w:tc>
          <w:tcPr>
            <w:tcW w:w="1228" w:type="dxa"/>
            <w:tcBorders>
              <w:top w:val="nil"/>
              <w:left w:val="nil"/>
              <w:bottom w:val="nil"/>
              <w:right w:val="nil"/>
            </w:tcBorders>
            <w:shd w:val="clear" w:color="auto" w:fill="auto"/>
            <w:noWrap/>
            <w:vAlign w:val="bottom"/>
            <w:hideMark/>
          </w:tcPr>
          <w:p w14:paraId="056718DB" w14:textId="77777777" w:rsidR="009866A8" w:rsidRPr="009866A8" w:rsidRDefault="009866A8" w:rsidP="009866A8">
            <w:pPr>
              <w:suppressAutoHyphens w:val="0"/>
              <w:autoSpaceDN/>
              <w:spacing w:line="240" w:lineRule="auto"/>
              <w:jc w:val="left"/>
              <w:textAlignment w:val="auto"/>
              <w:rPr>
                <w:rFonts w:ascii="Times New Roman" w:hAnsi="Times New Roman" w:cs="Times New Roman"/>
                <w:kern w:val="0"/>
                <w:szCs w:val="20"/>
                <w:lang w:eastAsia="de-DE"/>
              </w:rPr>
            </w:pPr>
          </w:p>
        </w:tc>
        <w:tc>
          <w:tcPr>
            <w:tcW w:w="1227" w:type="dxa"/>
            <w:tcBorders>
              <w:top w:val="nil"/>
              <w:left w:val="nil"/>
              <w:bottom w:val="nil"/>
              <w:right w:val="nil"/>
            </w:tcBorders>
            <w:shd w:val="clear" w:color="auto" w:fill="auto"/>
            <w:noWrap/>
            <w:vAlign w:val="bottom"/>
            <w:hideMark/>
          </w:tcPr>
          <w:p w14:paraId="5F313DA2" w14:textId="77777777" w:rsidR="009866A8" w:rsidRPr="009866A8" w:rsidRDefault="009866A8" w:rsidP="009866A8">
            <w:pPr>
              <w:suppressAutoHyphens w:val="0"/>
              <w:autoSpaceDN/>
              <w:spacing w:line="240" w:lineRule="auto"/>
              <w:jc w:val="left"/>
              <w:textAlignment w:val="auto"/>
              <w:rPr>
                <w:rFonts w:ascii="Times New Roman" w:hAnsi="Times New Roman" w:cs="Times New Roman"/>
                <w:kern w:val="0"/>
                <w:szCs w:val="20"/>
                <w:lang w:eastAsia="de-DE"/>
              </w:rPr>
            </w:pPr>
          </w:p>
        </w:tc>
        <w:tc>
          <w:tcPr>
            <w:tcW w:w="1227" w:type="dxa"/>
            <w:tcBorders>
              <w:top w:val="nil"/>
              <w:left w:val="nil"/>
              <w:bottom w:val="nil"/>
              <w:right w:val="nil"/>
            </w:tcBorders>
            <w:shd w:val="clear" w:color="auto" w:fill="auto"/>
            <w:noWrap/>
            <w:vAlign w:val="bottom"/>
            <w:hideMark/>
          </w:tcPr>
          <w:p w14:paraId="7F1652E7" w14:textId="77777777" w:rsidR="009866A8" w:rsidRPr="009866A8" w:rsidRDefault="009866A8" w:rsidP="009866A8">
            <w:pPr>
              <w:suppressAutoHyphens w:val="0"/>
              <w:autoSpaceDN/>
              <w:spacing w:line="240" w:lineRule="auto"/>
              <w:jc w:val="left"/>
              <w:textAlignment w:val="auto"/>
              <w:rPr>
                <w:rFonts w:ascii="Times New Roman" w:hAnsi="Times New Roman" w:cs="Times New Roman"/>
                <w:kern w:val="0"/>
                <w:szCs w:val="20"/>
                <w:lang w:eastAsia="de-DE"/>
              </w:rPr>
            </w:pPr>
          </w:p>
        </w:tc>
        <w:tc>
          <w:tcPr>
            <w:tcW w:w="1227" w:type="dxa"/>
            <w:tcBorders>
              <w:top w:val="nil"/>
              <w:left w:val="nil"/>
              <w:bottom w:val="nil"/>
              <w:right w:val="nil"/>
            </w:tcBorders>
            <w:shd w:val="clear" w:color="auto" w:fill="auto"/>
            <w:noWrap/>
            <w:vAlign w:val="bottom"/>
            <w:hideMark/>
          </w:tcPr>
          <w:p w14:paraId="16776D12" w14:textId="77777777" w:rsidR="009866A8" w:rsidRPr="009866A8" w:rsidRDefault="009866A8" w:rsidP="009866A8">
            <w:pPr>
              <w:suppressAutoHyphens w:val="0"/>
              <w:autoSpaceDN/>
              <w:spacing w:line="240" w:lineRule="auto"/>
              <w:jc w:val="left"/>
              <w:textAlignment w:val="auto"/>
              <w:rPr>
                <w:rFonts w:ascii="Times New Roman" w:hAnsi="Times New Roman" w:cs="Times New Roman"/>
                <w:kern w:val="0"/>
                <w:szCs w:val="20"/>
                <w:lang w:eastAsia="de-DE"/>
              </w:rPr>
            </w:pPr>
          </w:p>
        </w:tc>
        <w:tc>
          <w:tcPr>
            <w:tcW w:w="1227" w:type="dxa"/>
            <w:tcBorders>
              <w:top w:val="nil"/>
              <w:left w:val="nil"/>
              <w:bottom w:val="nil"/>
              <w:right w:val="nil"/>
            </w:tcBorders>
            <w:shd w:val="clear" w:color="auto" w:fill="auto"/>
            <w:noWrap/>
            <w:vAlign w:val="bottom"/>
            <w:hideMark/>
          </w:tcPr>
          <w:p w14:paraId="7E9FF678" w14:textId="77777777" w:rsidR="009866A8" w:rsidRPr="009866A8" w:rsidRDefault="009866A8" w:rsidP="009866A8">
            <w:pPr>
              <w:suppressAutoHyphens w:val="0"/>
              <w:autoSpaceDN/>
              <w:spacing w:line="240" w:lineRule="auto"/>
              <w:jc w:val="left"/>
              <w:textAlignment w:val="auto"/>
              <w:rPr>
                <w:rFonts w:ascii="Times New Roman" w:hAnsi="Times New Roman" w:cs="Times New Roman"/>
                <w:kern w:val="0"/>
                <w:szCs w:val="20"/>
                <w:lang w:eastAsia="de-DE"/>
              </w:rPr>
            </w:pPr>
          </w:p>
        </w:tc>
        <w:tc>
          <w:tcPr>
            <w:tcW w:w="1504" w:type="dxa"/>
            <w:tcBorders>
              <w:top w:val="nil"/>
              <w:left w:val="single" w:sz="4" w:space="0" w:color="auto"/>
              <w:bottom w:val="single" w:sz="4" w:space="0" w:color="auto"/>
              <w:right w:val="single" w:sz="4" w:space="0" w:color="auto"/>
            </w:tcBorders>
            <w:shd w:val="clear" w:color="auto" w:fill="auto"/>
            <w:noWrap/>
            <w:vAlign w:val="bottom"/>
            <w:hideMark/>
          </w:tcPr>
          <w:p w14:paraId="59BF5CDE" w14:textId="77777777" w:rsidR="009866A8" w:rsidRPr="009866A8" w:rsidRDefault="009866A8" w:rsidP="009866A8">
            <w:pPr>
              <w:suppressAutoHyphens w:val="0"/>
              <w:autoSpaceDN/>
              <w:spacing w:line="240" w:lineRule="auto"/>
              <w:jc w:val="lef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N</w:t>
            </w:r>
          </w:p>
        </w:tc>
        <w:tc>
          <w:tcPr>
            <w:tcW w:w="1240" w:type="dxa"/>
            <w:tcBorders>
              <w:top w:val="nil"/>
              <w:left w:val="nil"/>
              <w:bottom w:val="single" w:sz="4" w:space="0" w:color="auto"/>
              <w:right w:val="single" w:sz="4" w:space="0" w:color="auto"/>
            </w:tcBorders>
            <w:shd w:val="clear" w:color="auto" w:fill="auto"/>
            <w:noWrap/>
            <w:vAlign w:val="bottom"/>
            <w:hideMark/>
          </w:tcPr>
          <w:p w14:paraId="1D5A937B"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1000</w:t>
            </w:r>
          </w:p>
        </w:tc>
      </w:tr>
      <w:tr w:rsidR="009866A8" w:rsidRPr="009866A8" w14:paraId="4D8477FE" w14:textId="77777777" w:rsidTr="009866A8">
        <w:trPr>
          <w:trHeight w:val="276"/>
        </w:trPr>
        <w:tc>
          <w:tcPr>
            <w:tcW w:w="2740" w:type="dxa"/>
            <w:tcBorders>
              <w:top w:val="nil"/>
              <w:left w:val="nil"/>
              <w:bottom w:val="nil"/>
              <w:right w:val="nil"/>
            </w:tcBorders>
            <w:shd w:val="clear" w:color="auto" w:fill="auto"/>
            <w:noWrap/>
            <w:vAlign w:val="bottom"/>
            <w:hideMark/>
          </w:tcPr>
          <w:p w14:paraId="2F6E34E6"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p>
        </w:tc>
        <w:tc>
          <w:tcPr>
            <w:tcW w:w="1228" w:type="dxa"/>
            <w:tcBorders>
              <w:top w:val="nil"/>
              <w:left w:val="nil"/>
              <w:bottom w:val="nil"/>
              <w:right w:val="nil"/>
            </w:tcBorders>
            <w:shd w:val="clear" w:color="auto" w:fill="auto"/>
            <w:noWrap/>
            <w:vAlign w:val="bottom"/>
            <w:hideMark/>
          </w:tcPr>
          <w:p w14:paraId="31F03060" w14:textId="77777777" w:rsidR="009866A8" w:rsidRPr="009866A8" w:rsidRDefault="009866A8" w:rsidP="009866A8">
            <w:pPr>
              <w:suppressAutoHyphens w:val="0"/>
              <w:autoSpaceDN/>
              <w:spacing w:line="240" w:lineRule="auto"/>
              <w:jc w:val="left"/>
              <w:textAlignment w:val="auto"/>
              <w:rPr>
                <w:rFonts w:ascii="Times New Roman" w:hAnsi="Times New Roman" w:cs="Times New Roman"/>
                <w:kern w:val="0"/>
                <w:szCs w:val="20"/>
                <w:lang w:eastAsia="de-DE"/>
              </w:rPr>
            </w:pPr>
          </w:p>
        </w:tc>
        <w:tc>
          <w:tcPr>
            <w:tcW w:w="1227" w:type="dxa"/>
            <w:tcBorders>
              <w:top w:val="nil"/>
              <w:left w:val="nil"/>
              <w:bottom w:val="nil"/>
              <w:right w:val="nil"/>
            </w:tcBorders>
            <w:shd w:val="clear" w:color="auto" w:fill="auto"/>
            <w:noWrap/>
            <w:vAlign w:val="bottom"/>
            <w:hideMark/>
          </w:tcPr>
          <w:p w14:paraId="667C9E07" w14:textId="77777777" w:rsidR="009866A8" w:rsidRPr="009866A8" w:rsidRDefault="009866A8" w:rsidP="009866A8">
            <w:pPr>
              <w:suppressAutoHyphens w:val="0"/>
              <w:autoSpaceDN/>
              <w:spacing w:line="240" w:lineRule="auto"/>
              <w:jc w:val="left"/>
              <w:textAlignment w:val="auto"/>
              <w:rPr>
                <w:rFonts w:ascii="Times New Roman" w:hAnsi="Times New Roman" w:cs="Times New Roman"/>
                <w:kern w:val="0"/>
                <w:szCs w:val="20"/>
                <w:lang w:eastAsia="de-DE"/>
              </w:rPr>
            </w:pPr>
          </w:p>
        </w:tc>
        <w:tc>
          <w:tcPr>
            <w:tcW w:w="1227" w:type="dxa"/>
            <w:tcBorders>
              <w:top w:val="nil"/>
              <w:left w:val="nil"/>
              <w:bottom w:val="nil"/>
              <w:right w:val="nil"/>
            </w:tcBorders>
            <w:shd w:val="clear" w:color="auto" w:fill="auto"/>
            <w:noWrap/>
            <w:vAlign w:val="bottom"/>
            <w:hideMark/>
          </w:tcPr>
          <w:p w14:paraId="55C75380" w14:textId="77777777" w:rsidR="009866A8" w:rsidRPr="009866A8" w:rsidRDefault="009866A8" w:rsidP="009866A8">
            <w:pPr>
              <w:suppressAutoHyphens w:val="0"/>
              <w:autoSpaceDN/>
              <w:spacing w:line="240" w:lineRule="auto"/>
              <w:jc w:val="left"/>
              <w:textAlignment w:val="auto"/>
              <w:rPr>
                <w:rFonts w:ascii="Times New Roman" w:hAnsi="Times New Roman" w:cs="Times New Roman"/>
                <w:kern w:val="0"/>
                <w:szCs w:val="20"/>
                <w:lang w:eastAsia="de-DE"/>
              </w:rPr>
            </w:pPr>
          </w:p>
        </w:tc>
        <w:tc>
          <w:tcPr>
            <w:tcW w:w="1227" w:type="dxa"/>
            <w:tcBorders>
              <w:top w:val="nil"/>
              <w:left w:val="nil"/>
              <w:bottom w:val="nil"/>
              <w:right w:val="nil"/>
            </w:tcBorders>
            <w:shd w:val="clear" w:color="auto" w:fill="auto"/>
            <w:noWrap/>
            <w:vAlign w:val="bottom"/>
            <w:hideMark/>
          </w:tcPr>
          <w:p w14:paraId="5ADB30FC" w14:textId="77777777" w:rsidR="009866A8" w:rsidRPr="009866A8" w:rsidRDefault="009866A8" w:rsidP="009866A8">
            <w:pPr>
              <w:suppressAutoHyphens w:val="0"/>
              <w:autoSpaceDN/>
              <w:spacing w:line="240" w:lineRule="auto"/>
              <w:jc w:val="left"/>
              <w:textAlignment w:val="auto"/>
              <w:rPr>
                <w:rFonts w:ascii="Times New Roman" w:hAnsi="Times New Roman" w:cs="Times New Roman"/>
                <w:kern w:val="0"/>
                <w:szCs w:val="20"/>
                <w:lang w:eastAsia="de-DE"/>
              </w:rPr>
            </w:pPr>
          </w:p>
        </w:tc>
        <w:tc>
          <w:tcPr>
            <w:tcW w:w="1227" w:type="dxa"/>
            <w:tcBorders>
              <w:top w:val="nil"/>
              <w:left w:val="nil"/>
              <w:bottom w:val="nil"/>
              <w:right w:val="nil"/>
            </w:tcBorders>
            <w:shd w:val="clear" w:color="auto" w:fill="auto"/>
            <w:noWrap/>
            <w:vAlign w:val="bottom"/>
            <w:hideMark/>
          </w:tcPr>
          <w:p w14:paraId="25F32B6F" w14:textId="77777777" w:rsidR="009866A8" w:rsidRPr="009866A8" w:rsidRDefault="009866A8" w:rsidP="009866A8">
            <w:pPr>
              <w:suppressAutoHyphens w:val="0"/>
              <w:autoSpaceDN/>
              <w:spacing w:line="240" w:lineRule="auto"/>
              <w:jc w:val="left"/>
              <w:textAlignment w:val="auto"/>
              <w:rPr>
                <w:rFonts w:ascii="Times New Roman" w:hAnsi="Times New Roman" w:cs="Times New Roman"/>
                <w:kern w:val="0"/>
                <w:szCs w:val="20"/>
                <w:lang w:eastAsia="de-DE"/>
              </w:rPr>
            </w:pPr>
          </w:p>
        </w:tc>
        <w:tc>
          <w:tcPr>
            <w:tcW w:w="1504" w:type="dxa"/>
            <w:tcBorders>
              <w:top w:val="nil"/>
              <w:left w:val="single" w:sz="4" w:space="0" w:color="auto"/>
              <w:bottom w:val="single" w:sz="4" w:space="0" w:color="auto"/>
              <w:right w:val="single" w:sz="4" w:space="0" w:color="auto"/>
            </w:tcBorders>
            <w:shd w:val="clear" w:color="auto" w:fill="auto"/>
            <w:vAlign w:val="bottom"/>
            <w:hideMark/>
          </w:tcPr>
          <w:p w14:paraId="7CD60CC6" w14:textId="77777777" w:rsidR="009866A8" w:rsidRPr="009866A8" w:rsidRDefault="009866A8" w:rsidP="009866A8">
            <w:pPr>
              <w:suppressAutoHyphens w:val="0"/>
              <w:autoSpaceDN/>
              <w:spacing w:line="240" w:lineRule="auto"/>
              <w:jc w:val="lef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t(</w:t>
            </w:r>
            <w:proofErr w:type="spellStart"/>
            <w:r w:rsidRPr="009866A8">
              <w:rPr>
                <w:rFonts w:ascii="Calibri" w:hAnsi="Calibri" w:cs="Calibri"/>
                <w:color w:val="000000"/>
                <w:kern w:val="0"/>
                <w:sz w:val="22"/>
                <w:szCs w:val="22"/>
                <w:lang w:eastAsia="de-DE"/>
              </w:rPr>
              <w:t>crit</w:t>
            </w:r>
            <w:proofErr w:type="spellEnd"/>
            <w:r w:rsidRPr="009866A8">
              <w:rPr>
                <w:rFonts w:ascii="Calibri" w:hAnsi="Calibri" w:cs="Calibri"/>
                <w:color w:val="000000"/>
                <w:kern w:val="0"/>
                <w:sz w:val="22"/>
                <w:szCs w:val="22"/>
                <w:lang w:eastAsia="de-DE"/>
              </w:rPr>
              <w:t xml:space="preserve">) </w:t>
            </w:r>
            <w:proofErr w:type="spellStart"/>
            <w:r w:rsidRPr="009866A8">
              <w:rPr>
                <w:rFonts w:ascii="Calibri" w:hAnsi="Calibri" w:cs="Calibri"/>
                <w:color w:val="000000"/>
                <w:kern w:val="0"/>
                <w:sz w:val="22"/>
                <w:szCs w:val="22"/>
                <w:lang w:eastAsia="de-DE"/>
              </w:rPr>
              <w:t>for</w:t>
            </w:r>
            <w:proofErr w:type="spellEnd"/>
            <w:r w:rsidRPr="009866A8">
              <w:rPr>
                <w:rFonts w:ascii="Calibri" w:hAnsi="Calibri" w:cs="Calibri"/>
                <w:color w:val="000000"/>
                <w:kern w:val="0"/>
                <w:sz w:val="22"/>
                <w:szCs w:val="22"/>
                <w:lang w:eastAsia="de-DE"/>
              </w:rPr>
              <w:t xml:space="preserve"> 95%</w:t>
            </w:r>
          </w:p>
        </w:tc>
        <w:tc>
          <w:tcPr>
            <w:tcW w:w="1240" w:type="dxa"/>
            <w:tcBorders>
              <w:top w:val="nil"/>
              <w:left w:val="nil"/>
              <w:bottom w:val="single" w:sz="4" w:space="0" w:color="auto"/>
              <w:right w:val="single" w:sz="4" w:space="0" w:color="auto"/>
            </w:tcBorders>
            <w:shd w:val="clear" w:color="auto" w:fill="auto"/>
            <w:noWrap/>
            <w:vAlign w:val="bottom"/>
            <w:hideMark/>
          </w:tcPr>
          <w:p w14:paraId="3AB504C3" w14:textId="77777777" w:rsidR="009866A8" w:rsidRPr="009866A8" w:rsidRDefault="009866A8" w:rsidP="009866A8">
            <w:pPr>
              <w:suppressAutoHyphens w:val="0"/>
              <w:autoSpaceDN/>
              <w:spacing w:line="240" w:lineRule="auto"/>
              <w:jc w:val="right"/>
              <w:textAlignment w:val="auto"/>
              <w:rPr>
                <w:rFonts w:ascii="Calibri" w:hAnsi="Calibri" w:cs="Calibri"/>
                <w:color w:val="000000"/>
                <w:kern w:val="0"/>
                <w:sz w:val="22"/>
                <w:szCs w:val="22"/>
                <w:lang w:eastAsia="de-DE"/>
              </w:rPr>
            </w:pPr>
            <w:r w:rsidRPr="009866A8">
              <w:rPr>
                <w:rFonts w:ascii="Calibri" w:hAnsi="Calibri" w:cs="Calibri"/>
                <w:color w:val="000000"/>
                <w:kern w:val="0"/>
                <w:sz w:val="22"/>
                <w:szCs w:val="22"/>
                <w:lang w:eastAsia="de-DE"/>
              </w:rPr>
              <w:t>1,96234146</w:t>
            </w:r>
          </w:p>
        </w:tc>
      </w:tr>
    </w:tbl>
    <w:p w14:paraId="268CA204" w14:textId="77777777" w:rsidR="004E27E2" w:rsidRPr="00051A69" w:rsidRDefault="004E27E2" w:rsidP="00051A69">
      <w:pPr>
        <w:tabs>
          <w:tab w:val="left" w:pos="8213"/>
        </w:tabs>
        <w:suppressAutoHyphens w:val="0"/>
        <w:autoSpaceDE w:val="0"/>
        <w:adjustRightInd w:val="0"/>
        <w:spacing w:line="240" w:lineRule="auto"/>
        <w:textAlignment w:val="auto"/>
        <w:rPr>
          <w:sz w:val="24"/>
          <w:szCs w:val="22"/>
          <w:lang w:val="en-US"/>
        </w:rPr>
      </w:pPr>
    </w:p>
    <w:sectPr w:rsidR="004E27E2" w:rsidRPr="00051A69" w:rsidSect="00A34C50">
      <w:headerReference w:type="even" r:id="rId15"/>
      <w:headerReference w:type="default" r:id="rId16"/>
      <w:footerReference w:type="default" r:id="rId17"/>
      <w:pgSz w:w="11906" w:h="16838"/>
      <w:pgMar w:top="1157" w:right="851" w:bottom="1650" w:left="1134" w:header="709" w:footer="663" w:gutter="0"/>
      <w:pgNumType w:fmt="lowerRoman"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F6C8A" w14:textId="77777777" w:rsidR="006C0DA1" w:rsidRDefault="006C0DA1">
      <w:pPr>
        <w:spacing w:line="240" w:lineRule="auto"/>
      </w:pPr>
      <w:r>
        <w:separator/>
      </w:r>
    </w:p>
  </w:endnote>
  <w:endnote w:type="continuationSeparator" w:id="0">
    <w:p w14:paraId="5D7322B5" w14:textId="77777777" w:rsidR="006C0DA1" w:rsidRDefault="006C0D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nQuanYi Zen Hei">
    <w:charset w:val="00"/>
    <w:family w:val="auto"/>
    <w:pitch w:val="variable"/>
  </w:font>
  <w:font w:name="Lohit Hindi">
    <w:altName w:val="Calibri"/>
    <w:charset w:val="00"/>
    <w:family w:val="auto"/>
    <w:pitch w:val="variable"/>
  </w:font>
  <w:font w:name="Charter">
    <w:panose1 w:val="02000503060000020004"/>
    <w:charset w:val="00"/>
    <w:family w:val="auto"/>
    <w:pitch w:val="variable"/>
    <w:sig w:usb0="00000003" w:usb1="00000000" w:usb2="00000000" w:usb3="00000000" w:csb0="00000001" w:csb1="00000000"/>
  </w:font>
  <w:font w:name="FrontPage">
    <w:panose1 w:val="00000400000000000000"/>
    <w:charset w:val="00"/>
    <w:family w:val="auto"/>
    <w:pitch w:val="variable"/>
    <w:sig w:usb0="A00000EF" w:usb1="2000F5C7"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E4AB7" w14:textId="77777777" w:rsidR="00160497" w:rsidRDefault="00160497">
    <w:pPr>
      <w:pStyle w:val="Fuzeile"/>
      <w:ind w:right="360"/>
      <w:rPr>
        <w:rFonts w:ascii="Charter" w:hAnsi="Charter" w:cs="Charter"/>
        <w:szCs w:val="22"/>
      </w:rPr>
    </w:pPr>
    <w:r>
      <w:rPr>
        <w:rFonts w:ascii="Charter" w:hAnsi="Charter" w:cs="Charter"/>
        <w:noProof/>
        <w:szCs w:val="22"/>
        <w:lang w:eastAsia="de-DE"/>
      </w:rPr>
      <mc:AlternateContent>
        <mc:Choice Requires="wps">
          <w:drawing>
            <wp:anchor distT="0" distB="0" distL="114300" distR="114300" simplePos="0" relativeHeight="251662336" behindDoc="1" locked="0" layoutInCell="1" allowOverlap="1" wp14:anchorId="41DE4AAF" wp14:editId="41DE4AB0">
              <wp:simplePos x="0" y="0"/>
              <wp:positionH relativeFrom="page">
                <wp:posOffset>716798</wp:posOffset>
              </wp:positionH>
              <wp:positionV relativeFrom="page">
                <wp:posOffset>9965131</wp:posOffset>
              </wp:positionV>
              <wp:extent cx="6299941" cy="0"/>
              <wp:effectExtent l="0" t="0" r="0" b="0"/>
              <wp:wrapNone/>
              <wp:docPr id="3" name="Gerader Verbinder 3"/>
              <wp:cNvGraphicFramePr/>
              <a:graphic xmlns:a="http://schemas.openxmlformats.org/drawingml/2006/main">
                <a:graphicData uri="http://schemas.microsoft.com/office/word/2010/wordprocessingShape">
                  <wps:wsp>
                    <wps:cNvCnPr/>
                    <wps:spPr>
                      <a:xfrm>
                        <a:off x="0" y="0"/>
                        <a:ext cx="6299941" cy="0"/>
                      </a:xfrm>
                      <a:prstGeom prst="line">
                        <a:avLst/>
                      </a:prstGeom>
                      <a:noFill/>
                      <a:ln w="6492">
                        <a:solidFill>
                          <a:srgbClr val="000000"/>
                        </a:solidFill>
                        <a:prstDash val="solid"/>
                        <a:miter/>
                      </a:ln>
                    </wps:spPr>
                    <wps:bodyPr/>
                  </wps:wsp>
                </a:graphicData>
              </a:graphic>
            </wp:anchor>
          </w:drawing>
        </mc:Choice>
        <mc:Fallback>
          <w:pict>
            <v:line w14:anchorId="69349F09" id="Gerader Verbinder 3" o:spid="_x0000_s1026" style="position:absolute;z-index:-251654144;visibility:visible;mso-wrap-style:square;mso-wrap-distance-left:9pt;mso-wrap-distance-top:0;mso-wrap-distance-right:9pt;mso-wrap-distance-bottom:0;mso-position-horizontal:absolute;mso-position-horizontal-relative:page;mso-position-vertical:absolute;mso-position-vertical-relative:page" from="56.45pt,784.65pt" to="552.5pt,7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" strokeweight=".18033mm">
              <v:stroke joinstyle="miter"/>
              <w10:wrap anchorx="page" anchory="page"/>
            </v:line>
          </w:pict>
        </mc:Fallback>
      </mc:AlternateContent>
    </w:r>
    <w:r>
      <w:rPr>
        <w:rFonts w:ascii="Charter" w:hAnsi="Charter" w:cs="Charter"/>
        <w:szCs w:val="22"/>
      </w:rPr>
      <w:tab/>
    </w:r>
    <w:r>
      <w:rPr>
        <w:rFonts w:ascii="Charter" w:hAnsi="Charter" w:cs="Charter"/>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BA423" w14:textId="77777777" w:rsidR="006C0DA1" w:rsidRDefault="006C0DA1">
      <w:pPr>
        <w:spacing w:line="240" w:lineRule="auto"/>
      </w:pPr>
      <w:r>
        <w:rPr>
          <w:color w:val="000000"/>
        </w:rPr>
        <w:separator/>
      </w:r>
    </w:p>
  </w:footnote>
  <w:footnote w:type="continuationSeparator" w:id="0">
    <w:p w14:paraId="56B1DCF2" w14:textId="77777777" w:rsidR="006C0DA1" w:rsidRDefault="006C0D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8413B" w14:textId="57B86485" w:rsidR="00160497" w:rsidRDefault="00160497" w:rsidP="00C86EAA">
    <w:pPr>
      <w:pStyle w:val="Kopfzeile"/>
      <w:tabs>
        <w:tab w:val="clear" w:pos="9072"/>
      </w:tabs>
    </w:pPr>
    <w:r>
      <w:rPr>
        <w:noProof/>
        <w:lang w:eastAsia="de-DE"/>
      </w:rPr>
      <mc:AlternateContent>
        <mc:Choice Requires="wps">
          <w:drawing>
            <wp:anchor distT="0" distB="0" distL="114300" distR="114300" simplePos="0" relativeHeight="251665408" behindDoc="0" locked="0" layoutInCell="1" allowOverlap="1" wp14:anchorId="7D590765" wp14:editId="2F6082E3">
              <wp:simplePos x="0" y="0"/>
              <wp:positionH relativeFrom="column">
                <wp:posOffset>0</wp:posOffset>
              </wp:positionH>
              <wp:positionV relativeFrom="page">
                <wp:posOffset>569488</wp:posOffset>
              </wp:positionV>
              <wp:extent cx="6300033" cy="126004"/>
              <wp:effectExtent l="0" t="0" r="5715" b="7620"/>
              <wp:wrapTight wrapText="left">
                <wp:wrapPolygon edited="0">
                  <wp:start x="0" y="0"/>
                  <wp:lineTo x="0" y="19636"/>
                  <wp:lineTo x="21554" y="19636"/>
                  <wp:lineTo x="21554" y="0"/>
                  <wp:lineTo x="0" y="0"/>
                </wp:wrapPolygon>
              </wp:wrapTight>
              <wp:docPr id="61" name="Freihandform: Form 61"/>
              <wp:cNvGraphicFramePr/>
              <a:graphic xmlns:a="http://schemas.openxmlformats.org/drawingml/2006/main">
                <a:graphicData uri="http://schemas.microsoft.com/office/word/2010/wordprocessingShape">
                  <wps:wsp>
                    <wps:cNvSpPr/>
                    <wps:spPr>
                      <a:xfrm>
                        <a:off x="0" y="0"/>
                        <a:ext cx="6300033" cy="126004"/>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chemeClr val="accent1"/>
                      </a:solidFill>
                      <a:ln>
                        <a:noFill/>
                        <a:prstDash val="solid"/>
                      </a:ln>
                    </wps:spPr>
                    <wps:txbx>
                      <w:txbxContent>
                        <w:p w14:paraId="15242D06" w14:textId="77777777" w:rsidR="00160497" w:rsidRDefault="00160497" w:rsidP="00C86EAA"/>
                      </w:txbxContent>
                    </wps:txbx>
                    <wps:bodyPr wrap="square" lIns="158739" tIns="82478" rIns="158739" bIns="82478" anchor="t" anchorCtr="0" compatLnSpc="0">
                      <a:noAutofit/>
                    </wps:bodyPr>
                  </wps:wsp>
                </a:graphicData>
              </a:graphic>
            </wp:anchor>
          </w:drawing>
        </mc:Choice>
        <mc:Fallback>
          <w:pict>
            <v:shape w14:anchorId="7D590765" id="Freihandform: Form 61" o:spid="_x0000_s1026" style="position:absolute;left:0;text-align:left;margin-left:0;margin-top:44.85pt;width:496.05pt;height:9.9pt;z-index:251665408;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" adj="-11796480,,5400" path="m,l21600,r,21600l,21600,,xe" fillcolor="#4472c4 [3204]" stroked="f">
              <v:stroke joinstyle="miter"/>
              <v:formulas/>
              <v:path arrowok="t" o:connecttype="custom" o:connectlocs="3150017,0;6300033,63002;3150017,126004;0,63002" o:connectangles="270,0,90,180" textboxrect="0,0,21600,21600"/>
              <v:textbox inset="4.40942mm,2.29106mm,4.40942mm,2.29106mm">
                <w:txbxContent>
                  <w:p w14:paraId="15242D06" w14:textId="77777777" w:rsidR="00160497" w:rsidRDefault="00160497" w:rsidP="00C86EAA"/>
                </w:txbxContent>
              </v:textbox>
              <w10:wrap type="tight" side="left" anchory="page"/>
            </v:shape>
          </w:pict>
        </mc:Fallback>
      </mc:AlternateContent>
    </w:r>
    <w:r>
      <w:rPr>
        <w:noProof/>
        <w:lang w:eastAsia="de-DE"/>
      </w:rPr>
      <mc:AlternateContent>
        <mc:Choice Requires="wps">
          <w:drawing>
            <wp:anchor distT="0" distB="0" distL="114300" distR="114300" simplePos="0" relativeHeight="251664384" behindDoc="0" locked="0" layoutInCell="1" allowOverlap="1" wp14:anchorId="7F821C24" wp14:editId="3D7E7C87">
              <wp:simplePos x="0" y="0"/>
              <wp:positionH relativeFrom="column">
                <wp:posOffset>-731</wp:posOffset>
              </wp:positionH>
              <wp:positionV relativeFrom="page">
                <wp:posOffset>736549</wp:posOffset>
              </wp:positionV>
              <wp:extent cx="6300032" cy="1463"/>
              <wp:effectExtent l="0" t="0" r="24568" b="36637"/>
              <wp:wrapTight wrapText="left">
                <wp:wrapPolygon edited="0">
                  <wp:start x="0" y="0"/>
                  <wp:lineTo x="0" y="281258"/>
                  <wp:lineTo x="21619" y="281258"/>
                  <wp:lineTo x="21619" y="0"/>
                  <wp:lineTo x="0" y="0"/>
                </wp:wrapPolygon>
              </wp:wrapTight>
              <wp:docPr id="62" name="Gerader Verbinder 62"/>
              <wp:cNvGraphicFramePr/>
              <a:graphic xmlns:a="http://schemas.openxmlformats.org/drawingml/2006/main">
                <a:graphicData uri="http://schemas.microsoft.com/office/word/2010/wordprocessingShape">
                  <wps:wsp>
                    <wps:cNvCnPr/>
                    <wps:spPr>
                      <a:xfrm flipV="1">
                        <a:off x="0" y="0"/>
                        <a:ext cx="6300032" cy="1463"/>
                      </a:xfrm>
                      <a:prstGeom prst="line">
                        <a:avLst/>
                      </a:prstGeom>
                      <a:noFill/>
                      <a:ln w="15087">
                        <a:solidFill>
                          <a:srgbClr val="000000"/>
                        </a:solidFill>
                        <a:prstDash val="solid"/>
                        <a:miter/>
                      </a:ln>
                    </wps:spPr>
                    <wps:bodyPr/>
                  </wps:wsp>
                </a:graphicData>
              </a:graphic>
            </wp:anchor>
          </w:drawing>
        </mc:Choice>
        <mc:Fallback>
          <w:pict>
            <v:line w14:anchorId="71A3E7B5" id="Gerader Verbinder 62"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page" from="-.05pt,58pt" to="496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" strokeweight=".41908mm">
              <v:stroke joinstyle="miter"/>
              <w10:wrap type="tight" side="left"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E4AB5" w14:textId="6074DCF5" w:rsidR="00160497" w:rsidRDefault="00160497">
    <w:pPr>
      <w:pStyle w:val="Kopfzeile"/>
      <w:tabs>
        <w:tab w:val="clear" w:pos="9072"/>
      </w:tabs>
    </w:pPr>
    <w:r>
      <w:rPr>
        <w:noProof/>
        <w:lang w:eastAsia="de-DE"/>
      </w:rPr>
      <mc:AlternateContent>
        <mc:Choice Requires="wps">
          <w:drawing>
            <wp:anchor distT="0" distB="0" distL="114300" distR="114300" simplePos="0" relativeHeight="251660288" behindDoc="0" locked="0" layoutInCell="1" allowOverlap="1" wp14:anchorId="41DE4AAB" wp14:editId="482CC676">
              <wp:simplePos x="0" y="0"/>
              <wp:positionH relativeFrom="column">
                <wp:posOffset>0</wp:posOffset>
              </wp:positionH>
              <wp:positionV relativeFrom="page">
                <wp:posOffset>569488</wp:posOffset>
              </wp:positionV>
              <wp:extent cx="6300033" cy="126004"/>
              <wp:effectExtent l="0" t="0" r="5715" b="7620"/>
              <wp:wrapTight wrapText="left">
                <wp:wrapPolygon edited="0">
                  <wp:start x="0" y="0"/>
                  <wp:lineTo x="0" y="19636"/>
                  <wp:lineTo x="21554" y="19636"/>
                  <wp:lineTo x="21554" y="0"/>
                  <wp:lineTo x="0" y="0"/>
                </wp:wrapPolygon>
              </wp:wrapTight>
              <wp:docPr id="1" name="Freihandform: Form 1"/>
              <wp:cNvGraphicFramePr/>
              <a:graphic xmlns:a="http://schemas.openxmlformats.org/drawingml/2006/main">
                <a:graphicData uri="http://schemas.microsoft.com/office/word/2010/wordprocessingShape">
                  <wps:wsp>
                    <wps:cNvSpPr/>
                    <wps:spPr>
                      <a:xfrm>
                        <a:off x="0" y="0"/>
                        <a:ext cx="6300033" cy="126004"/>
                      </a:xfrm>
                      <a:custGeom>
                        <a:avLst/>
                        <a:gdLst>
                          <a:gd name="f0" fmla="val 0"/>
                          <a:gd name="f1" fmla="val 21600"/>
                        </a:gdLst>
                        <a:ahLst/>
                        <a:cxnLst>
                          <a:cxn ang="3cd4">
                            <a:pos x="hc" y="t"/>
                          </a:cxn>
                          <a:cxn ang="0">
                            <a:pos x="r" y="vc"/>
                          </a:cxn>
                          <a:cxn ang="cd4">
                            <a:pos x="hc" y="b"/>
                          </a:cxn>
                          <a:cxn ang="cd2">
                            <a:pos x="l" y="vc"/>
                          </a:cxn>
                        </a:cxnLst>
                        <a:rect l="l" t="t" r="r" b="b"/>
                        <a:pathLst>
                          <a:path w="21600" h="21600">
                            <a:moveTo>
                              <a:pt x="f0" y="f0"/>
                            </a:moveTo>
                            <a:lnTo>
                              <a:pt x="f1" y="f0"/>
                            </a:lnTo>
                            <a:lnTo>
                              <a:pt x="f1" y="f1"/>
                            </a:lnTo>
                            <a:lnTo>
                              <a:pt x="f0" y="f1"/>
                            </a:lnTo>
                            <a:lnTo>
                              <a:pt x="f0" y="f0"/>
                            </a:lnTo>
                            <a:close/>
                          </a:path>
                        </a:pathLst>
                      </a:custGeom>
                      <a:solidFill>
                        <a:schemeClr val="accent1"/>
                      </a:solidFill>
                      <a:ln>
                        <a:noFill/>
                        <a:prstDash val="solid"/>
                      </a:ln>
                    </wps:spPr>
                    <wps:txbx>
                      <w:txbxContent>
                        <w:p w14:paraId="41DE4AB1" w14:textId="77777777" w:rsidR="00160497" w:rsidRDefault="00160497"/>
                      </w:txbxContent>
                    </wps:txbx>
                    <wps:bodyPr wrap="square" lIns="158739" tIns="82478" rIns="158739" bIns="82478" anchor="t" anchorCtr="0" compatLnSpc="0">
                      <a:noAutofit/>
                    </wps:bodyPr>
                  </wps:wsp>
                </a:graphicData>
              </a:graphic>
            </wp:anchor>
          </w:drawing>
        </mc:Choice>
        <mc:Fallback>
          <w:pict>
            <v:shape w14:anchorId="41DE4AAB" id="Freihandform: Form 1" o:spid="_x0000_s1027" style="position:absolute;left:0;text-align:left;margin-left:0;margin-top:44.85pt;width:496.05pt;height:9.9pt;z-index:251660288;visibility:visible;mso-wrap-style:square;mso-wrap-distance-left:9pt;mso-wrap-distance-top:0;mso-wrap-distance-right:9pt;mso-wrap-distance-bottom:0;mso-position-horizontal:absolute;mso-position-horizontal-relative:text;mso-position-vertical:absolute;mso-position-vertical-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" adj="-11796480,,5400" path="m,l21600,r,21600l,21600,,xe" fillcolor="#4472c4 [3204]" stroked="f">
              <v:stroke joinstyle="miter"/>
              <v:formulas/>
              <v:path arrowok="t" o:connecttype="custom" o:connectlocs="3150017,0;6300033,63002;3150017,126004;0,63002" o:connectangles="270,0,90,180" textboxrect="0,0,21600,21600"/>
              <v:textbox inset="4.40942mm,2.29106mm,4.40942mm,2.29106mm">
                <w:txbxContent>
                  <w:p w14:paraId="41DE4AB1" w14:textId="77777777" w:rsidR="00160497" w:rsidRDefault="00160497"/>
                </w:txbxContent>
              </v:textbox>
              <w10:wrap type="tight" side="left"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41DE4AAD" wp14:editId="41DE4AAE">
              <wp:simplePos x="0" y="0"/>
              <wp:positionH relativeFrom="column">
                <wp:posOffset>-731</wp:posOffset>
              </wp:positionH>
              <wp:positionV relativeFrom="page">
                <wp:posOffset>736549</wp:posOffset>
              </wp:positionV>
              <wp:extent cx="6300032" cy="1463"/>
              <wp:effectExtent l="0" t="0" r="24568" b="36637"/>
              <wp:wrapTight wrapText="left">
                <wp:wrapPolygon edited="0">
                  <wp:start x="0" y="0"/>
                  <wp:lineTo x="0" y="281258"/>
                  <wp:lineTo x="21619" y="281258"/>
                  <wp:lineTo x="21619" y="0"/>
                  <wp:lineTo x="0" y="0"/>
                </wp:wrapPolygon>
              </wp:wrapTight>
              <wp:docPr id="2" name="Gerader Verbinder 2"/>
              <wp:cNvGraphicFramePr/>
              <a:graphic xmlns:a="http://schemas.openxmlformats.org/drawingml/2006/main">
                <a:graphicData uri="http://schemas.microsoft.com/office/word/2010/wordprocessingShape">
                  <wps:wsp>
                    <wps:cNvCnPr/>
                    <wps:spPr>
                      <a:xfrm flipV="1">
                        <a:off x="0" y="0"/>
                        <a:ext cx="6300032" cy="1463"/>
                      </a:xfrm>
                      <a:prstGeom prst="line">
                        <a:avLst/>
                      </a:prstGeom>
                      <a:noFill/>
                      <a:ln w="15087">
                        <a:solidFill>
                          <a:srgbClr val="000000"/>
                        </a:solidFill>
                        <a:prstDash val="solid"/>
                        <a:miter/>
                      </a:ln>
                    </wps:spPr>
                    <wps:bodyPr/>
                  </wps:wsp>
                </a:graphicData>
              </a:graphic>
            </wp:anchor>
          </w:drawing>
        </mc:Choice>
        <mc:Fallback>
          <w:pict>
            <v:line w14:anchorId="6BDFE108" id="Gerader Verbinde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page" from="-.05pt,58pt" to="496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" strokeweight=".41908mm">
              <v:stroke joinstyle="miter"/>
              <w10:wrap type="tight" side="left"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488D78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2EE131B"/>
    <w:multiLevelType w:val="hybridMultilevel"/>
    <w:tmpl w:val="632E3B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2A24D0"/>
    <w:multiLevelType w:val="hybridMultilevel"/>
    <w:tmpl w:val="D794F9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EF41DD"/>
    <w:multiLevelType w:val="multilevel"/>
    <w:tmpl w:val="E65AA49E"/>
    <w:styleLink w:val="WW8Num27"/>
    <w:lvl w:ilvl="0">
      <w:start w:val="1"/>
      <w:numFmt w:val="decimal"/>
      <w:pStyle w:val="Illustration"/>
      <w:lvlText w:val="Abbildung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E32F55"/>
    <w:multiLevelType w:val="multilevel"/>
    <w:tmpl w:val="355C92DC"/>
    <w:styleLink w:val="Outline"/>
    <w:lvl w:ilvl="0">
      <w:start w:val="1"/>
      <w:numFmt w:val="bullet"/>
      <w:pStyle w:val="berschrift1"/>
      <w:lvlText w:val="o"/>
      <w:lvlJc w:val="left"/>
      <w:pPr>
        <w:ind w:left="284" w:hanging="284"/>
      </w:pPr>
      <w:rPr>
        <w:rFonts w:ascii="Courier New" w:hAnsi="Courier New" w:hint="default"/>
      </w:rPr>
    </w:lvl>
    <w:lvl w:ilvl="1">
      <w:start w:val="1"/>
      <w:numFmt w:val="decimal"/>
      <w:pStyle w:val="berschrift2"/>
      <w:lvlText w:val="%1.%2"/>
      <w:lvlJc w:val="left"/>
      <w:pPr>
        <w:ind w:left="454" w:hanging="454"/>
      </w:pPr>
      <w:rPr>
        <w:rFonts w:hint="default"/>
      </w:rPr>
    </w:lvl>
    <w:lvl w:ilvl="2">
      <w:start w:val="1"/>
      <w:numFmt w:val="decimal"/>
      <w:pStyle w:val="berschrift3"/>
      <w:lvlText w:val="%1.%2.%3"/>
      <w:lvlJc w:val="left"/>
      <w:pPr>
        <w:ind w:left="624" w:hanging="6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85B335B"/>
    <w:multiLevelType w:val="multilevel"/>
    <w:tmpl w:val="C7DA82B2"/>
    <w:styleLink w:val="WW8Num9"/>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0A935FEC"/>
    <w:multiLevelType w:val="multilevel"/>
    <w:tmpl w:val="5CF69CD8"/>
    <w:styleLink w:val="WW8Num2"/>
    <w:lvl w:ilvl="0">
      <w:start w:val="1"/>
      <w:numFmt w:val="decimal"/>
      <w:lvlText w:val="%1."/>
      <w:lvlJc w:val="left"/>
      <w:pPr>
        <w:ind w:left="1209"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0CA245C4"/>
    <w:multiLevelType w:val="multilevel"/>
    <w:tmpl w:val="748EE07C"/>
    <w:styleLink w:val="WW8Num13"/>
    <w:lvl w:ilvl="0">
      <w:start w:val="1"/>
      <w:numFmt w:val="decimal"/>
      <w:lvlText w:val="Tabelle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00D697E"/>
    <w:multiLevelType w:val="hybridMultilevel"/>
    <w:tmpl w:val="B8E2669A"/>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4B8182E"/>
    <w:multiLevelType w:val="multilevel"/>
    <w:tmpl w:val="07FE13FC"/>
    <w:lvl w:ilvl="0">
      <w:start w:val="1"/>
      <w:numFmt w:val="upperRoman"/>
      <w:lvlText w:val="%1."/>
      <w:lvlJc w:val="right"/>
      <w:pPr>
        <w:ind w:left="720" w:hanging="360"/>
      </w:pPr>
      <w:rPr>
        <w:sz w:val="24"/>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D266BB4"/>
    <w:multiLevelType w:val="multilevel"/>
    <w:tmpl w:val="2E04DD74"/>
    <w:styleLink w:val="WW8Num2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E9739BD"/>
    <w:multiLevelType w:val="multilevel"/>
    <w:tmpl w:val="8AAC58B4"/>
    <w:styleLink w:val="WW8Num22"/>
    <w:lvl w:ilvl="0">
      <w:start w:val="1"/>
      <w:numFmt w:val="decimal"/>
      <w:lvlText w:val="%1."/>
      <w:lvlJc w:val="left"/>
      <w:pPr>
        <w:ind w:left="284" w:hanging="284"/>
      </w:pPr>
    </w:lvl>
    <w:lvl w:ilvl="1">
      <w:start w:val="1"/>
      <w:numFmt w:val="decimal"/>
      <w:lvlText w:val="%1.%2."/>
      <w:lvlJc w:val="left"/>
      <w:pPr>
        <w:ind w:left="454" w:hanging="454"/>
      </w:pPr>
    </w:lvl>
    <w:lvl w:ilvl="2">
      <w:start w:val="1"/>
      <w:numFmt w:val="decimal"/>
      <w:lvlText w:val="%1.%2.%3."/>
      <w:lvlJc w:val="left"/>
      <w:pPr>
        <w:ind w:left="624" w:hanging="62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00C26F9"/>
    <w:multiLevelType w:val="multilevel"/>
    <w:tmpl w:val="A69C3DC4"/>
    <w:styleLink w:val="WW8Num16"/>
    <w:lvl w:ilvl="0">
      <w:start w:val="1"/>
      <w:numFmt w:val="decimal"/>
      <w:pStyle w:val="Table"/>
      <w:lvlText w:val="Tabelle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2194D13"/>
    <w:multiLevelType w:val="multilevel"/>
    <w:tmpl w:val="1E285BA4"/>
    <w:styleLink w:val="WW8Num8"/>
    <w:lvl w:ilvl="0">
      <w:numFmt w:val="bullet"/>
      <w:lvlText w:val=""/>
      <w:lvlJc w:val="left"/>
      <w:pPr>
        <w:ind w:left="643"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26747A91"/>
    <w:multiLevelType w:val="multilevel"/>
    <w:tmpl w:val="C184886C"/>
    <w:styleLink w:val="WW8Num1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F943BE"/>
    <w:multiLevelType w:val="multilevel"/>
    <w:tmpl w:val="0C6AA3E4"/>
    <w:styleLink w:val="WW8Num10"/>
    <w:lvl w:ilvl="0">
      <w:numFmt w:val="bullet"/>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294B621B"/>
    <w:multiLevelType w:val="multilevel"/>
    <w:tmpl w:val="6E3A269C"/>
    <w:lvl w:ilvl="0">
      <w:start w:val="1"/>
      <w:numFmt w:val="upperRoman"/>
      <w:lvlText w:val="%1."/>
      <w:lvlJc w:val="right"/>
      <w:pPr>
        <w:ind w:left="720" w:hanging="360"/>
      </w:pPr>
      <w:rPr>
        <w:sz w:val="20"/>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EE700B0"/>
    <w:multiLevelType w:val="multilevel"/>
    <w:tmpl w:val="FB6E70EE"/>
    <w:styleLink w:val="WW8Num23"/>
    <w:lvl w:ilvl="0">
      <w:start w:val="1"/>
      <w:numFmt w:val="decimal"/>
      <w:lvlText w:val="Tabelle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1B8148B"/>
    <w:multiLevelType w:val="hybridMultilevel"/>
    <w:tmpl w:val="ACACE4E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1E736EA"/>
    <w:multiLevelType w:val="multilevel"/>
    <w:tmpl w:val="BD8C4056"/>
    <w:styleLink w:val="WW8Num6"/>
    <w:lvl w:ilvl="0">
      <w:numFmt w:val="bullet"/>
      <w:lvlText w:val=""/>
      <w:lvlJc w:val="left"/>
      <w:pPr>
        <w:ind w:left="1209"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3B8B0009"/>
    <w:multiLevelType w:val="multilevel"/>
    <w:tmpl w:val="0042292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D9A7535"/>
    <w:multiLevelType w:val="multilevel"/>
    <w:tmpl w:val="72D82F48"/>
    <w:styleLink w:val="WW8Num14"/>
    <w:lvl w:ilvl="0">
      <w:numFmt w:val="bullet"/>
      <w:pStyle w:val="StandardAufzhlung"/>
      <w:lvlText w:val=""/>
      <w:lvlJc w:val="left"/>
      <w:pPr>
        <w:ind w:left="1004" w:hanging="284"/>
      </w:pPr>
      <w:rPr>
        <w:rFonts w:ascii="Symbol" w:hAnsi="Symbol" w:cs="Symbol"/>
        <w:sz w:val="16"/>
        <w:szCs w:val="16"/>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2" w15:restartNumberingAfterBreak="0">
    <w:nsid w:val="3EF32941"/>
    <w:multiLevelType w:val="multilevel"/>
    <w:tmpl w:val="13E0DF88"/>
    <w:lvl w:ilvl="0">
      <w:start w:val="1"/>
      <w:numFmt w:val="upperRoman"/>
      <w:lvlText w:val="%1."/>
      <w:lvlJc w:val="right"/>
      <w:pPr>
        <w:ind w:left="720" w:hanging="360"/>
      </w:pPr>
      <w:rPr>
        <w:rFonts w:hint="default"/>
        <w:sz w:val="20"/>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1437795"/>
    <w:multiLevelType w:val="multilevel"/>
    <w:tmpl w:val="A07AD9AA"/>
    <w:styleLink w:val="WW8Num3"/>
    <w:lvl w:ilvl="0">
      <w:start w:val="1"/>
      <w:numFmt w:val="decimal"/>
      <w:lvlText w:val="%1."/>
      <w:lvlJc w:val="left"/>
      <w:pPr>
        <w:ind w:left="926"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49BD2550"/>
    <w:multiLevelType w:val="multilevel"/>
    <w:tmpl w:val="42066C24"/>
    <w:styleLink w:val="WW8Num20"/>
    <w:lvl w:ilvl="0">
      <w:numFmt w:val="bullet"/>
      <w:pStyle w:val="Einzug2"/>
      <w:lvlText w:val="-"/>
      <w:lvlJc w:val="left"/>
      <w:pPr>
        <w:ind w:left="284" w:firstLine="0"/>
      </w:pPr>
      <w:rPr>
        <w:rFonts w:ascii="Arial" w:eastAsia="Times New Roman"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5" w15:restartNumberingAfterBreak="0">
    <w:nsid w:val="4A5F6752"/>
    <w:multiLevelType w:val="multilevel"/>
    <w:tmpl w:val="FD3475FA"/>
    <w:styleLink w:val="WW8Num19"/>
    <w:lvl w:ilvl="0">
      <w:start w:val="1"/>
      <w:numFmt w:val="decimal"/>
      <w:lvlText w:val="Abbildung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D8814CA"/>
    <w:multiLevelType w:val="multilevel"/>
    <w:tmpl w:val="6610D9AC"/>
    <w:styleLink w:val="WW8Num7"/>
    <w:lvl w:ilvl="0">
      <w:numFmt w:val="bullet"/>
      <w:lvlText w:val=""/>
      <w:lvlJc w:val="left"/>
      <w:pPr>
        <w:ind w:left="926"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54E76314"/>
    <w:multiLevelType w:val="hybridMultilevel"/>
    <w:tmpl w:val="A6CC890A"/>
    <w:lvl w:ilvl="0" w:tplc="04070013">
      <w:start w:val="1"/>
      <w:numFmt w:val="upperRoman"/>
      <w:lvlText w:val="%1."/>
      <w:lvlJc w:val="righ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9B541F7"/>
    <w:multiLevelType w:val="multilevel"/>
    <w:tmpl w:val="BEDEE0DC"/>
    <w:styleLink w:val="WW8Num26"/>
    <w:lvl w:ilvl="0">
      <w:numFmt w:val="bullet"/>
      <w:pStyle w:val="Einzug1"/>
      <w:lvlText w:val=""/>
      <w:lvlJc w:val="left"/>
      <w:pPr>
        <w:ind w:left="284" w:hanging="284"/>
      </w:pPr>
      <w:rPr>
        <w:rFonts w:ascii="Wingdings" w:hAnsi="Wingdings" w:cs="Wingdings"/>
        <w:color w:val="auto"/>
        <w:sz w:val="18"/>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5B435F26"/>
    <w:multiLevelType w:val="multilevel"/>
    <w:tmpl w:val="B74A140E"/>
    <w:lvl w:ilvl="0">
      <w:start w:val="1"/>
      <w:numFmt w:val="upperRoman"/>
      <w:lvlText w:val="%1."/>
      <w:lvlJc w:val="right"/>
      <w:pPr>
        <w:ind w:left="720" w:hanging="360"/>
      </w:pPr>
      <w:rPr>
        <w:sz w:val="20"/>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54E3209"/>
    <w:multiLevelType w:val="multilevel"/>
    <w:tmpl w:val="67220346"/>
    <w:styleLink w:val="WW8Num24"/>
    <w:lvl w:ilvl="0">
      <w:start w:val="1"/>
      <w:numFmt w:val="decimal"/>
      <w:pStyle w:val="fotos"/>
      <w:suff w:val="space"/>
      <w:lvlText w:val="Foto %1: "/>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31" w15:restartNumberingAfterBreak="0">
    <w:nsid w:val="654E3F7A"/>
    <w:multiLevelType w:val="multilevel"/>
    <w:tmpl w:val="C180DE26"/>
    <w:styleLink w:val="WW8Num11"/>
    <w:lvl w:ilvl="0">
      <w:start w:val="1"/>
      <w:numFmt w:val="decimal"/>
      <w:lvlText w:val="Tabelle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79C19E9"/>
    <w:multiLevelType w:val="multilevel"/>
    <w:tmpl w:val="87462E04"/>
    <w:styleLink w:val="WW8Num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A6C6D6D"/>
    <w:multiLevelType w:val="hybridMultilevel"/>
    <w:tmpl w:val="88244776"/>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B526ACF"/>
    <w:multiLevelType w:val="multilevel"/>
    <w:tmpl w:val="9FBA1E34"/>
    <w:styleLink w:val="WW8Num1"/>
    <w:lvl w:ilvl="0">
      <w:start w:val="1"/>
      <w:numFmt w:val="decimal"/>
      <w:lvlText w:val="%1."/>
      <w:lvlJc w:val="left"/>
      <w:pPr>
        <w:ind w:left="149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15:restartNumberingAfterBreak="0">
    <w:nsid w:val="6CD14B3F"/>
    <w:multiLevelType w:val="multilevel"/>
    <w:tmpl w:val="0B34350C"/>
    <w:styleLink w:val="WW8Num5"/>
    <w:lvl w:ilvl="0">
      <w:numFmt w:val="bullet"/>
      <w:lvlText w:val=""/>
      <w:lvlJc w:val="left"/>
      <w:pPr>
        <w:ind w:left="1492"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72D233A0"/>
    <w:multiLevelType w:val="multilevel"/>
    <w:tmpl w:val="7E169F5A"/>
    <w:styleLink w:val="WW8Num17"/>
    <w:lvl w:ilvl="0">
      <w:numFmt w:val="bullet"/>
      <w:pStyle w:val="Formatvorlage1"/>
      <w:lvlText w:val=""/>
      <w:lvlJc w:val="left"/>
      <w:pPr>
        <w:ind w:left="284" w:hanging="284"/>
      </w:pPr>
      <w:rPr>
        <w:rFonts w:ascii="Wingdings" w:hAnsi="Wingdings" w:cs="Wingdings"/>
        <w:sz w:val="22"/>
        <w:szCs w:val="22"/>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7" w15:restartNumberingAfterBreak="0">
    <w:nsid w:val="73A142DB"/>
    <w:multiLevelType w:val="multilevel"/>
    <w:tmpl w:val="14DA4ACC"/>
    <w:styleLink w:val="WW8Num4"/>
    <w:lvl w:ilvl="0">
      <w:start w:val="1"/>
      <w:numFmt w:val="decimal"/>
      <w:lvlText w:val="%1."/>
      <w:lvlJc w:val="left"/>
      <w:pPr>
        <w:ind w:left="643"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8" w15:restartNumberingAfterBreak="0">
    <w:nsid w:val="764E6F9B"/>
    <w:multiLevelType w:val="multilevel"/>
    <w:tmpl w:val="9E4089D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9" w15:restartNumberingAfterBreak="0">
    <w:nsid w:val="77432563"/>
    <w:multiLevelType w:val="multilevel"/>
    <w:tmpl w:val="23F0F3A8"/>
    <w:styleLink w:val="WW8Num12"/>
    <w:lvl w:ilvl="0">
      <w:start w:val="1"/>
      <w:numFmt w:val="decimal"/>
      <w:lvlText w:val="Tabelle %1:"/>
      <w:lvlJc w:val="left"/>
      <w:pPr>
        <w:ind w:left="720" w:hanging="360"/>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8F776E7"/>
    <w:multiLevelType w:val="multilevel"/>
    <w:tmpl w:val="A3940810"/>
    <w:styleLink w:val="WW8Num25"/>
    <w:lvl w:ilvl="0">
      <w:start w:val="1"/>
      <w:numFmt w:val="decimal"/>
      <w:pStyle w:val="TUDHeading4"/>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1" w15:restartNumberingAfterBreak="0">
    <w:nsid w:val="7D51664B"/>
    <w:multiLevelType w:val="multilevel"/>
    <w:tmpl w:val="406487B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4"/>
    <w:lvlOverride w:ilvl="0">
      <w:lvl w:ilvl="0">
        <w:start w:val="1"/>
        <w:numFmt w:val="decimal"/>
        <w:pStyle w:val="berschrift1"/>
        <w:lvlText w:val="%1"/>
        <w:lvlJc w:val="left"/>
        <w:pPr>
          <w:ind w:left="284" w:hanging="284"/>
        </w:pPr>
        <w:rPr>
          <w:rFonts w:hint="default"/>
          <w:i w:val="0"/>
          <w:iCs/>
        </w:rPr>
      </w:lvl>
    </w:lvlOverride>
  </w:num>
  <w:num w:numId="2">
    <w:abstractNumId w:val="34"/>
  </w:num>
  <w:num w:numId="3">
    <w:abstractNumId w:val="6"/>
  </w:num>
  <w:num w:numId="4">
    <w:abstractNumId w:val="23"/>
  </w:num>
  <w:num w:numId="5">
    <w:abstractNumId w:val="37"/>
  </w:num>
  <w:num w:numId="6">
    <w:abstractNumId w:val="35"/>
  </w:num>
  <w:num w:numId="7">
    <w:abstractNumId w:val="19"/>
  </w:num>
  <w:num w:numId="8">
    <w:abstractNumId w:val="26"/>
  </w:num>
  <w:num w:numId="9">
    <w:abstractNumId w:val="13"/>
  </w:num>
  <w:num w:numId="10">
    <w:abstractNumId w:val="5"/>
  </w:num>
  <w:num w:numId="11">
    <w:abstractNumId w:val="15"/>
  </w:num>
  <w:num w:numId="12">
    <w:abstractNumId w:val="31"/>
  </w:num>
  <w:num w:numId="13">
    <w:abstractNumId w:val="39"/>
  </w:num>
  <w:num w:numId="14">
    <w:abstractNumId w:val="7"/>
  </w:num>
  <w:num w:numId="15">
    <w:abstractNumId w:val="21"/>
  </w:num>
  <w:num w:numId="16">
    <w:abstractNumId w:val="14"/>
  </w:num>
  <w:num w:numId="17">
    <w:abstractNumId w:val="12"/>
  </w:num>
  <w:num w:numId="18">
    <w:abstractNumId w:val="36"/>
  </w:num>
  <w:num w:numId="19">
    <w:abstractNumId w:val="32"/>
  </w:num>
  <w:num w:numId="20">
    <w:abstractNumId w:val="25"/>
  </w:num>
  <w:num w:numId="21">
    <w:abstractNumId w:val="24"/>
  </w:num>
  <w:num w:numId="22">
    <w:abstractNumId w:val="10"/>
  </w:num>
  <w:num w:numId="23">
    <w:abstractNumId w:val="11"/>
  </w:num>
  <w:num w:numId="24">
    <w:abstractNumId w:val="17"/>
  </w:num>
  <w:num w:numId="25">
    <w:abstractNumId w:val="30"/>
  </w:num>
  <w:num w:numId="26">
    <w:abstractNumId w:val="40"/>
  </w:num>
  <w:num w:numId="27">
    <w:abstractNumId w:val="28"/>
  </w:num>
  <w:num w:numId="28">
    <w:abstractNumId w:val="3"/>
  </w:num>
  <w:num w:numId="29">
    <w:abstractNumId w:val="40"/>
    <w:lvlOverride w:ilvl="0">
      <w:startOverride w:val="1"/>
    </w:lvlOverride>
  </w:num>
  <w:num w:numId="30">
    <w:abstractNumId w:val="12"/>
    <w:lvlOverride w:ilvl="0">
      <w:startOverride w:val="1"/>
    </w:lvlOverride>
  </w:num>
  <w:num w:numId="31">
    <w:abstractNumId w:val="0"/>
  </w:num>
  <w:num w:numId="32">
    <w:abstractNumId w:val="1"/>
  </w:num>
  <w:num w:numId="33">
    <w:abstractNumId w:val="2"/>
  </w:num>
  <w:num w:numId="34">
    <w:abstractNumId w:val="4"/>
  </w:num>
  <w:num w:numId="35">
    <w:abstractNumId w:val="18"/>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20"/>
  </w:num>
  <w:num w:numId="39">
    <w:abstractNumId w:val="33"/>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5AA"/>
    <w:rsid w:val="0001073E"/>
    <w:rsid w:val="00016EAB"/>
    <w:rsid w:val="00023D5F"/>
    <w:rsid w:val="0003346C"/>
    <w:rsid w:val="00051A69"/>
    <w:rsid w:val="000527A7"/>
    <w:rsid w:val="00060267"/>
    <w:rsid w:val="00060E18"/>
    <w:rsid w:val="00077E41"/>
    <w:rsid w:val="000B48E9"/>
    <w:rsid w:val="0011370E"/>
    <w:rsid w:val="00134BBD"/>
    <w:rsid w:val="00136D88"/>
    <w:rsid w:val="00160497"/>
    <w:rsid w:val="001660AA"/>
    <w:rsid w:val="00183E87"/>
    <w:rsid w:val="00186292"/>
    <w:rsid w:val="00195401"/>
    <w:rsid w:val="001A009D"/>
    <w:rsid w:val="001C43C1"/>
    <w:rsid w:val="001C71EC"/>
    <w:rsid w:val="001D57B1"/>
    <w:rsid w:val="001E1230"/>
    <w:rsid w:val="001E7737"/>
    <w:rsid w:val="002046F8"/>
    <w:rsid w:val="00212D64"/>
    <w:rsid w:val="00215006"/>
    <w:rsid w:val="00241624"/>
    <w:rsid w:val="0024697F"/>
    <w:rsid w:val="00297C1F"/>
    <w:rsid w:val="002A2B3A"/>
    <w:rsid w:val="002A3410"/>
    <w:rsid w:val="002C2E9D"/>
    <w:rsid w:val="002D6800"/>
    <w:rsid w:val="0032699F"/>
    <w:rsid w:val="00341568"/>
    <w:rsid w:val="00351219"/>
    <w:rsid w:val="003568FC"/>
    <w:rsid w:val="0037600E"/>
    <w:rsid w:val="003863DC"/>
    <w:rsid w:val="00396A5B"/>
    <w:rsid w:val="003B13C5"/>
    <w:rsid w:val="003C3407"/>
    <w:rsid w:val="003C6757"/>
    <w:rsid w:val="003D3579"/>
    <w:rsid w:val="003E14DC"/>
    <w:rsid w:val="003F527C"/>
    <w:rsid w:val="003F5968"/>
    <w:rsid w:val="00410967"/>
    <w:rsid w:val="00453F2C"/>
    <w:rsid w:val="00457966"/>
    <w:rsid w:val="004A79FC"/>
    <w:rsid w:val="004C16B6"/>
    <w:rsid w:val="004E27E2"/>
    <w:rsid w:val="004F5F0C"/>
    <w:rsid w:val="004F7CB5"/>
    <w:rsid w:val="00530F46"/>
    <w:rsid w:val="00552AC4"/>
    <w:rsid w:val="00552BC6"/>
    <w:rsid w:val="00565E9D"/>
    <w:rsid w:val="005B7797"/>
    <w:rsid w:val="005E01B7"/>
    <w:rsid w:val="00604D32"/>
    <w:rsid w:val="0061341A"/>
    <w:rsid w:val="0062757B"/>
    <w:rsid w:val="006311ED"/>
    <w:rsid w:val="00637463"/>
    <w:rsid w:val="006547EF"/>
    <w:rsid w:val="00672DE6"/>
    <w:rsid w:val="00693197"/>
    <w:rsid w:val="0069339E"/>
    <w:rsid w:val="00696AF7"/>
    <w:rsid w:val="006A61F1"/>
    <w:rsid w:val="006C0DA1"/>
    <w:rsid w:val="006C45C3"/>
    <w:rsid w:val="006D0935"/>
    <w:rsid w:val="006D2B5B"/>
    <w:rsid w:val="006D4628"/>
    <w:rsid w:val="006F4D5C"/>
    <w:rsid w:val="007032F4"/>
    <w:rsid w:val="00707A5D"/>
    <w:rsid w:val="00710C5F"/>
    <w:rsid w:val="00722578"/>
    <w:rsid w:val="00732DAA"/>
    <w:rsid w:val="0073365F"/>
    <w:rsid w:val="007337EF"/>
    <w:rsid w:val="00734F54"/>
    <w:rsid w:val="00745AA4"/>
    <w:rsid w:val="00793F15"/>
    <w:rsid w:val="007B562D"/>
    <w:rsid w:val="0082683B"/>
    <w:rsid w:val="00874D3D"/>
    <w:rsid w:val="00896FDB"/>
    <w:rsid w:val="008A7F38"/>
    <w:rsid w:val="008B226A"/>
    <w:rsid w:val="008C0C26"/>
    <w:rsid w:val="008E0369"/>
    <w:rsid w:val="00904C7F"/>
    <w:rsid w:val="00952666"/>
    <w:rsid w:val="0097522A"/>
    <w:rsid w:val="0098012F"/>
    <w:rsid w:val="009851E2"/>
    <w:rsid w:val="009866A8"/>
    <w:rsid w:val="009B1994"/>
    <w:rsid w:val="009B3E8F"/>
    <w:rsid w:val="009E073B"/>
    <w:rsid w:val="009E54A1"/>
    <w:rsid w:val="00A16353"/>
    <w:rsid w:val="00A34C50"/>
    <w:rsid w:val="00A452D7"/>
    <w:rsid w:val="00A540C9"/>
    <w:rsid w:val="00A715AA"/>
    <w:rsid w:val="00AD4778"/>
    <w:rsid w:val="00AE179A"/>
    <w:rsid w:val="00B7098D"/>
    <w:rsid w:val="00B935E6"/>
    <w:rsid w:val="00B94A40"/>
    <w:rsid w:val="00BA44D0"/>
    <w:rsid w:val="00BE2255"/>
    <w:rsid w:val="00C2561D"/>
    <w:rsid w:val="00C45206"/>
    <w:rsid w:val="00C63C8E"/>
    <w:rsid w:val="00C77AEB"/>
    <w:rsid w:val="00C80F96"/>
    <w:rsid w:val="00C8209B"/>
    <w:rsid w:val="00C85A60"/>
    <w:rsid w:val="00C86EAA"/>
    <w:rsid w:val="00CF0296"/>
    <w:rsid w:val="00CF04F4"/>
    <w:rsid w:val="00CF506A"/>
    <w:rsid w:val="00D000BD"/>
    <w:rsid w:val="00D04131"/>
    <w:rsid w:val="00D25380"/>
    <w:rsid w:val="00D343DE"/>
    <w:rsid w:val="00D5555E"/>
    <w:rsid w:val="00D64AA3"/>
    <w:rsid w:val="00D66AB1"/>
    <w:rsid w:val="00D743D1"/>
    <w:rsid w:val="00D81CCC"/>
    <w:rsid w:val="00D92A71"/>
    <w:rsid w:val="00D955D8"/>
    <w:rsid w:val="00D9688E"/>
    <w:rsid w:val="00DB236D"/>
    <w:rsid w:val="00DC3CC8"/>
    <w:rsid w:val="00DD2C89"/>
    <w:rsid w:val="00DF3E27"/>
    <w:rsid w:val="00E02D79"/>
    <w:rsid w:val="00E409FD"/>
    <w:rsid w:val="00E56A56"/>
    <w:rsid w:val="00E73262"/>
    <w:rsid w:val="00E748A8"/>
    <w:rsid w:val="00E865F4"/>
    <w:rsid w:val="00EB109E"/>
    <w:rsid w:val="00EE4DD2"/>
    <w:rsid w:val="00EF694C"/>
    <w:rsid w:val="00F17633"/>
    <w:rsid w:val="00F238EB"/>
    <w:rsid w:val="00F312BA"/>
    <w:rsid w:val="00F4549E"/>
    <w:rsid w:val="00F60DA9"/>
    <w:rsid w:val="00F67B2E"/>
    <w:rsid w:val="00FC67B3"/>
    <w:rsid w:val="00FD1015"/>
    <w:rsid w:val="00FE26C8"/>
    <w:rsid w:val="00FE66EE"/>
    <w:rsid w:val="00FF32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E4AA9"/>
  <w15:docId w15:val="{FF026E5F-1305-4DEF-A37D-E6E0BFAA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WenQuanYi Zen Hei" w:hAnsi="Times New Roman" w:cs="Lohit Hindi"/>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051A69"/>
    <w:pPr>
      <w:widowControl/>
      <w:spacing w:line="264" w:lineRule="auto"/>
      <w:jc w:val="both"/>
    </w:pPr>
    <w:rPr>
      <w:rFonts w:ascii="Charter" w:eastAsia="Times New Roman" w:hAnsi="Charter" w:cs="Charter"/>
      <w:sz w:val="20"/>
      <w:szCs w:val="19"/>
      <w:lang w:bidi="ar-SA"/>
    </w:rPr>
  </w:style>
  <w:style w:type="paragraph" w:styleId="berschrift1">
    <w:name w:val="heading 1"/>
    <w:basedOn w:val="Standard"/>
    <w:next w:val="Standard"/>
    <w:uiPriority w:val="9"/>
    <w:qFormat/>
    <w:rsid w:val="00DB236D"/>
    <w:pPr>
      <w:keepNext/>
      <w:numPr>
        <w:numId w:val="1"/>
      </w:numPr>
      <w:pBdr>
        <w:top w:val="single" w:sz="4" w:space="1" w:color="000000"/>
        <w:bottom w:val="single" w:sz="4" w:space="1" w:color="000000"/>
      </w:pBdr>
      <w:tabs>
        <w:tab w:val="left" w:pos="878"/>
      </w:tabs>
      <w:spacing w:line="280" w:lineRule="exact"/>
      <w:ind w:right="28"/>
      <w:outlineLvl w:val="0"/>
    </w:pPr>
    <w:rPr>
      <w:rFonts w:ascii="FrontPage" w:eastAsia="FrontPage" w:hAnsi="FrontPage" w:cs="FrontPage"/>
      <w:b/>
      <w:sz w:val="24"/>
    </w:rPr>
  </w:style>
  <w:style w:type="paragraph" w:styleId="berschrift2">
    <w:name w:val="heading 2"/>
    <w:basedOn w:val="Standard"/>
    <w:next w:val="Standard"/>
    <w:uiPriority w:val="9"/>
    <w:unhideWhenUsed/>
    <w:qFormat/>
    <w:rsid w:val="00DB236D"/>
    <w:pPr>
      <w:keepNext/>
      <w:keepLines/>
      <w:numPr>
        <w:ilvl w:val="1"/>
        <w:numId w:val="1"/>
      </w:numPr>
      <w:suppressLineNumbers/>
      <w:pBdr>
        <w:top w:val="single" w:sz="4" w:space="1" w:color="auto"/>
        <w:bottom w:val="single" w:sz="4" w:space="1" w:color="auto"/>
      </w:pBdr>
      <w:spacing w:line="280" w:lineRule="exact"/>
      <w:outlineLvl w:val="1"/>
    </w:pPr>
    <w:rPr>
      <w:rFonts w:ascii="FrontPage" w:eastAsia="FrontPage" w:hAnsi="FrontPage" w:cs="FrontPage"/>
      <w:sz w:val="24"/>
      <w:szCs w:val="20"/>
    </w:rPr>
  </w:style>
  <w:style w:type="paragraph" w:styleId="berschrift3">
    <w:name w:val="heading 3"/>
    <w:basedOn w:val="Standard"/>
    <w:next w:val="Standard"/>
    <w:uiPriority w:val="9"/>
    <w:unhideWhenUsed/>
    <w:qFormat/>
    <w:rsid w:val="00DB236D"/>
    <w:pPr>
      <w:keepNext/>
      <w:keepLines/>
      <w:numPr>
        <w:ilvl w:val="2"/>
        <w:numId w:val="1"/>
      </w:numPr>
      <w:suppressLineNumbers/>
      <w:outlineLvl w:val="2"/>
    </w:pPr>
    <w:rPr>
      <w:rFonts w:ascii="FrontPage" w:eastAsia="FrontPage" w:hAnsi="FrontPage" w:cs="FrontPage"/>
      <w:b/>
      <w:sz w:val="24"/>
      <w:szCs w:val="24"/>
    </w:rPr>
  </w:style>
  <w:style w:type="paragraph" w:styleId="berschrift4">
    <w:name w:val="heading 4"/>
    <w:basedOn w:val="Standard"/>
    <w:next w:val="Standard"/>
    <w:uiPriority w:val="9"/>
    <w:unhideWhenUsed/>
    <w:qFormat/>
    <w:pPr>
      <w:keepNext/>
      <w:keepLines/>
      <w:suppressLineNumbers/>
      <w:outlineLvl w:val="3"/>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Outline">
    <w:name w:val="Outline"/>
    <w:basedOn w:val="KeineListe"/>
    <w:rsid w:val="00DB236D"/>
    <w:pPr>
      <w:numPr>
        <w:numId w:val="34"/>
      </w:numPr>
    </w:pPr>
  </w:style>
  <w:style w:type="paragraph" w:customStyle="1" w:styleId="Heading">
    <w:name w:val="Heading"/>
    <w:basedOn w:val="Standard"/>
    <w:next w:val="Textbody"/>
    <w:pPr>
      <w:keepNext/>
      <w:spacing w:before="240" w:after="120"/>
    </w:pPr>
    <w:rPr>
      <w:rFonts w:ascii="Arial" w:eastAsia="WenQuanYi Zen Hei" w:hAnsi="Arial" w:cs="Lohit Hindi"/>
      <w:sz w:val="28"/>
      <w:szCs w:val="28"/>
    </w:rPr>
  </w:style>
  <w:style w:type="paragraph" w:customStyle="1" w:styleId="Textbody">
    <w:name w:val="Text body"/>
    <w:basedOn w:val="Standard"/>
    <w:pPr>
      <w:spacing w:after="120"/>
    </w:pPr>
  </w:style>
  <w:style w:type="paragraph" w:styleId="Liste">
    <w:name w:val="List"/>
    <w:basedOn w:val="Standard"/>
    <w:pPr>
      <w:ind w:left="283" w:hanging="283"/>
    </w:pPr>
  </w:style>
  <w:style w:type="paragraph" w:styleId="Beschriftung">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customStyle="1" w:styleId="Formatvorlage1">
    <w:name w:val="Formatvorlage1"/>
    <w:basedOn w:val="Standard"/>
    <w:pPr>
      <w:numPr>
        <w:numId w:val="18"/>
      </w:numPr>
      <w:tabs>
        <w:tab w:val="left" w:pos="567"/>
      </w:tabs>
      <w:spacing w:after="60" w:line="288" w:lineRule="auto"/>
    </w:pPr>
  </w:style>
  <w:style w:type="paragraph" w:customStyle="1" w:styleId="Deckblattberschrift1">
    <w:name w:val="Deckblatt_Überschrift 1"/>
    <w:basedOn w:val="berschrift1"/>
    <w:pPr>
      <w:numPr>
        <w:numId w:val="0"/>
      </w:numPr>
      <w:spacing w:line="240" w:lineRule="exact"/>
      <w:ind w:right="0"/>
    </w:pPr>
    <w:rPr>
      <w:sz w:val="20"/>
      <w:szCs w:val="20"/>
    </w:rPr>
  </w:style>
  <w:style w:type="paragraph" w:customStyle="1" w:styleId="StandardAufzhlung">
    <w:name w:val="Standard_Aufzählung"/>
    <w:basedOn w:val="Standard"/>
    <w:pPr>
      <w:numPr>
        <w:numId w:val="15"/>
      </w:numPr>
      <w:tabs>
        <w:tab w:val="left" w:pos="284"/>
      </w:tabs>
    </w:pPr>
  </w:style>
  <w:style w:type="paragraph" w:styleId="Abbildungsverzeichnis">
    <w:name w:val="table of figures"/>
    <w:basedOn w:val="Standard"/>
    <w:next w:val="Standard"/>
    <w:pPr>
      <w:ind w:left="440" w:hanging="440"/>
    </w:pPr>
  </w:style>
  <w:style w:type="paragraph" w:customStyle="1" w:styleId="Contents1">
    <w:name w:val="Contents 1"/>
    <w:basedOn w:val="Standard"/>
    <w:next w:val="Standard"/>
    <w:pPr>
      <w:tabs>
        <w:tab w:val="left" w:pos="962"/>
        <w:tab w:val="right" w:pos="10121"/>
      </w:tabs>
      <w:spacing w:before="360" w:after="60" w:line="240" w:lineRule="auto"/>
      <w:ind w:left="482" w:hanging="482"/>
    </w:pPr>
    <w:rPr>
      <w:rFonts w:ascii="FrontPage" w:eastAsia="FrontPage" w:hAnsi="FrontPage" w:cs="Arial"/>
      <w:b/>
      <w:bCs/>
      <w:szCs w:val="24"/>
    </w:rPr>
  </w:style>
  <w:style w:type="paragraph" w:customStyle="1" w:styleId="Einzug2">
    <w:name w:val="Einzug_2"/>
    <w:pPr>
      <w:widowControl/>
      <w:numPr>
        <w:numId w:val="21"/>
      </w:numPr>
    </w:pPr>
    <w:rPr>
      <w:rFonts w:ascii="Arial" w:eastAsia="Times New Roman" w:hAnsi="Arial" w:cs="Arial"/>
      <w:sz w:val="22"/>
      <w:szCs w:val="20"/>
      <w:lang w:bidi="ar-SA"/>
    </w:rPr>
  </w:style>
  <w:style w:type="paragraph" w:customStyle="1" w:styleId="Einzug1">
    <w:name w:val="Einzug_1"/>
    <w:basedOn w:val="Standard"/>
    <w:pPr>
      <w:widowControl w:val="0"/>
      <w:numPr>
        <w:numId w:val="27"/>
      </w:numPr>
      <w:tabs>
        <w:tab w:val="left" w:pos="284"/>
      </w:tabs>
      <w:spacing w:line="240" w:lineRule="auto"/>
    </w:pPr>
    <w:rPr>
      <w:rFonts w:cs="Times New Roman"/>
      <w:bCs/>
      <w:sz w:val="22"/>
      <w:szCs w:val="20"/>
    </w:rPr>
  </w:style>
  <w:style w:type="paragraph" w:customStyle="1" w:styleId="fotos">
    <w:name w:val="fotos"/>
    <w:basedOn w:val="Standard"/>
    <w:pPr>
      <w:numPr>
        <w:numId w:val="25"/>
      </w:numPr>
      <w:spacing w:line="240" w:lineRule="auto"/>
    </w:pPr>
  </w:style>
  <w:style w:type="paragraph" w:customStyle="1" w:styleId="quellcode">
    <w:name w:val="quellcode"/>
    <w:basedOn w:val="Standard"/>
    <w:pPr>
      <w:spacing w:line="240" w:lineRule="auto"/>
      <w:ind w:left="567"/>
    </w:pPr>
    <w:rPr>
      <w:rFonts w:ascii="Courier New" w:eastAsia="Courier New" w:hAnsi="Courier New" w:cs="Courier New"/>
      <w:lang w:val="en-GB"/>
    </w:rPr>
  </w:style>
  <w:style w:type="paragraph" w:styleId="Kopfzeile">
    <w:name w:val="header"/>
    <w:basedOn w:val="Standard"/>
    <w:pPr>
      <w:tabs>
        <w:tab w:val="center" w:pos="4536"/>
        <w:tab w:val="right" w:pos="9072"/>
      </w:tabs>
    </w:pPr>
  </w:style>
  <w:style w:type="paragraph" w:styleId="Fuzeile">
    <w:name w:val="footer"/>
    <w:basedOn w:val="Standard"/>
    <w:pPr>
      <w:tabs>
        <w:tab w:val="center" w:pos="4820"/>
        <w:tab w:val="right" w:pos="9639"/>
      </w:tabs>
    </w:pPr>
    <w:rPr>
      <w:rFonts w:ascii="FrontPage" w:eastAsia="FrontPage" w:hAnsi="FrontPage" w:cs="FrontPage"/>
    </w:rPr>
  </w:style>
  <w:style w:type="paragraph" w:styleId="Index1">
    <w:name w:val="index 1"/>
    <w:basedOn w:val="Standard"/>
    <w:next w:val="Standard"/>
    <w:pPr>
      <w:ind w:left="220" w:hanging="220"/>
    </w:pPr>
  </w:style>
  <w:style w:type="paragraph" w:customStyle="1" w:styleId="Literatur">
    <w:name w:val="Literatur"/>
    <w:basedOn w:val="Standard"/>
    <w:next w:val="Standard"/>
    <w:pPr>
      <w:spacing w:after="120" w:line="240" w:lineRule="auto"/>
    </w:pPr>
  </w:style>
  <w:style w:type="paragraph" w:customStyle="1" w:styleId="DeckblattTitel2zeililg">
    <w:name w:val="Deckblatt_Titel_2zeililg"/>
    <w:basedOn w:val="Standard"/>
    <w:pPr>
      <w:spacing w:line="240" w:lineRule="auto"/>
      <w:ind w:right="227"/>
    </w:pPr>
    <w:rPr>
      <w:rFonts w:ascii="FrontPage" w:eastAsia="FrontPage" w:hAnsi="FrontPage" w:cs="FrontPage"/>
      <w:sz w:val="72"/>
      <w:szCs w:val="104"/>
    </w:rPr>
  </w:style>
  <w:style w:type="paragraph" w:customStyle="1" w:styleId="Deckblatt-Subheadline">
    <w:name w:val="Deckblatt-Subheadline"/>
    <w:basedOn w:val="DeckblattTitel2zeililg"/>
    <w:pPr>
      <w:spacing w:line="264" w:lineRule="auto"/>
    </w:pPr>
    <w:rPr>
      <w:sz w:val="24"/>
      <w:szCs w:val="23"/>
    </w:rPr>
  </w:style>
  <w:style w:type="paragraph" w:customStyle="1" w:styleId="DeckblattTitel3zeilig">
    <w:name w:val="Deckblatt_Titel_3zeilig"/>
    <w:basedOn w:val="DeckblattTitel2zeililg"/>
    <w:next w:val="Standard"/>
  </w:style>
  <w:style w:type="paragraph" w:customStyle="1" w:styleId="Koordinator">
    <w:name w:val="Koordinator"/>
    <w:basedOn w:val="Deckblatt-Subheadline"/>
  </w:style>
  <w:style w:type="paragraph" w:customStyle="1" w:styleId="KoordinatorpersnlicheDaten">
    <w:name w:val="Koordinator_persönliche Daten"/>
    <w:basedOn w:val="Deckblatt-Subheadline"/>
    <w:rPr>
      <w:sz w:val="20"/>
    </w:rPr>
  </w:style>
  <w:style w:type="paragraph" w:customStyle="1" w:styleId="Footnote">
    <w:name w:val="Footnote"/>
    <w:basedOn w:val="Standard"/>
    <w:pPr>
      <w:ind w:left="397" w:hanging="397"/>
    </w:pPr>
    <w:rPr>
      <w:sz w:val="16"/>
      <w:szCs w:val="20"/>
    </w:rPr>
  </w:style>
  <w:style w:type="paragraph" w:customStyle="1" w:styleId="Illustration">
    <w:name w:val="Illustration"/>
    <w:basedOn w:val="Standard"/>
    <w:next w:val="Standard"/>
    <w:pPr>
      <w:numPr>
        <w:numId w:val="28"/>
      </w:numPr>
      <w:spacing w:before="60" w:line="240" w:lineRule="auto"/>
      <w:jc w:val="center"/>
    </w:pPr>
    <w:rPr>
      <w:szCs w:val="24"/>
    </w:rPr>
  </w:style>
  <w:style w:type="paragraph" w:customStyle="1" w:styleId="WW-Beschriftung">
    <w:name w:val="WW-Beschriftung"/>
    <w:basedOn w:val="Illustration"/>
    <w:next w:val="Standard"/>
    <w:pPr>
      <w:tabs>
        <w:tab w:val="center" w:pos="5073"/>
      </w:tabs>
      <w:spacing w:before="120" w:after="120"/>
      <w:ind w:left="0" w:firstLine="0"/>
    </w:pPr>
    <w:rPr>
      <w:bCs/>
      <w:sz w:val="18"/>
      <w:szCs w:val="20"/>
    </w:rPr>
  </w:style>
  <w:style w:type="paragraph" w:customStyle="1" w:styleId="FormatvorlageLiteraturFett">
    <w:name w:val="Formatvorlage Literatur + Fett"/>
    <w:basedOn w:val="Literatur"/>
    <w:rPr>
      <w:b/>
      <w:bCs/>
    </w:rPr>
  </w:style>
  <w:style w:type="paragraph" w:customStyle="1" w:styleId="Contents2">
    <w:name w:val="Contents 2"/>
    <w:basedOn w:val="Standard"/>
    <w:next w:val="Standard"/>
    <w:pPr>
      <w:tabs>
        <w:tab w:val="left" w:pos="2381"/>
        <w:tab w:val="right" w:leader="dot" w:pos="11028"/>
      </w:tabs>
      <w:spacing w:after="60"/>
      <w:ind w:left="1389" w:hanging="907"/>
    </w:pPr>
  </w:style>
  <w:style w:type="paragraph" w:customStyle="1" w:styleId="Contents3">
    <w:name w:val="Contents 3"/>
    <w:basedOn w:val="Standard"/>
    <w:next w:val="Standard"/>
    <w:pPr>
      <w:tabs>
        <w:tab w:val="left" w:pos="3666"/>
        <w:tab w:val="right" w:leader="dot" w:pos="11595"/>
      </w:tabs>
      <w:spacing w:after="60"/>
      <w:ind w:left="1956" w:hanging="964"/>
    </w:pPr>
  </w:style>
  <w:style w:type="paragraph" w:customStyle="1" w:styleId="DeckblattTitel4zeilig">
    <w:name w:val="Deckblatt_Titel_4zeilig"/>
    <w:basedOn w:val="DeckblattTitel2zeililg"/>
    <w:rPr>
      <w:b/>
    </w:rPr>
  </w:style>
  <w:style w:type="paragraph" w:styleId="Kommentartext">
    <w:name w:val="annotation text"/>
    <w:basedOn w:val="Standard"/>
    <w:rPr>
      <w:szCs w:val="20"/>
    </w:rPr>
  </w:style>
  <w:style w:type="paragraph" w:styleId="Kommentarthema">
    <w:name w:val="annotation subject"/>
    <w:basedOn w:val="Kommentartext"/>
    <w:next w:val="Kommentartext"/>
    <w:rPr>
      <w:b/>
      <w:bCs/>
    </w:rPr>
  </w:style>
  <w:style w:type="paragraph" w:styleId="Sprechblasentext">
    <w:name w:val="Balloon Text"/>
    <w:basedOn w:val="Standard"/>
    <w:rPr>
      <w:rFonts w:ascii="Tahoma" w:eastAsia="Tahoma" w:hAnsi="Tahoma" w:cs="Tahoma"/>
      <w:sz w:val="16"/>
      <w:szCs w:val="16"/>
    </w:rPr>
  </w:style>
  <w:style w:type="paragraph" w:customStyle="1" w:styleId="Contents4">
    <w:name w:val="Contents 4"/>
    <w:basedOn w:val="Standard"/>
    <w:next w:val="Standard"/>
    <w:pPr>
      <w:tabs>
        <w:tab w:val="left" w:pos="4289"/>
        <w:tab w:val="right" w:leader="dot" w:pos="12248"/>
      </w:tabs>
      <w:ind w:left="2609" w:hanging="851"/>
    </w:pPr>
  </w:style>
  <w:style w:type="paragraph" w:customStyle="1" w:styleId="TUDHeading1">
    <w:name w:val="TUD Heading 1"/>
    <w:basedOn w:val="berschrift1"/>
    <w:next w:val="Standard"/>
    <w:pPr>
      <w:pageBreakBefore/>
      <w:numPr>
        <w:numId w:val="0"/>
      </w:numPr>
      <w:spacing w:before="1040" w:after="240" w:line="240" w:lineRule="auto"/>
      <w:ind w:left="448" w:right="0" w:hanging="448"/>
    </w:pPr>
    <w:rPr>
      <w:rFonts w:cs="Arial"/>
      <w:bCs/>
      <w:szCs w:val="32"/>
    </w:rPr>
  </w:style>
  <w:style w:type="paragraph" w:customStyle="1" w:styleId="TUDHeading2">
    <w:name w:val="TUD Heading 2"/>
    <w:basedOn w:val="berschrift2"/>
    <w:next w:val="Standard"/>
    <w:pPr>
      <w:keepLines w:val="0"/>
      <w:numPr>
        <w:ilvl w:val="0"/>
        <w:numId w:val="0"/>
      </w:numPr>
      <w:suppressLineNumbers w:val="0"/>
      <w:pBdr>
        <w:top w:val="single" w:sz="4" w:space="1" w:color="000000"/>
        <w:bottom w:val="single" w:sz="4" w:space="1" w:color="000000"/>
      </w:pBdr>
      <w:spacing w:before="360" w:after="240" w:line="240" w:lineRule="auto"/>
    </w:pPr>
    <w:rPr>
      <w:rFonts w:cs="Arial"/>
      <w:bCs/>
      <w:iCs/>
      <w:szCs w:val="28"/>
    </w:rPr>
  </w:style>
  <w:style w:type="paragraph" w:customStyle="1" w:styleId="TUDHeading3">
    <w:name w:val="TUD Heading 3"/>
    <w:basedOn w:val="berschrift3"/>
    <w:next w:val="Standard"/>
    <w:pPr>
      <w:keepLines w:val="0"/>
      <w:numPr>
        <w:ilvl w:val="0"/>
        <w:numId w:val="0"/>
      </w:numPr>
      <w:suppressLineNumbers w:val="0"/>
      <w:pBdr>
        <w:top w:val="single" w:sz="4" w:space="1" w:color="000000"/>
        <w:bottom w:val="single" w:sz="4" w:space="1" w:color="000000"/>
      </w:pBdr>
      <w:spacing w:before="240" w:after="120" w:line="240" w:lineRule="auto"/>
    </w:pPr>
    <w:rPr>
      <w:rFonts w:cs="Arial"/>
      <w:b w:val="0"/>
      <w:bCs/>
      <w:szCs w:val="26"/>
    </w:rPr>
  </w:style>
  <w:style w:type="paragraph" w:customStyle="1" w:styleId="Normal-Bold">
    <w:name w:val="Normal-Bold"/>
    <w:basedOn w:val="Standard"/>
    <w:next w:val="Standard"/>
    <w:pPr>
      <w:spacing w:before="60" w:line="240" w:lineRule="auto"/>
    </w:pPr>
    <w:rPr>
      <w:b/>
      <w:szCs w:val="24"/>
    </w:rPr>
  </w:style>
  <w:style w:type="paragraph" w:customStyle="1" w:styleId="TUDHeading4">
    <w:name w:val="TUD Heading 4"/>
    <w:basedOn w:val="berschrift4"/>
    <w:next w:val="Standard"/>
    <w:pPr>
      <w:keepLines w:val="0"/>
      <w:numPr>
        <w:numId w:val="26"/>
      </w:numPr>
      <w:suppressLineNumbers w:val="0"/>
      <w:pBdr>
        <w:top w:val="single" w:sz="4" w:space="1" w:color="000000"/>
        <w:bottom w:val="single" w:sz="4" w:space="1" w:color="000000"/>
      </w:pBdr>
      <w:spacing w:before="180" w:after="120" w:line="240" w:lineRule="auto"/>
    </w:pPr>
    <w:rPr>
      <w:rFonts w:ascii="FrontPage" w:eastAsia="FrontPage" w:hAnsi="FrontPage" w:cs="FrontPage"/>
      <w:b w:val="0"/>
      <w:bCs/>
      <w:sz w:val="24"/>
      <w:szCs w:val="22"/>
    </w:rPr>
  </w:style>
  <w:style w:type="paragraph" w:customStyle="1" w:styleId="Normal-Italics">
    <w:name w:val="Normal-Italics"/>
    <w:basedOn w:val="Standard"/>
    <w:next w:val="Standard"/>
    <w:pPr>
      <w:spacing w:before="60" w:line="240" w:lineRule="auto"/>
    </w:pPr>
    <w:rPr>
      <w:i/>
      <w:szCs w:val="24"/>
    </w:rPr>
  </w:style>
  <w:style w:type="paragraph" w:customStyle="1" w:styleId="Normal-Bold-Italics">
    <w:name w:val="Normal-Bold-Italics"/>
    <w:basedOn w:val="Standard"/>
    <w:next w:val="Standard"/>
    <w:pPr>
      <w:spacing w:before="60" w:line="240" w:lineRule="auto"/>
    </w:pPr>
    <w:rPr>
      <w:b/>
      <w:i/>
      <w:szCs w:val="24"/>
    </w:rPr>
  </w:style>
  <w:style w:type="paragraph" w:customStyle="1" w:styleId="TUDHeading1noNumber">
    <w:name w:val="TUD Heading 1 (noNumber)"/>
    <w:basedOn w:val="TUDHeading1"/>
    <w:next w:val="Standard"/>
    <w:pPr>
      <w:ind w:left="0" w:firstLine="0"/>
    </w:pPr>
  </w:style>
  <w:style w:type="paragraph" w:customStyle="1" w:styleId="Table">
    <w:name w:val="Table"/>
    <w:basedOn w:val="Illustration"/>
    <w:next w:val="Standard"/>
    <w:pPr>
      <w:numPr>
        <w:numId w:val="17"/>
      </w:numPr>
    </w:pPr>
  </w:style>
  <w:style w:type="paragraph" w:styleId="Literaturverzeichnis">
    <w:name w:val="Bibliography"/>
    <w:basedOn w:val="Standard"/>
    <w:pPr>
      <w:tabs>
        <w:tab w:val="right" w:pos="1134"/>
        <w:tab w:val="left" w:pos="1880"/>
      </w:tabs>
      <w:spacing w:before="60" w:line="240" w:lineRule="auto"/>
      <w:ind w:left="680" w:hanging="680"/>
    </w:pPr>
    <w:rPr>
      <w:szCs w:val="24"/>
    </w:rPr>
  </w:style>
  <w:style w:type="paragraph" w:customStyle="1" w:styleId="Absatzzwischenzweiberschriften">
    <w:name w:val="Absatz zwischen zwei Überschriften"/>
    <w:basedOn w:val="Standard"/>
    <w:next w:val="TUDHeading2"/>
    <w:pPr>
      <w:spacing w:line="240" w:lineRule="auto"/>
    </w:pPr>
    <w:rPr>
      <w:sz w:val="16"/>
      <w:szCs w:val="24"/>
    </w:rPr>
  </w:style>
  <w:style w:type="paragraph" w:customStyle="1" w:styleId="MathematischeListe">
    <w:name w:val="Mathematische Liste"/>
    <w:basedOn w:val="Liste"/>
    <w:pPr>
      <w:ind w:left="969" w:hanging="609"/>
      <w:jc w:val="left"/>
    </w:pPr>
    <w:rPr>
      <w:szCs w:val="20"/>
    </w:rPr>
  </w:style>
  <w:style w:type="paragraph" w:customStyle="1" w:styleId="Formel">
    <w:name w:val="Formel"/>
    <w:basedOn w:val="Standard"/>
    <w:pPr>
      <w:ind w:left="567"/>
    </w:pPr>
  </w:style>
  <w:style w:type="paragraph" w:customStyle="1" w:styleId="TUDAbbildung1">
    <w:name w:val="TUD Abbildung1"/>
    <w:basedOn w:val="WW-Beschriftung"/>
    <w:rPr>
      <w:bCs w:val="0"/>
      <w:sz w:val="20"/>
    </w:rPr>
  </w:style>
  <w:style w:type="paragraph" w:customStyle="1" w:styleId="TUDHeadingNII">
    <w:name w:val="TUD_Heading_NII"/>
    <w:basedOn w:val="TUDHeading1noNumber"/>
    <w:pPr>
      <w:spacing w:before="880" w:after="560"/>
    </w:pPr>
  </w:style>
  <w:style w:type="paragraph" w:styleId="Dokumentstruktur">
    <w:name w:val="Document Map"/>
    <w:basedOn w:val="Standard"/>
    <w:pPr>
      <w:shd w:val="clear" w:color="auto" w:fill="000080"/>
    </w:pPr>
    <w:rPr>
      <w:rFonts w:ascii="Tahoma" w:eastAsia="Tahoma" w:hAnsi="Tahoma" w:cs="Tahoma"/>
      <w:szCs w:val="20"/>
    </w:rPr>
  </w:style>
  <w:style w:type="paragraph" w:customStyle="1" w:styleId="Contents5">
    <w:name w:val="Contents 5"/>
    <w:basedOn w:val="Standard"/>
    <w:next w:val="Standard"/>
    <w:pPr>
      <w:ind w:left="880"/>
    </w:pPr>
  </w:style>
  <w:style w:type="paragraph" w:customStyle="1" w:styleId="Contents6">
    <w:name w:val="Contents 6"/>
    <w:basedOn w:val="Standard"/>
    <w:next w:val="Standard"/>
    <w:pPr>
      <w:ind w:left="1100"/>
    </w:pPr>
  </w:style>
  <w:style w:type="paragraph" w:customStyle="1" w:styleId="Contents7">
    <w:name w:val="Contents 7"/>
    <w:basedOn w:val="Standard"/>
    <w:next w:val="Standard"/>
    <w:pPr>
      <w:ind w:left="1320"/>
    </w:pPr>
    <w:rPr>
      <w:rFonts w:ascii="FrontPage" w:eastAsia="FrontPage" w:hAnsi="FrontPage" w:cs="FrontPage"/>
    </w:rPr>
  </w:style>
  <w:style w:type="paragraph" w:customStyle="1" w:styleId="Contents8">
    <w:name w:val="Contents 8"/>
    <w:basedOn w:val="Standard"/>
    <w:next w:val="Standard"/>
    <w:pPr>
      <w:ind w:left="1540"/>
    </w:pPr>
    <w:rPr>
      <w:rFonts w:ascii="FrontPage" w:eastAsia="FrontPage" w:hAnsi="FrontPage" w:cs="FrontPage"/>
    </w:rPr>
  </w:style>
  <w:style w:type="paragraph" w:customStyle="1" w:styleId="Contents9">
    <w:name w:val="Contents 9"/>
    <w:basedOn w:val="Standard"/>
    <w:next w:val="Standard"/>
    <w:pPr>
      <w:ind w:left="1760"/>
    </w:pPr>
    <w:rPr>
      <w:rFonts w:ascii="FrontPage" w:eastAsia="FrontPage" w:hAnsi="FrontPage" w:cs="FrontPage"/>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customStyle="1" w:styleId="Contents10">
    <w:name w:val="Contents 10"/>
    <w:basedOn w:val="Index"/>
    <w:pPr>
      <w:tabs>
        <w:tab w:val="right" w:leader="dot" w:pos="9972"/>
      </w:tabs>
      <w:ind w:left="2547"/>
    </w:pPr>
  </w:style>
  <w:style w:type="paragraph" w:customStyle="1" w:styleId="Headerleft">
    <w:name w:val="Header left"/>
    <w:basedOn w:val="Standard"/>
    <w:pPr>
      <w:suppressLineNumbers/>
      <w:tabs>
        <w:tab w:val="center" w:pos="4960"/>
        <w:tab w:val="right" w:pos="9921"/>
      </w:tabs>
    </w:pPr>
  </w:style>
  <w:style w:type="paragraph" w:styleId="Untertitel">
    <w:name w:val="Subtitle"/>
    <w:basedOn w:val="Heading"/>
    <w:next w:val="Textbody"/>
    <w:uiPriority w:val="11"/>
    <w:qFormat/>
    <w:pPr>
      <w:spacing w:before="60"/>
      <w:jc w:val="center"/>
    </w:pPr>
    <w:rPr>
      <w:sz w:val="36"/>
      <w:szCs w:val="36"/>
    </w:rPr>
  </w:style>
  <w:style w:type="paragraph" w:customStyle="1" w:styleId="HorizontalLine">
    <w:name w:val="Horizontal Line"/>
    <w:basedOn w:val="Standard"/>
    <w:next w:val="Textbody"/>
    <w:pPr>
      <w:suppressLineNumbers/>
      <w:spacing w:after="283"/>
    </w:pPr>
    <w:rPr>
      <w:sz w:val="12"/>
      <w:szCs w:val="12"/>
    </w:rPr>
  </w:style>
  <w:style w:type="character" w:customStyle="1" w:styleId="WW8Num5z0">
    <w:name w:val="WW8Num5z0"/>
    <w:rPr>
      <w:rFonts w:ascii="Symbol" w:eastAsia="Symbol" w:hAnsi="Symbol" w:cs="Symbol"/>
    </w:rPr>
  </w:style>
  <w:style w:type="character" w:customStyle="1" w:styleId="WW8Num6z0">
    <w:name w:val="WW8Num6z0"/>
    <w:rPr>
      <w:rFonts w:ascii="Symbol" w:eastAsia="Symbol" w:hAnsi="Symbol" w:cs="Symbol"/>
    </w:rPr>
  </w:style>
  <w:style w:type="character" w:customStyle="1" w:styleId="WW8Num7z0">
    <w:name w:val="WW8Num7z0"/>
    <w:rPr>
      <w:rFonts w:ascii="Symbol" w:eastAsia="Symbol" w:hAnsi="Symbol" w:cs="Symbol"/>
    </w:rPr>
  </w:style>
  <w:style w:type="character" w:customStyle="1" w:styleId="WW8Num8z0">
    <w:name w:val="WW8Num8z0"/>
    <w:rPr>
      <w:rFonts w:ascii="Symbol" w:eastAsia="Symbol" w:hAnsi="Symbol" w:cs="Symbol"/>
    </w:rPr>
  </w:style>
  <w:style w:type="character" w:customStyle="1" w:styleId="WW8Num10z0">
    <w:name w:val="WW8Num10z0"/>
    <w:rPr>
      <w:rFonts w:ascii="Symbol" w:eastAsia="Symbol" w:hAnsi="Symbol" w:cs="Symbol"/>
    </w:rPr>
  </w:style>
  <w:style w:type="character" w:customStyle="1" w:styleId="WW8Num11z0">
    <w:name w:val="WW8Num11z0"/>
    <w:rPr>
      <w:b/>
      <w:i w:val="0"/>
    </w:rPr>
  </w:style>
  <w:style w:type="character" w:customStyle="1" w:styleId="WW8Num12z0">
    <w:name w:val="WW8Num12z0"/>
    <w:rPr>
      <w:b/>
      <w:i w:val="0"/>
    </w:rPr>
  </w:style>
  <w:style w:type="character" w:customStyle="1" w:styleId="WW8Num13z0">
    <w:name w:val="WW8Num13z0"/>
    <w:rPr>
      <w:b/>
      <w:i w:val="0"/>
    </w:rPr>
  </w:style>
  <w:style w:type="character" w:customStyle="1" w:styleId="WW8Num14z0">
    <w:name w:val="WW8Num14z0"/>
    <w:rPr>
      <w:rFonts w:ascii="Symbol" w:eastAsia="Symbol" w:hAnsi="Symbol" w:cs="Symbol"/>
      <w:sz w:val="16"/>
      <w:szCs w:val="16"/>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4z3">
    <w:name w:val="WW8Num14z3"/>
    <w:rPr>
      <w:rFonts w:ascii="Symbol" w:eastAsia="Symbol" w:hAnsi="Symbol" w:cs="Symbol"/>
    </w:rPr>
  </w:style>
  <w:style w:type="character" w:customStyle="1" w:styleId="WW8Num16z0">
    <w:name w:val="WW8Num16z0"/>
    <w:rPr>
      <w:b/>
      <w:i w:val="0"/>
    </w:rPr>
  </w:style>
  <w:style w:type="character" w:customStyle="1" w:styleId="WW8Num17z0">
    <w:name w:val="WW8Num17z0"/>
    <w:rPr>
      <w:rFonts w:ascii="Wingdings" w:eastAsia="Wingdings" w:hAnsi="Wingdings" w:cs="Wingdings"/>
      <w:sz w:val="22"/>
      <w:szCs w:val="22"/>
    </w:rPr>
  </w:style>
  <w:style w:type="character" w:customStyle="1" w:styleId="WW8Num17z1">
    <w:name w:val="WW8Num17z1"/>
    <w:rPr>
      <w:rFonts w:ascii="Courier New" w:eastAsia="Courier New" w:hAnsi="Courier New" w:cs="Courier New"/>
    </w:rPr>
  </w:style>
  <w:style w:type="character" w:customStyle="1" w:styleId="WW8Num17z2">
    <w:name w:val="WW8Num17z2"/>
    <w:rPr>
      <w:rFonts w:ascii="Wingdings" w:eastAsia="Wingdings" w:hAnsi="Wingdings" w:cs="Wingdings"/>
    </w:rPr>
  </w:style>
  <w:style w:type="character" w:customStyle="1" w:styleId="WW8Num17z3">
    <w:name w:val="WW8Num17z3"/>
    <w:rPr>
      <w:rFonts w:ascii="Symbol" w:eastAsia="Symbol" w:hAnsi="Symbol" w:cs="Symbol"/>
    </w:rPr>
  </w:style>
  <w:style w:type="character" w:customStyle="1" w:styleId="WW8Num19z0">
    <w:name w:val="WW8Num19z0"/>
    <w:rPr>
      <w:b/>
      <w:i w:val="0"/>
    </w:rPr>
  </w:style>
  <w:style w:type="character" w:customStyle="1" w:styleId="WW8Num20z0">
    <w:name w:val="WW8Num20z0"/>
    <w:rPr>
      <w:rFonts w:ascii="Arial" w:eastAsia="Times New Roman" w:hAnsi="Arial" w:cs="Arial"/>
    </w:rPr>
  </w:style>
  <w:style w:type="character" w:customStyle="1" w:styleId="WW8Num20z1">
    <w:name w:val="WW8Num20z1"/>
    <w:rPr>
      <w:rFonts w:ascii="Courier New" w:eastAsia="Courier New" w:hAnsi="Courier New" w:cs="Courier New"/>
    </w:rPr>
  </w:style>
  <w:style w:type="character" w:customStyle="1" w:styleId="WW8Num20z2">
    <w:name w:val="WW8Num20z2"/>
    <w:rPr>
      <w:rFonts w:ascii="Wingdings" w:eastAsia="Wingdings" w:hAnsi="Wingdings" w:cs="Wingdings"/>
    </w:rPr>
  </w:style>
  <w:style w:type="character" w:customStyle="1" w:styleId="WW8Num20z3">
    <w:name w:val="WW8Num20z3"/>
    <w:rPr>
      <w:rFonts w:ascii="Symbol" w:eastAsia="Symbol" w:hAnsi="Symbol" w:cs="Symbol"/>
    </w:rPr>
  </w:style>
  <w:style w:type="character" w:customStyle="1" w:styleId="WW8Num23z0">
    <w:name w:val="WW8Num23z0"/>
    <w:rPr>
      <w:b/>
      <w:i w:val="0"/>
    </w:rPr>
  </w:style>
  <w:style w:type="character" w:customStyle="1" w:styleId="WW8Num26z0">
    <w:name w:val="WW8Num26z0"/>
    <w:rPr>
      <w:rFonts w:ascii="Wingdings" w:eastAsia="Wingdings" w:hAnsi="Wingdings" w:cs="Wingdings"/>
      <w:color w:val="auto"/>
      <w:sz w:val="18"/>
    </w:rPr>
  </w:style>
  <w:style w:type="character" w:customStyle="1" w:styleId="WW8Num27z0">
    <w:name w:val="WW8Num27z0"/>
    <w:rPr>
      <w:b/>
      <w:i w:val="0"/>
    </w:rPr>
  </w:style>
  <w:style w:type="character" w:customStyle="1" w:styleId="DeckblattTitel2zeililgChar">
    <w:name w:val="Deckblatt_Titel_2zeililg Char"/>
    <w:rPr>
      <w:rFonts w:ascii="FrontPage" w:eastAsia="FrontPage" w:hAnsi="FrontPage" w:cs="FrontPage"/>
      <w:sz w:val="72"/>
      <w:szCs w:val="104"/>
      <w:lang w:val="de-DE" w:bidi="ar-SA"/>
    </w:rPr>
  </w:style>
  <w:style w:type="character" w:customStyle="1" w:styleId="Deckblatt-SubheadlineChar">
    <w:name w:val="Deckblatt-Subheadline Char"/>
    <w:rPr>
      <w:rFonts w:ascii="FrontPage" w:eastAsia="FrontPage" w:hAnsi="FrontPage" w:cs="FrontPage"/>
      <w:sz w:val="24"/>
      <w:szCs w:val="23"/>
      <w:lang w:val="de-DE" w:bidi="ar-SA"/>
    </w:rPr>
  </w:style>
  <w:style w:type="character" w:styleId="Seitenzahl">
    <w:name w:val="page number"/>
    <w:rPr>
      <w:rFonts w:ascii="FrontPage" w:eastAsia="FrontPage" w:hAnsi="FrontPage" w:cs="FrontPage"/>
      <w:sz w:val="20"/>
      <w:szCs w:val="20"/>
    </w:rPr>
  </w:style>
  <w:style w:type="character" w:customStyle="1" w:styleId="KoordinatorpersnlicheDatenChar">
    <w:name w:val="Koordinator_persönliche Daten Char"/>
    <w:basedOn w:val="Deckblatt-SubheadlineChar"/>
    <w:rPr>
      <w:rFonts w:ascii="FrontPage" w:eastAsia="FrontPage" w:hAnsi="FrontPage" w:cs="FrontPage"/>
      <w:sz w:val="24"/>
      <w:szCs w:val="23"/>
      <w:lang w:val="de-DE" w:bidi="ar-SA"/>
    </w:rPr>
  </w:style>
  <w:style w:type="character" w:customStyle="1" w:styleId="FootnoteSymbol">
    <w:name w:val="Footnote Symbol"/>
    <w:rPr>
      <w:position w:val="0"/>
      <w:vertAlign w:val="superscript"/>
    </w:rPr>
  </w:style>
  <w:style w:type="character" w:customStyle="1" w:styleId="LiteraturChar">
    <w:name w:val="Literatur Char"/>
    <w:rPr>
      <w:rFonts w:ascii="Charter" w:eastAsia="Charter" w:hAnsi="Charter" w:cs="Charter"/>
      <w:sz w:val="22"/>
      <w:szCs w:val="19"/>
      <w:lang w:val="de-DE" w:bidi="ar-SA"/>
    </w:rPr>
  </w:style>
  <w:style w:type="character" w:customStyle="1" w:styleId="FormatvorlageLiteraturFettChar">
    <w:name w:val="Formatvorlage Literatur + Fett Char"/>
    <w:rPr>
      <w:rFonts w:ascii="Charter" w:eastAsia="Charter" w:hAnsi="Charter" w:cs="Charter"/>
      <w:b/>
      <w:bCs/>
      <w:sz w:val="22"/>
      <w:szCs w:val="19"/>
      <w:lang w:val="de-DE" w:bidi="ar-SA"/>
    </w:rPr>
  </w:style>
  <w:style w:type="character" w:styleId="Kommentarzeichen">
    <w:name w:val="annotation reference"/>
    <w:rPr>
      <w:sz w:val="16"/>
      <w:szCs w:val="16"/>
    </w:rPr>
  </w:style>
  <w:style w:type="character" w:customStyle="1" w:styleId="Internetlink">
    <w:name w:val="Internet link"/>
    <w:rPr>
      <w:color w:val="0000FF"/>
      <w:u w:val="single"/>
    </w:rPr>
  </w:style>
  <w:style w:type="character" w:customStyle="1" w:styleId="Normal-BoldZchn">
    <w:name w:val="Normal-Bold Zchn"/>
    <w:rPr>
      <w:rFonts w:ascii="Charter" w:eastAsia="Charter" w:hAnsi="Charter" w:cs="Charter"/>
      <w:b/>
      <w:sz w:val="22"/>
      <w:szCs w:val="24"/>
      <w:lang w:val="de-DE" w:bidi="ar-SA"/>
    </w:rPr>
  </w:style>
  <w:style w:type="character" w:customStyle="1" w:styleId="Normal-ItalicsZchn">
    <w:name w:val="Normal-Italics Zchn"/>
    <w:rPr>
      <w:rFonts w:ascii="Charter" w:eastAsia="Charter" w:hAnsi="Charter" w:cs="Charter"/>
      <w:i/>
      <w:sz w:val="22"/>
      <w:szCs w:val="24"/>
      <w:lang w:val="de-DE" w:bidi="ar-SA"/>
    </w:rPr>
  </w:style>
  <w:style w:type="character" w:customStyle="1" w:styleId="Normal-Bold-ItalicsZchn">
    <w:name w:val="Normal-Bold-Italics Zchn"/>
    <w:rPr>
      <w:rFonts w:ascii="Charter" w:eastAsia="Charter" w:hAnsi="Charter" w:cs="Charter"/>
      <w:b/>
      <w:i/>
      <w:sz w:val="22"/>
      <w:szCs w:val="24"/>
      <w:lang w:val="de-DE" w:bidi="ar-SA"/>
    </w:rPr>
  </w:style>
  <w:style w:type="character" w:customStyle="1" w:styleId="AbbildungZchn">
    <w:name w:val="Abbildung Zchn"/>
    <w:rPr>
      <w:rFonts w:ascii="Charter" w:eastAsia="Charter" w:hAnsi="Charter" w:cs="Charter"/>
      <w:sz w:val="22"/>
      <w:szCs w:val="24"/>
      <w:lang w:val="de-DE" w:bidi="ar-SA"/>
    </w:rPr>
  </w:style>
  <w:style w:type="character" w:customStyle="1" w:styleId="BeschriftungZchn">
    <w:name w:val="Beschriftung Zchn"/>
    <w:rPr>
      <w:rFonts w:ascii="Charter" w:eastAsia="Charter" w:hAnsi="Charter" w:cs="Charter"/>
      <w:bCs/>
      <w:sz w:val="18"/>
      <w:szCs w:val="24"/>
      <w:lang w:val="de-DE" w:bidi="ar-SA"/>
    </w:rPr>
  </w:style>
  <w:style w:type="character" w:customStyle="1" w:styleId="TUDAbbildung1ZchnZchn">
    <w:name w:val="TUD Abbildung1 Zchn Zchn"/>
    <w:basedOn w:val="BeschriftungZchn"/>
    <w:rPr>
      <w:rFonts w:ascii="Charter" w:eastAsia="Charter" w:hAnsi="Charter" w:cs="Charter"/>
      <w:bCs/>
      <w:sz w:val="18"/>
      <w:szCs w:val="24"/>
      <w:lang w:val="de-DE" w:bidi="ar-SA"/>
    </w:rPr>
  </w:style>
  <w:style w:type="character" w:customStyle="1" w:styleId="Footnoteanchor">
    <w:name w:val="Footnote anchor"/>
    <w:rPr>
      <w:position w:val="0"/>
      <w:vertAlign w:val="superscript"/>
    </w:rPr>
  </w:style>
  <w:style w:type="character" w:customStyle="1" w:styleId="IndexLink">
    <w:name w:val="Index Link"/>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table" w:styleId="Gitternetztabelle1hell">
    <w:name w:val="Grid Table 1 Light"/>
    <w:basedOn w:val="NormaleTabelle"/>
    <w:uiPriority w:val="46"/>
    <w:rsid w:val="00565E9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enraster">
    <w:name w:val="Table Grid"/>
    <w:basedOn w:val="NormaleTabelle"/>
    <w:uiPriority w:val="39"/>
    <w:rsid w:val="00F454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4549E"/>
    <w:pPr>
      <w:widowControl/>
      <w:jc w:val="both"/>
    </w:pPr>
    <w:rPr>
      <w:rFonts w:ascii="Charter" w:eastAsia="Times New Roman" w:hAnsi="Charter" w:cs="Charter"/>
      <w:sz w:val="20"/>
      <w:szCs w:val="19"/>
      <w:lang w:bidi="ar-SA"/>
    </w:rPr>
  </w:style>
  <w:style w:type="character" w:styleId="Platzhaltertext">
    <w:name w:val="Placeholder Text"/>
    <w:basedOn w:val="Absatz-Standardschriftart"/>
    <w:uiPriority w:val="99"/>
    <w:semiHidden/>
    <w:rsid w:val="0061341A"/>
    <w:rPr>
      <w:color w:val="808080"/>
    </w:rPr>
  </w:style>
  <w:style w:type="paragraph" w:styleId="Aufzhlungszeichen">
    <w:name w:val="List Bullet"/>
    <w:basedOn w:val="Standard"/>
    <w:uiPriority w:val="99"/>
    <w:unhideWhenUsed/>
    <w:rsid w:val="0032699F"/>
    <w:pPr>
      <w:numPr>
        <w:numId w:val="31"/>
      </w:numPr>
      <w:contextualSpacing/>
    </w:pPr>
  </w:style>
  <w:style w:type="paragraph" w:styleId="Listenabsatz">
    <w:name w:val="List Paragraph"/>
    <w:basedOn w:val="Standard"/>
    <w:qFormat/>
    <w:rsid w:val="00DC3CC8"/>
    <w:pPr>
      <w:ind w:left="720"/>
      <w:contextualSpacing/>
    </w:pPr>
  </w:style>
  <w:style w:type="table" w:styleId="Gitternetztabelle1hellAkzent1">
    <w:name w:val="Grid Table 1 Light Accent 1"/>
    <w:basedOn w:val="NormaleTabelle"/>
    <w:uiPriority w:val="46"/>
    <w:rsid w:val="00672DE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3Akzent5">
    <w:name w:val="Grid Table 3 Accent 5"/>
    <w:basedOn w:val="NormaleTabelle"/>
    <w:uiPriority w:val="48"/>
    <w:rsid w:val="0098012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itternetztabelle5dunkelAkzent1">
    <w:name w:val="Grid Table 5 Dark Accent 1"/>
    <w:basedOn w:val="NormaleTabelle"/>
    <w:uiPriority w:val="50"/>
    <w:rsid w:val="00D92A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EinfacheTabelle3">
    <w:name w:val="Plain Table 3"/>
    <w:basedOn w:val="NormaleTabelle"/>
    <w:uiPriority w:val="43"/>
    <w:rsid w:val="00D92A7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0527A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7711">
      <w:bodyDiv w:val="1"/>
      <w:marLeft w:val="0"/>
      <w:marRight w:val="0"/>
      <w:marTop w:val="0"/>
      <w:marBottom w:val="0"/>
      <w:divBdr>
        <w:top w:val="none" w:sz="0" w:space="0" w:color="auto"/>
        <w:left w:val="none" w:sz="0" w:space="0" w:color="auto"/>
        <w:bottom w:val="none" w:sz="0" w:space="0" w:color="auto"/>
        <w:right w:val="none" w:sz="0" w:space="0" w:color="auto"/>
      </w:divBdr>
    </w:div>
    <w:div w:id="178810604">
      <w:bodyDiv w:val="1"/>
      <w:marLeft w:val="0"/>
      <w:marRight w:val="0"/>
      <w:marTop w:val="0"/>
      <w:marBottom w:val="0"/>
      <w:divBdr>
        <w:top w:val="none" w:sz="0" w:space="0" w:color="auto"/>
        <w:left w:val="none" w:sz="0" w:space="0" w:color="auto"/>
        <w:bottom w:val="none" w:sz="0" w:space="0" w:color="auto"/>
        <w:right w:val="none" w:sz="0" w:space="0" w:color="auto"/>
      </w:divBdr>
    </w:div>
    <w:div w:id="541795370">
      <w:bodyDiv w:val="1"/>
      <w:marLeft w:val="0"/>
      <w:marRight w:val="0"/>
      <w:marTop w:val="0"/>
      <w:marBottom w:val="0"/>
      <w:divBdr>
        <w:top w:val="none" w:sz="0" w:space="0" w:color="auto"/>
        <w:left w:val="none" w:sz="0" w:space="0" w:color="auto"/>
        <w:bottom w:val="none" w:sz="0" w:space="0" w:color="auto"/>
        <w:right w:val="none" w:sz="0" w:space="0" w:color="auto"/>
      </w:divBdr>
    </w:div>
    <w:div w:id="661472338">
      <w:bodyDiv w:val="1"/>
      <w:marLeft w:val="0"/>
      <w:marRight w:val="0"/>
      <w:marTop w:val="0"/>
      <w:marBottom w:val="0"/>
      <w:divBdr>
        <w:top w:val="none" w:sz="0" w:space="0" w:color="auto"/>
        <w:left w:val="none" w:sz="0" w:space="0" w:color="auto"/>
        <w:bottom w:val="none" w:sz="0" w:space="0" w:color="auto"/>
        <w:right w:val="none" w:sz="0" w:space="0" w:color="auto"/>
      </w:divBdr>
    </w:div>
    <w:div w:id="826239615">
      <w:bodyDiv w:val="1"/>
      <w:marLeft w:val="0"/>
      <w:marRight w:val="0"/>
      <w:marTop w:val="0"/>
      <w:marBottom w:val="0"/>
      <w:divBdr>
        <w:top w:val="none" w:sz="0" w:space="0" w:color="auto"/>
        <w:left w:val="none" w:sz="0" w:space="0" w:color="auto"/>
        <w:bottom w:val="none" w:sz="0" w:space="0" w:color="auto"/>
        <w:right w:val="none" w:sz="0" w:space="0" w:color="auto"/>
      </w:divBdr>
    </w:div>
    <w:div w:id="861161484">
      <w:bodyDiv w:val="1"/>
      <w:marLeft w:val="0"/>
      <w:marRight w:val="0"/>
      <w:marTop w:val="0"/>
      <w:marBottom w:val="0"/>
      <w:divBdr>
        <w:top w:val="none" w:sz="0" w:space="0" w:color="auto"/>
        <w:left w:val="none" w:sz="0" w:space="0" w:color="auto"/>
        <w:bottom w:val="none" w:sz="0" w:space="0" w:color="auto"/>
        <w:right w:val="none" w:sz="0" w:space="0" w:color="auto"/>
      </w:divBdr>
    </w:div>
    <w:div w:id="978531655">
      <w:bodyDiv w:val="1"/>
      <w:marLeft w:val="0"/>
      <w:marRight w:val="0"/>
      <w:marTop w:val="0"/>
      <w:marBottom w:val="0"/>
      <w:divBdr>
        <w:top w:val="none" w:sz="0" w:space="0" w:color="auto"/>
        <w:left w:val="none" w:sz="0" w:space="0" w:color="auto"/>
        <w:bottom w:val="none" w:sz="0" w:space="0" w:color="auto"/>
        <w:right w:val="none" w:sz="0" w:space="0" w:color="auto"/>
      </w:divBdr>
    </w:div>
    <w:div w:id="1044258756">
      <w:bodyDiv w:val="1"/>
      <w:marLeft w:val="0"/>
      <w:marRight w:val="0"/>
      <w:marTop w:val="0"/>
      <w:marBottom w:val="0"/>
      <w:divBdr>
        <w:top w:val="none" w:sz="0" w:space="0" w:color="auto"/>
        <w:left w:val="none" w:sz="0" w:space="0" w:color="auto"/>
        <w:bottom w:val="none" w:sz="0" w:space="0" w:color="auto"/>
        <w:right w:val="none" w:sz="0" w:space="0" w:color="auto"/>
      </w:divBdr>
    </w:div>
    <w:div w:id="1199319112">
      <w:bodyDiv w:val="1"/>
      <w:marLeft w:val="0"/>
      <w:marRight w:val="0"/>
      <w:marTop w:val="0"/>
      <w:marBottom w:val="0"/>
      <w:divBdr>
        <w:top w:val="none" w:sz="0" w:space="0" w:color="auto"/>
        <w:left w:val="none" w:sz="0" w:space="0" w:color="auto"/>
        <w:bottom w:val="none" w:sz="0" w:space="0" w:color="auto"/>
        <w:right w:val="none" w:sz="0" w:space="0" w:color="auto"/>
      </w:divBdr>
    </w:div>
    <w:div w:id="1205216021">
      <w:bodyDiv w:val="1"/>
      <w:marLeft w:val="0"/>
      <w:marRight w:val="0"/>
      <w:marTop w:val="0"/>
      <w:marBottom w:val="0"/>
      <w:divBdr>
        <w:top w:val="none" w:sz="0" w:space="0" w:color="auto"/>
        <w:left w:val="none" w:sz="0" w:space="0" w:color="auto"/>
        <w:bottom w:val="none" w:sz="0" w:space="0" w:color="auto"/>
        <w:right w:val="none" w:sz="0" w:space="0" w:color="auto"/>
      </w:divBdr>
    </w:div>
    <w:div w:id="1405295851">
      <w:bodyDiv w:val="1"/>
      <w:marLeft w:val="0"/>
      <w:marRight w:val="0"/>
      <w:marTop w:val="0"/>
      <w:marBottom w:val="0"/>
      <w:divBdr>
        <w:top w:val="none" w:sz="0" w:space="0" w:color="auto"/>
        <w:left w:val="none" w:sz="0" w:space="0" w:color="auto"/>
        <w:bottom w:val="none" w:sz="0" w:space="0" w:color="auto"/>
        <w:right w:val="none" w:sz="0" w:space="0" w:color="auto"/>
      </w:divBdr>
    </w:div>
    <w:div w:id="1634482154">
      <w:bodyDiv w:val="1"/>
      <w:marLeft w:val="0"/>
      <w:marRight w:val="0"/>
      <w:marTop w:val="0"/>
      <w:marBottom w:val="0"/>
      <w:divBdr>
        <w:top w:val="none" w:sz="0" w:space="0" w:color="auto"/>
        <w:left w:val="none" w:sz="0" w:space="0" w:color="auto"/>
        <w:bottom w:val="none" w:sz="0" w:space="0" w:color="auto"/>
        <w:right w:val="none" w:sz="0" w:space="0" w:color="auto"/>
      </w:divBdr>
    </w:div>
    <w:div w:id="2064060578">
      <w:bodyDiv w:val="1"/>
      <w:marLeft w:val="0"/>
      <w:marRight w:val="0"/>
      <w:marTop w:val="0"/>
      <w:marBottom w:val="0"/>
      <w:divBdr>
        <w:top w:val="none" w:sz="0" w:space="0" w:color="auto"/>
        <w:left w:val="none" w:sz="0" w:space="0" w:color="auto"/>
        <w:bottom w:val="none" w:sz="0" w:space="0" w:color="auto"/>
        <w:right w:val="none" w:sz="0" w:space="0" w:color="auto"/>
      </w:divBdr>
    </w:div>
    <w:div w:id="2082364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c432c4ddd08b9ba5/Studium%20Mechatronik%20TU%20Darmstadt/Master%20Mechatronik/Auslandssemester%20KTH/Kurse/Machine%20Learning/GIT/Lab_1/Pruning_Auswertung.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937292213473315"/>
          <c:y val="0.16687214864425473"/>
          <c:w val="0.82373818897637796"/>
          <c:h val="0.78968366502079956"/>
        </c:manualLayout>
      </c:layout>
      <c:scatterChart>
        <c:scatterStyle val="smoothMarker"/>
        <c:varyColors val="0"/>
        <c:ser>
          <c:idx val="0"/>
          <c:order val="0"/>
          <c:tx>
            <c:strRef>
              <c:f>Tabelle1!$B$1</c:f>
              <c:strCache>
                <c:ptCount val="1"/>
                <c:pt idx="0">
                  <c:v>f(x)</c:v>
                </c:pt>
              </c:strCache>
            </c:strRef>
          </c:tx>
          <c:spPr>
            <a:ln w="19050" cap="rnd">
              <a:solidFill>
                <a:schemeClr val="accent1"/>
              </a:solidFill>
              <a:round/>
            </a:ln>
            <a:effectLst/>
          </c:spPr>
          <c:marker>
            <c:symbol val="none"/>
          </c:marker>
          <c:xVal>
            <c:numRef>
              <c:f>Tabelle1!$A$2:$A$1002</c:f>
              <c:numCache>
                <c:formatCode>General</c:formatCode>
                <c:ptCount val="1001"/>
                <c:pt idx="0">
                  <c:v>0</c:v>
                </c:pt>
                <c:pt idx="1">
                  <c:v>1E-3</c:v>
                </c:pt>
                <c:pt idx="2">
                  <c:v>2E-3</c:v>
                </c:pt>
                <c:pt idx="3">
                  <c:v>3.0000000000000001E-3</c:v>
                </c:pt>
                <c:pt idx="4">
                  <c:v>4.0000000000000001E-3</c:v>
                </c:pt>
                <c:pt idx="5">
                  <c:v>5.0000000000000001E-3</c:v>
                </c:pt>
                <c:pt idx="6">
                  <c:v>6.0000000000000001E-3</c:v>
                </c:pt>
                <c:pt idx="7">
                  <c:v>7.0000000000000001E-3</c:v>
                </c:pt>
                <c:pt idx="8">
                  <c:v>8.0000000000000002E-3</c:v>
                </c:pt>
                <c:pt idx="9">
                  <c:v>8.9999999999999993E-3</c:v>
                </c:pt>
                <c:pt idx="10">
                  <c:v>0.01</c:v>
                </c:pt>
                <c:pt idx="11">
                  <c:v>1.0999999999999999E-2</c:v>
                </c:pt>
                <c:pt idx="12">
                  <c:v>1.2E-2</c:v>
                </c:pt>
                <c:pt idx="13">
                  <c:v>1.2999999999999999E-2</c:v>
                </c:pt>
                <c:pt idx="14">
                  <c:v>1.4E-2</c:v>
                </c:pt>
                <c:pt idx="15">
                  <c:v>1.4999999999999999E-2</c:v>
                </c:pt>
                <c:pt idx="16">
                  <c:v>1.6E-2</c:v>
                </c:pt>
                <c:pt idx="17">
                  <c:v>1.7000000000000001E-2</c:v>
                </c:pt>
                <c:pt idx="18">
                  <c:v>1.7999999999999999E-2</c:v>
                </c:pt>
                <c:pt idx="19">
                  <c:v>1.9E-2</c:v>
                </c:pt>
                <c:pt idx="20">
                  <c:v>0.02</c:v>
                </c:pt>
                <c:pt idx="21">
                  <c:v>2.1000000000000001E-2</c:v>
                </c:pt>
                <c:pt idx="22">
                  <c:v>2.1999999999999999E-2</c:v>
                </c:pt>
                <c:pt idx="23">
                  <c:v>2.3E-2</c:v>
                </c:pt>
                <c:pt idx="24">
                  <c:v>2.4E-2</c:v>
                </c:pt>
                <c:pt idx="25">
                  <c:v>2.5000000000000001E-2</c:v>
                </c:pt>
                <c:pt idx="26">
                  <c:v>2.5999999999999999E-2</c:v>
                </c:pt>
                <c:pt idx="27">
                  <c:v>2.7E-2</c:v>
                </c:pt>
                <c:pt idx="28">
                  <c:v>2.8000000000000001E-2</c:v>
                </c:pt>
                <c:pt idx="29">
                  <c:v>2.9000000000000001E-2</c:v>
                </c:pt>
                <c:pt idx="30">
                  <c:v>0.03</c:v>
                </c:pt>
                <c:pt idx="31">
                  <c:v>3.1E-2</c:v>
                </c:pt>
                <c:pt idx="32">
                  <c:v>3.2000000000000001E-2</c:v>
                </c:pt>
                <c:pt idx="33">
                  <c:v>3.3000000000000002E-2</c:v>
                </c:pt>
                <c:pt idx="34">
                  <c:v>3.4000000000000002E-2</c:v>
                </c:pt>
                <c:pt idx="35">
                  <c:v>3.5000000000000003E-2</c:v>
                </c:pt>
                <c:pt idx="36">
                  <c:v>3.5999999999999997E-2</c:v>
                </c:pt>
                <c:pt idx="37">
                  <c:v>3.6999999999999998E-2</c:v>
                </c:pt>
                <c:pt idx="38">
                  <c:v>3.7999999999999999E-2</c:v>
                </c:pt>
                <c:pt idx="39">
                  <c:v>3.9E-2</c:v>
                </c:pt>
                <c:pt idx="40">
                  <c:v>0.04</c:v>
                </c:pt>
                <c:pt idx="41">
                  <c:v>4.1000000000000002E-2</c:v>
                </c:pt>
                <c:pt idx="42">
                  <c:v>4.2000000000000003E-2</c:v>
                </c:pt>
                <c:pt idx="43">
                  <c:v>4.2999999999999997E-2</c:v>
                </c:pt>
                <c:pt idx="44">
                  <c:v>4.3999999999999997E-2</c:v>
                </c:pt>
                <c:pt idx="45">
                  <c:v>4.4999999999999998E-2</c:v>
                </c:pt>
                <c:pt idx="46">
                  <c:v>4.5999999999999999E-2</c:v>
                </c:pt>
                <c:pt idx="47">
                  <c:v>4.7E-2</c:v>
                </c:pt>
                <c:pt idx="48">
                  <c:v>4.8000000000000001E-2</c:v>
                </c:pt>
                <c:pt idx="49">
                  <c:v>4.9000000000000002E-2</c:v>
                </c:pt>
                <c:pt idx="50">
                  <c:v>0.05</c:v>
                </c:pt>
                <c:pt idx="51">
                  <c:v>5.0999999999999997E-2</c:v>
                </c:pt>
                <c:pt idx="52">
                  <c:v>5.1999999999999998E-2</c:v>
                </c:pt>
                <c:pt idx="53">
                  <c:v>5.2999999999999999E-2</c:v>
                </c:pt>
                <c:pt idx="54">
                  <c:v>5.3999999999999999E-2</c:v>
                </c:pt>
                <c:pt idx="55">
                  <c:v>5.5E-2</c:v>
                </c:pt>
                <c:pt idx="56">
                  <c:v>5.6000000000000001E-2</c:v>
                </c:pt>
                <c:pt idx="57">
                  <c:v>5.7000000000000002E-2</c:v>
                </c:pt>
                <c:pt idx="58">
                  <c:v>5.8000000000000003E-2</c:v>
                </c:pt>
                <c:pt idx="59">
                  <c:v>5.8999999999999997E-2</c:v>
                </c:pt>
                <c:pt idx="60">
                  <c:v>0.06</c:v>
                </c:pt>
                <c:pt idx="61">
                  <c:v>6.0999999999999999E-2</c:v>
                </c:pt>
                <c:pt idx="62">
                  <c:v>6.2E-2</c:v>
                </c:pt>
                <c:pt idx="63">
                  <c:v>6.3E-2</c:v>
                </c:pt>
                <c:pt idx="64">
                  <c:v>6.4000000000000001E-2</c:v>
                </c:pt>
                <c:pt idx="65">
                  <c:v>6.5000000000000002E-2</c:v>
                </c:pt>
                <c:pt idx="66">
                  <c:v>6.6000000000000003E-2</c:v>
                </c:pt>
                <c:pt idx="67">
                  <c:v>6.7000000000000004E-2</c:v>
                </c:pt>
                <c:pt idx="68">
                  <c:v>6.8000000000000005E-2</c:v>
                </c:pt>
                <c:pt idx="69">
                  <c:v>6.9000000000000006E-2</c:v>
                </c:pt>
                <c:pt idx="70">
                  <c:v>7.0000000000000007E-2</c:v>
                </c:pt>
                <c:pt idx="71">
                  <c:v>7.0999999999999994E-2</c:v>
                </c:pt>
                <c:pt idx="72">
                  <c:v>7.1999999999999995E-2</c:v>
                </c:pt>
                <c:pt idx="73">
                  <c:v>7.2999999999999995E-2</c:v>
                </c:pt>
                <c:pt idx="74">
                  <c:v>7.3999999999999996E-2</c:v>
                </c:pt>
                <c:pt idx="75">
                  <c:v>7.4999999999999997E-2</c:v>
                </c:pt>
                <c:pt idx="76">
                  <c:v>7.5999999999999998E-2</c:v>
                </c:pt>
                <c:pt idx="77">
                  <c:v>7.6999999999999999E-2</c:v>
                </c:pt>
                <c:pt idx="78">
                  <c:v>7.8E-2</c:v>
                </c:pt>
                <c:pt idx="79">
                  <c:v>7.9000000000000001E-2</c:v>
                </c:pt>
                <c:pt idx="80">
                  <c:v>0.08</c:v>
                </c:pt>
                <c:pt idx="81">
                  <c:v>8.1000000000000003E-2</c:v>
                </c:pt>
                <c:pt idx="82">
                  <c:v>8.2000000000000003E-2</c:v>
                </c:pt>
                <c:pt idx="83">
                  <c:v>8.3000000000000004E-2</c:v>
                </c:pt>
                <c:pt idx="84">
                  <c:v>8.4000000000000005E-2</c:v>
                </c:pt>
                <c:pt idx="85">
                  <c:v>8.5000000000000006E-2</c:v>
                </c:pt>
                <c:pt idx="86">
                  <c:v>8.5999999999999993E-2</c:v>
                </c:pt>
                <c:pt idx="87">
                  <c:v>8.6999999999999994E-2</c:v>
                </c:pt>
                <c:pt idx="88">
                  <c:v>8.7999999999999995E-2</c:v>
                </c:pt>
                <c:pt idx="89">
                  <c:v>8.8999999999999996E-2</c:v>
                </c:pt>
                <c:pt idx="90">
                  <c:v>0.09</c:v>
                </c:pt>
                <c:pt idx="91">
                  <c:v>9.0999999999999998E-2</c:v>
                </c:pt>
                <c:pt idx="92">
                  <c:v>9.1999999999999998E-2</c:v>
                </c:pt>
                <c:pt idx="93">
                  <c:v>9.2999999999999999E-2</c:v>
                </c:pt>
                <c:pt idx="94">
                  <c:v>9.4E-2</c:v>
                </c:pt>
                <c:pt idx="95">
                  <c:v>9.5000000000000001E-2</c:v>
                </c:pt>
                <c:pt idx="96">
                  <c:v>9.6000000000000002E-2</c:v>
                </c:pt>
                <c:pt idx="97">
                  <c:v>9.7000000000000003E-2</c:v>
                </c:pt>
                <c:pt idx="98">
                  <c:v>9.8000000000000004E-2</c:v>
                </c:pt>
                <c:pt idx="99">
                  <c:v>9.9000000000000005E-2</c:v>
                </c:pt>
                <c:pt idx="100">
                  <c:v>0.1</c:v>
                </c:pt>
                <c:pt idx="101">
                  <c:v>0.10100000000000001</c:v>
                </c:pt>
                <c:pt idx="102">
                  <c:v>0.10199999999999999</c:v>
                </c:pt>
                <c:pt idx="103">
                  <c:v>0.10299999999999999</c:v>
                </c:pt>
                <c:pt idx="104">
                  <c:v>0.104</c:v>
                </c:pt>
                <c:pt idx="105">
                  <c:v>0.105</c:v>
                </c:pt>
                <c:pt idx="106">
                  <c:v>0.106</c:v>
                </c:pt>
                <c:pt idx="107">
                  <c:v>0.107</c:v>
                </c:pt>
                <c:pt idx="108">
                  <c:v>0.108</c:v>
                </c:pt>
                <c:pt idx="109">
                  <c:v>0.109</c:v>
                </c:pt>
                <c:pt idx="110">
                  <c:v>0.11</c:v>
                </c:pt>
                <c:pt idx="111">
                  <c:v>0.111</c:v>
                </c:pt>
                <c:pt idx="112">
                  <c:v>0.112</c:v>
                </c:pt>
                <c:pt idx="113">
                  <c:v>0.113</c:v>
                </c:pt>
                <c:pt idx="114">
                  <c:v>0.114</c:v>
                </c:pt>
                <c:pt idx="115">
                  <c:v>0.115</c:v>
                </c:pt>
                <c:pt idx="116">
                  <c:v>0.11600000000000001</c:v>
                </c:pt>
                <c:pt idx="117">
                  <c:v>0.11700000000000001</c:v>
                </c:pt>
                <c:pt idx="118">
                  <c:v>0.11799999999999999</c:v>
                </c:pt>
                <c:pt idx="119">
                  <c:v>0.11899999999999999</c:v>
                </c:pt>
                <c:pt idx="120">
                  <c:v>0.12</c:v>
                </c:pt>
                <c:pt idx="121">
                  <c:v>0.121</c:v>
                </c:pt>
                <c:pt idx="122">
                  <c:v>0.122</c:v>
                </c:pt>
                <c:pt idx="123">
                  <c:v>0.123</c:v>
                </c:pt>
                <c:pt idx="124">
                  <c:v>0.124</c:v>
                </c:pt>
                <c:pt idx="125">
                  <c:v>0.125</c:v>
                </c:pt>
                <c:pt idx="126">
                  <c:v>0.126</c:v>
                </c:pt>
                <c:pt idx="127">
                  <c:v>0.127</c:v>
                </c:pt>
                <c:pt idx="128">
                  <c:v>0.128</c:v>
                </c:pt>
                <c:pt idx="129">
                  <c:v>0.129</c:v>
                </c:pt>
                <c:pt idx="130">
                  <c:v>0.13</c:v>
                </c:pt>
                <c:pt idx="131">
                  <c:v>0.13100000000000001</c:v>
                </c:pt>
                <c:pt idx="132">
                  <c:v>0.13200000000000001</c:v>
                </c:pt>
                <c:pt idx="133">
                  <c:v>0.13300000000000001</c:v>
                </c:pt>
                <c:pt idx="134">
                  <c:v>0.13400000000000001</c:v>
                </c:pt>
                <c:pt idx="135">
                  <c:v>0.13500000000000001</c:v>
                </c:pt>
                <c:pt idx="136">
                  <c:v>0.13600000000000001</c:v>
                </c:pt>
                <c:pt idx="137">
                  <c:v>0.13700000000000001</c:v>
                </c:pt>
                <c:pt idx="138">
                  <c:v>0.13800000000000001</c:v>
                </c:pt>
                <c:pt idx="139">
                  <c:v>0.13900000000000001</c:v>
                </c:pt>
                <c:pt idx="140">
                  <c:v>0.14000000000000001</c:v>
                </c:pt>
                <c:pt idx="141">
                  <c:v>0.14099999999999999</c:v>
                </c:pt>
                <c:pt idx="142">
                  <c:v>0.14199999999999999</c:v>
                </c:pt>
                <c:pt idx="143">
                  <c:v>0.14299999999999999</c:v>
                </c:pt>
                <c:pt idx="144">
                  <c:v>0.14399999999999999</c:v>
                </c:pt>
                <c:pt idx="145">
                  <c:v>0.14499999999999999</c:v>
                </c:pt>
                <c:pt idx="146">
                  <c:v>0.14599999999999999</c:v>
                </c:pt>
                <c:pt idx="147">
                  <c:v>0.14699999999999999</c:v>
                </c:pt>
                <c:pt idx="148">
                  <c:v>0.14799999999999999</c:v>
                </c:pt>
                <c:pt idx="149">
                  <c:v>0.14899999999999999</c:v>
                </c:pt>
                <c:pt idx="150">
                  <c:v>0.15</c:v>
                </c:pt>
                <c:pt idx="151">
                  <c:v>0.151</c:v>
                </c:pt>
                <c:pt idx="152">
                  <c:v>0.152</c:v>
                </c:pt>
                <c:pt idx="153">
                  <c:v>0.153</c:v>
                </c:pt>
                <c:pt idx="154">
                  <c:v>0.154</c:v>
                </c:pt>
                <c:pt idx="155">
                  <c:v>0.155</c:v>
                </c:pt>
                <c:pt idx="156">
                  <c:v>0.156</c:v>
                </c:pt>
                <c:pt idx="157">
                  <c:v>0.157</c:v>
                </c:pt>
                <c:pt idx="158">
                  <c:v>0.158</c:v>
                </c:pt>
                <c:pt idx="159">
                  <c:v>0.159</c:v>
                </c:pt>
                <c:pt idx="160">
                  <c:v>0.16</c:v>
                </c:pt>
                <c:pt idx="161">
                  <c:v>0.161</c:v>
                </c:pt>
                <c:pt idx="162">
                  <c:v>0.16200000000000001</c:v>
                </c:pt>
                <c:pt idx="163">
                  <c:v>0.16300000000000001</c:v>
                </c:pt>
                <c:pt idx="164">
                  <c:v>0.16400000000000001</c:v>
                </c:pt>
                <c:pt idx="165">
                  <c:v>0.16500000000000001</c:v>
                </c:pt>
                <c:pt idx="166">
                  <c:v>0.16600000000000001</c:v>
                </c:pt>
                <c:pt idx="167">
                  <c:v>0.16700000000000001</c:v>
                </c:pt>
                <c:pt idx="168">
                  <c:v>0.16800000000000001</c:v>
                </c:pt>
                <c:pt idx="169">
                  <c:v>0.16900000000000001</c:v>
                </c:pt>
                <c:pt idx="170">
                  <c:v>0.17</c:v>
                </c:pt>
                <c:pt idx="171">
                  <c:v>0.17100000000000001</c:v>
                </c:pt>
                <c:pt idx="172">
                  <c:v>0.17199999999999999</c:v>
                </c:pt>
                <c:pt idx="173">
                  <c:v>0.17299999999999999</c:v>
                </c:pt>
                <c:pt idx="174">
                  <c:v>0.17399999999999999</c:v>
                </c:pt>
                <c:pt idx="175">
                  <c:v>0.17499999999999999</c:v>
                </c:pt>
                <c:pt idx="176">
                  <c:v>0.17599999999999999</c:v>
                </c:pt>
                <c:pt idx="177">
                  <c:v>0.17699999999999999</c:v>
                </c:pt>
                <c:pt idx="178">
                  <c:v>0.17799999999999999</c:v>
                </c:pt>
                <c:pt idx="179">
                  <c:v>0.17899999999999999</c:v>
                </c:pt>
                <c:pt idx="180">
                  <c:v>0.18</c:v>
                </c:pt>
                <c:pt idx="181">
                  <c:v>0.18099999999999999</c:v>
                </c:pt>
                <c:pt idx="182">
                  <c:v>0.182</c:v>
                </c:pt>
                <c:pt idx="183">
                  <c:v>0.183</c:v>
                </c:pt>
                <c:pt idx="184">
                  <c:v>0.184</c:v>
                </c:pt>
                <c:pt idx="185">
                  <c:v>0.185</c:v>
                </c:pt>
                <c:pt idx="186">
                  <c:v>0.186</c:v>
                </c:pt>
                <c:pt idx="187">
                  <c:v>0.187</c:v>
                </c:pt>
                <c:pt idx="188">
                  <c:v>0.188</c:v>
                </c:pt>
                <c:pt idx="189">
                  <c:v>0.189</c:v>
                </c:pt>
                <c:pt idx="190">
                  <c:v>0.19</c:v>
                </c:pt>
                <c:pt idx="191">
                  <c:v>0.191</c:v>
                </c:pt>
                <c:pt idx="192">
                  <c:v>0.192</c:v>
                </c:pt>
                <c:pt idx="193">
                  <c:v>0.193</c:v>
                </c:pt>
                <c:pt idx="194">
                  <c:v>0.19400000000000001</c:v>
                </c:pt>
                <c:pt idx="195">
                  <c:v>0.19500000000000001</c:v>
                </c:pt>
                <c:pt idx="196">
                  <c:v>0.19600000000000001</c:v>
                </c:pt>
                <c:pt idx="197">
                  <c:v>0.19700000000000001</c:v>
                </c:pt>
                <c:pt idx="198">
                  <c:v>0.19800000000000001</c:v>
                </c:pt>
                <c:pt idx="199">
                  <c:v>0.19900000000000001</c:v>
                </c:pt>
                <c:pt idx="200">
                  <c:v>0.2</c:v>
                </c:pt>
                <c:pt idx="201">
                  <c:v>0.20100000000000001</c:v>
                </c:pt>
                <c:pt idx="202">
                  <c:v>0.20200000000000001</c:v>
                </c:pt>
                <c:pt idx="203">
                  <c:v>0.20300000000000001</c:v>
                </c:pt>
                <c:pt idx="204">
                  <c:v>0.20399999999999999</c:v>
                </c:pt>
                <c:pt idx="205">
                  <c:v>0.20499999999999999</c:v>
                </c:pt>
                <c:pt idx="206">
                  <c:v>0.20599999999999999</c:v>
                </c:pt>
                <c:pt idx="207">
                  <c:v>0.20699999999999999</c:v>
                </c:pt>
                <c:pt idx="208">
                  <c:v>0.20799999999999999</c:v>
                </c:pt>
                <c:pt idx="209">
                  <c:v>0.20899999999999999</c:v>
                </c:pt>
                <c:pt idx="210">
                  <c:v>0.21</c:v>
                </c:pt>
                <c:pt idx="211">
                  <c:v>0.21099999999999999</c:v>
                </c:pt>
                <c:pt idx="212">
                  <c:v>0.21199999999999999</c:v>
                </c:pt>
                <c:pt idx="213">
                  <c:v>0.21299999999999999</c:v>
                </c:pt>
                <c:pt idx="214">
                  <c:v>0.214</c:v>
                </c:pt>
                <c:pt idx="215">
                  <c:v>0.215</c:v>
                </c:pt>
                <c:pt idx="216">
                  <c:v>0.216</c:v>
                </c:pt>
                <c:pt idx="217">
                  <c:v>0.217</c:v>
                </c:pt>
                <c:pt idx="218">
                  <c:v>0.218</c:v>
                </c:pt>
                <c:pt idx="219">
                  <c:v>0.219</c:v>
                </c:pt>
                <c:pt idx="220">
                  <c:v>0.22</c:v>
                </c:pt>
                <c:pt idx="221">
                  <c:v>0.221</c:v>
                </c:pt>
                <c:pt idx="222">
                  <c:v>0.222</c:v>
                </c:pt>
                <c:pt idx="223">
                  <c:v>0.223</c:v>
                </c:pt>
                <c:pt idx="224">
                  <c:v>0.224</c:v>
                </c:pt>
                <c:pt idx="225">
                  <c:v>0.22500000000000001</c:v>
                </c:pt>
                <c:pt idx="226">
                  <c:v>0.22600000000000001</c:v>
                </c:pt>
                <c:pt idx="227">
                  <c:v>0.22700000000000001</c:v>
                </c:pt>
                <c:pt idx="228">
                  <c:v>0.22800000000000001</c:v>
                </c:pt>
                <c:pt idx="229">
                  <c:v>0.22900000000000001</c:v>
                </c:pt>
                <c:pt idx="230">
                  <c:v>0.23</c:v>
                </c:pt>
                <c:pt idx="231">
                  <c:v>0.23100000000000001</c:v>
                </c:pt>
                <c:pt idx="232">
                  <c:v>0.23200000000000001</c:v>
                </c:pt>
                <c:pt idx="233">
                  <c:v>0.23300000000000001</c:v>
                </c:pt>
                <c:pt idx="234">
                  <c:v>0.23400000000000001</c:v>
                </c:pt>
                <c:pt idx="235">
                  <c:v>0.23499999999999999</c:v>
                </c:pt>
                <c:pt idx="236">
                  <c:v>0.23599999999999999</c:v>
                </c:pt>
                <c:pt idx="237">
                  <c:v>0.23699999999999999</c:v>
                </c:pt>
                <c:pt idx="238">
                  <c:v>0.23799999999999999</c:v>
                </c:pt>
                <c:pt idx="239">
                  <c:v>0.23899999999999999</c:v>
                </c:pt>
                <c:pt idx="240">
                  <c:v>0.24</c:v>
                </c:pt>
                <c:pt idx="241">
                  <c:v>0.24099999999999999</c:v>
                </c:pt>
                <c:pt idx="242">
                  <c:v>0.24199999999999999</c:v>
                </c:pt>
                <c:pt idx="243">
                  <c:v>0.24299999999999999</c:v>
                </c:pt>
                <c:pt idx="244">
                  <c:v>0.24399999999999999</c:v>
                </c:pt>
                <c:pt idx="245">
                  <c:v>0.245</c:v>
                </c:pt>
                <c:pt idx="246">
                  <c:v>0.246</c:v>
                </c:pt>
                <c:pt idx="247">
                  <c:v>0.247</c:v>
                </c:pt>
                <c:pt idx="248">
                  <c:v>0.248</c:v>
                </c:pt>
                <c:pt idx="249">
                  <c:v>0.249</c:v>
                </c:pt>
                <c:pt idx="250">
                  <c:v>0.25</c:v>
                </c:pt>
                <c:pt idx="251">
                  <c:v>0.251</c:v>
                </c:pt>
                <c:pt idx="252">
                  <c:v>0.252</c:v>
                </c:pt>
                <c:pt idx="253">
                  <c:v>0.253</c:v>
                </c:pt>
                <c:pt idx="254">
                  <c:v>0.254</c:v>
                </c:pt>
                <c:pt idx="255">
                  <c:v>0.255</c:v>
                </c:pt>
                <c:pt idx="256">
                  <c:v>0.25600000000000001</c:v>
                </c:pt>
                <c:pt idx="257">
                  <c:v>0.25700000000000001</c:v>
                </c:pt>
                <c:pt idx="258">
                  <c:v>0.25800000000000001</c:v>
                </c:pt>
                <c:pt idx="259">
                  <c:v>0.25900000000000001</c:v>
                </c:pt>
                <c:pt idx="260">
                  <c:v>0.26</c:v>
                </c:pt>
                <c:pt idx="261">
                  <c:v>0.26100000000000001</c:v>
                </c:pt>
                <c:pt idx="262">
                  <c:v>0.26200000000000001</c:v>
                </c:pt>
                <c:pt idx="263">
                  <c:v>0.26300000000000001</c:v>
                </c:pt>
                <c:pt idx="264">
                  <c:v>0.26400000000000001</c:v>
                </c:pt>
                <c:pt idx="265">
                  <c:v>0.26500000000000001</c:v>
                </c:pt>
                <c:pt idx="266">
                  <c:v>0.26600000000000001</c:v>
                </c:pt>
                <c:pt idx="267">
                  <c:v>0.26700000000000002</c:v>
                </c:pt>
                <c:pt idx="268">
                  <c:v>0.26800000000000002</c:v>
                </c:pt>
                <c:pt idx="269">
                  <c:v>0.26900000000000002</c:v>
                </c:pt>
                <c:pt idx="270">
                  <c:v>0.27</c:v>
                </c:pt>
                <c:pt idx="271">
                  <c:v>0.27100000000000002</c:v>
                </c:pt>
                <c:pt idx="272">
                  <c:v>0.27200000000000002</c:v>
                </c:pt>
                <c:pt idx="273">
                  <c:v>0.27300000000000002</c:v>
                </c:pt>
                <c:pt idx="274">
                  <c:v>0.27400000000000002</c:v>
                </c:pt>
                <c:pt idx="275">
                  <c:v>0.27500000000000002</c:v>
                </c:pt>
                <c:pt idx="276">
                  <c:v>0.27600000000000002</c:v>
                </c:pt>
                <c:pt idx="277">
                  <c:v>0.27700000000000002</c:v>
                </c:pt>
                <c:pt idx="278">
                  <c:v>0.27800000000000002</c:v>
                </c:pt>
                <c:pt idx="279">
                  <c:v>0.27900000000000003</c:v>
                </c:pt>
                <c:pt idx="280">
                  <c:v>0.28000000000000003</c:v>
                </c:pt>
                <c:pt idx="281">
                  <c:v>0.28100000000000003</c:v>
                </c:pt>
                <c:pt idx="282">
                  <c:v>0.28199999999999997</c:v>
                </c:pt>
                <c:pt idx="283">
                  <c:v>0.28299999999999997</c:v>
                </c:pt>
                <c:pt idx="284">
                  <c:v>0.28399999999999997</c:v>
                </c:pt>
                <c:pt idx="285">
                  <c:v>0.28499999999999998</c:v>
                </c:pt>
                <c:pt idx="286">
                  <c:v>0.28599999999999998</c:v>
                </c:pt>
                <c:pt idx="287">
                  <c:v>0.28699999999999998</c:v>
                </c:pt>
                <c:pt idx="288">
                  <c:v>0.28799999999999998</c:v>
                </c:pt>
                <c:pt idx="289">
                  <c:v>0.28899999999999998</c:v>
                </c:pt>
                <c:pt idx="290">
                  <c:v>0.28999999999999998</c:v>
                </c:pt>
                <c:pt idx="291">
                  <c:v>0.29099999999999998</c:v>
                </c:pt>
                <c:pt idx="292">
                  <c:v>0.29199999999999998</c:v>
                </c:pt>
                <c:pt idx="293">
                  <c:v>0.29299999999999998</c:v>
                </c:pt>
                <c:pt idx="294">
                  <c:v>0.29399999999999998</c:v>
                </c:pt>
                <c:pt idx="295">
                  <c:v>0.29499999999999998</c:v>
                </c:pt>
                <c:pt idx="296">
                  <c:v>0.29599999999999999</c:v>
                </c:pt>
                <c:pt idx="297">
                  <c:v>0.29699999999999999</c:v>
                </c:pt>
                <c:pt idx="298">
                  <c:v>0.29799999999999999</c:v>
                </c:pt>
                <c:pt idx="299">
                  <c:v>0.29899999999999999</c:v>
                </c:pt>
                <c:pt idx="300">
                  <c:v>0.3</c:v>
                </c:pt>
                <c:pt idx="301">
                  <c:v>0.30099999999999999</c:v>
                </c:pt>
                <c:pt idx="302">
                  <c:v>0.30199999999999999</c:v>
                </c:pt>
                <c:pt idx="303">
                  <c:v>0.30299999999999999</c:v>
                </c:pt>
                <c:pt idx="304">
                  <c:v>0.30399999999999999</c:v>
                </c:pt>
                <c:pt idx="305">
                  <c:v>0.30499999999999999</c:v>
                </c:pt>
                <c:pt idx="306">
                  <c:v>0.30599999999999999</c:v>
                </c:pt>
                <c:pt idx="307">
                  <c:v>0.307</c:v>
                </c:pt>
                <c:pt idx="308">
                  <c:v>0.308</c:v>
                </c:pt>
                <c:pt idx="309">
                  <c:v>0.309</c:v>
                </c:pt>
                <c:pt idx="310">
                  <c:v>0.31</c:v>
                </c:pt>
                <c:pt idx="311">
                  <c:v>0.311</c:v>
                </c:pt>
                <c:pt idx="312">
                  <c:v>0.312</c:v>
                </c:pt>
                <c:pt idx="313">
                  <c:v>0.313</c:v>
                </c:pt>
                <c:pt idx="314">
                  <c:v>0.314</c:v>
                </c:pt>
                <c:pt idx="315">
                  <c:v>0.315</c:v>
                </c:pt>
                <c:pt idx="316">
                  <c:v>0.316</c:v>
                </c:pt>
                <c:pt idx="317">
                  <c:v>0.317</c:v>
                </c:pt>
                <c:pt idx="318">
                  <c:v>0.318</c:v>
                </c:pt>
                <c:pt idx="319">
                  <c:v>0.31900000000000001</c:v>
                </c:pt>
                <c:pt idx="320">
                  <c:v>0.32</c:v>
                </c:pt>
                <c:pt idx="321">
                  <c:v>0.32100000000000001</c:v>
                </c:pt>
                <c:pt idx="322">
                  <c:v>0.32200000000000001</c:v>
                </c:pt>
                <c:pt idx="323">
                  <c:v>0.32300000000000001</c:v>
                </c:pt>
                <c:pt idx="324">
                  <c:v>0.32400000000000001</c:v>
                </c:pt>
                <c:pt idx="325">
                  <c:v>0.32500000000000001</c:v>
                </c:pt>
                <c:pt idx="326">
                  <c:v>0.32600000000000001</c:v>
                </c:pt>
                <c:pt idx="327">
                  <c:v>0.32700000000000001</c:v>
                </c:pt>
                <c:pt idx="328">
                  <c:v>0.32800000000000001</c:v>
                </c:pt>
                <c:pt idx="329">
                  <c:v>0.32900000000000001</c:v>
                </c:pt>
                <c:pt idx="330">
                  <c:v>0.33</c:v>
                </c:pt>
                <c:pt idx="331">
                  <c:v>0.33100000000000002</c:v>
                </c:pt>
                <c:pt idx="332">
                  <c:v>0.33200000000000002</c:v>
                </c:pt>
                <c:pt idx="333">
                  <c:v>0.33300000000000002</c:v>
                </c:pt>
                <c:pt idx="334">
                  <c:v>0.33400000000000002</c:v>
                </c:pt>
                <c:pt idx="335">
                  <c:v>0.33500000000000002</c:v>
                </c:pt>
                <c:pt idx="336">
                  <c:v>0.33600000000000002</c:v>
                </c:pt>
                <c:pt idx="337">
                  <c:v>0.33700000000000002</c:v>
                </c:pt>
                <c:pt idx="338">
                  <c:v>0.33800000000000002</c:v>
                </c:pt>
                <c:pt idx="339">
                  <c:v>0.33900000000000002</c:v>
                </c:pt>
                <c:pt idx="340">
                  <c:v>0.34</c:v>
                </c:pt>
                <c:pt idx="341">
                  <c:v>0.34100000000000003</c:v>
                </c:pt>
                <c:pt idx="342">
                  <c:v>0.34200000000000003</c:v>
                </c:pt>
                <c:pt idx="343">
                  <c:v>0.34300000000000003</c:v>
                </c:pt>
                <c:pt idx="344">
                  <c:v>0.34399999999999997</c:v>
                </c:pt>
                <c:pt idx="345">
                  <c:v>0.34499999999999997</c:v>
                </c:pt>
                <c:pt idx="346">
                  <c:v>0.34599999999999997</c:v>
                </c:pt>
                <c:pt idx="347">
                  <c:v>0.34699999999999998</c:v>
                </c:pt>
                <c:pt idx="348">
                  <c:v>0.34799999999999998</c:v>
                </c:pt>
                <c:pt idx="349">
                  <c:v>0.34899999999999998</c:v>
                </c:pt>
                <c:pt idx="350">
                  <c:v>0.35</c:v>
                </c:pt>
                <c:pt idx="351">
                  <c:v>0.35099999999999998</c:v>
                </c:pt>
                <c:pt idx="352">
                  <c:v>0.35199999999999998</c:v>
                </c:pt>
                <c:pt idx="353">
                  <c:v>0.35299999999999998</c:v>
                </c:pt>
                <c:pt idx="354">
                  <c:v>0.35399999999999998</c:v>
                </c:pt>
                <c:pt idx="355">
                  <c:v>0.35499999999999998</c:v>
                </c:pt>
                <c:pt idx="356">
                  <c:v>0.35599999999999998</c:v>
                </c:pt>
                <c:pt idx="357">
                  <c:v>0.35699999999999998</c:v>
                </c:pt>
                <c:pt idx="358">
                  <c:v>0.35799999999999998</c:v>
                </c:pt>
                <c:pt idx="359">
                  <c:v>0.35899999999999999</c:v>
                </c:pt>
                <c:pt idx="360">
                  <c:v>0.36</c:v>
                </c:pt>
                <c:pt idx="361">
                  <c:v>0.36099999999999999</c:v>
                </c:pt>
                <c:pt idx="362">
                  <c:v>0.36199999999999999</c:v>
                </c:pt>
                <c:pt idx="363">
                  <c:v>0.36299999999999999</c:v>
                </c:pt>
                <c:pt idx="364">
                  <c:v>0.36399999999999999</c:v>
                </c:pt>
                <c:pt idx="365">
                  <c:v>0.36499999999999999</c:v>
                </c:pt>
                <c:pt idx="366">
                  <c:v>0.36599999999999999</c:v>
                </c:pt>
                <c:pt idx="367">
                  <c:v>0.36699999999999999</c:v>
                </c:pt>
                <c:pt idx="368">
                  <c:v>0.36799999999999999</c:v>
                </c:pt>
                <c:pt idx="369">
                  <c:v>0.36899999999999999</c:v>
                </c:pt>
                <c:pt idx="370">
                  <c:v>0.37</c:v>
                </c:pt>
                <c:pt idx="371">
                  <c:v>0.371</c:v>
                </c:pt>
                <c:pt idx="372">
                  <c:v>0.372</c:v>
                </c:pt>
                <c:pt idx="373">
                  <c:v>0.373</c:v>
                </c:pt>
                <c:pt idx="374">
                  <c:v>0.374</c:v>
                </c:pt>
                <c:pt idx="375">
                  <c:v>0.375</c:v>
                </c:pt>
                <c:pt idx="376">
                  <c:v>0.376</c:v>
                </c:pt>
                <c:pt idx="377">
                  <c:v>0.377</c:v>
                </c:pt>
                <c:pt idx="378">
                  <c:v>0.378</c:v>
                </c:pt>
                <c:pt idx="379">
                  <c:v>0.379</c:v>
                </c:pt>
                <c:pt idx="380">
                  <c:v>0.38</c:v>
                </c:pt>
                <c:pt idx="381">
                  <c:v>0.38100000000000001</c:v>
                </c:pt>
                <c:pt idx="382">
                  <c:v>0.38200000000000001</c:v>
                </c:pt>
                <c:pt idx="383">
                  <c:v>0.38300000000000001</c:v>
                </c:pt>
                <c:pt idx="384">
                  <c:v>0.38400000000000001</c:v>
                </c:pt>
                <c:pt idx="385">
                  <c:v>0.38500000000000001</c:v>
                </c:pt>
                <c:pt idx="386">
                  <c:v>0.38600000000000001</c:v>
                </c:pt>
                <c:pt idx="387">
                  <c:v>0.38700000000000001</c:v>
                </c:pt>
                <c:pt idx="388">
                  <c:v>0.38800000000000001</c:v>
                </c:pt>
                <c:pt idx="389">
                  <c:v>0.38900000000000001</c:v>
                </c:pt>
                <c:pt idx="390">
                  <c:v>0.39</c:v>
                </c:pt>
                <c:pt idx="391">
                  <c:v>0.39100000000000001</c:v>
                </c:pt>
                <c:pt idx="392">
                  <c:v>0.39200000000000002</c:v>
                </c:pt>
                <c:pt idx="393">
                  <c:v>0.39300000000000002</c:v>
                </c:pt>
                <c:pt idx="394">
                  <c:v>0.39400000000000002</c:v>
                </c:pt>
                <c:pt idx="395">
                  <c:v>0.39500000000000002</c:v>
                </c:pt>
                <c:pt idx="396">
                  <c:v>0.39600000000000002</c:v>
                </c:pt>
                <c:pt idx="397">
                  <c:v>0.39700000000000002</c:v>
                </c:pt>
                <c:pt idx="398">
                  <c:v>0.39800000000000002</c:v>
                </c:pt>
                <c:pt idx="399">
                  <c:v>0.39900000000000002</c:v>
                </c:pt>
                <c:pt idx="400">
                  <c:v>0.4</c:v>
                </c:pt>
                <c:pt idx="401">
                  <c:v>0.40100000000000002</c:v>
                </c:pt>
                <c:pt idx="402">
                  <c:v>0.40200000000000002</c:v>
                </c:pt>
                <c:pt idx="403">
                  <c:v>0.40300000000000002</c:v>
                </c:pt>
                <c:pt idx="404">
                  <c:v>0.40400000000000003</c:v>
                </c:pt>
                <c:pt idx="405">
                  <c:v>0.40500000000000003</c:v>
                </c:pt>
                <c:pt idx="406">
                  <c:v>0.40600000000000003</c:v>
                </c:pt>
                <c:pt idx="407">
                  <c:v>0.40699999999999997</c:v>
                </c:pt>
                <c:pt idx="408">
                  <c:v>0.40799999999999997</c:v>
                </c:pt>
                <c:pt idx="409">
                  <c:v>0.40899999999999997</c:v>
                </c:pt>
                <c:pt idx="410">
                  <c:v>0.41</c:v>
                </c:pt>
                <c:pt idx="411">
                  <c:v>0.41099999999999998</c:v>
                </c:pt>
                <c:pt idx="412">
                  <c:v>0.41199999999999998</c:v>
                </c:pt>
                <c:pt idx="413">
                  <c:v>0.41299999999999998</c:v>
                </c:pt>
                <c:pt idx="414">
                  <c:v>0.41399999999999998</c:v>
                </c:pt>
                <c:pt idx="415">
                  <c:v>0.41499999999999998</c:v>
                </c:pt>
                <c:pt idx="416">
                  <c:v>0.41599999999999998</c:v>
                </c:pt>
                <c:pt idx="417">
                  <c:v>0.41699999999999998</c:v>
                </c:pt>
                <c:pt idx="418">
                  <c:v>0.41799999999999998</c:v>
                </c:pt>
                <c:pt idx="419">
                  <c:v>0.41899999999999998</c:v>
                </c:pt>
                <c:pt idx="420">
                  <c:v>0.42</c:v>
                </c:pt>
                <c:pt idx="421">
                  <c:v>0.42099999999999999</c:v>
                </c:pt>
                <c:pt idx="422">
                  <c:v>0.42199999999999999</c:v>
                </c:pt>
                <c:pt idx="423">
                  <c:v>0.42299999999999999</c:v>
                </c:pt>
                <c:pt idx="424">
                  <c:v>0.42399999999999999</c:v>
                </c:pt>
                <c:pt idx="425">
                  <c:v>0.42499999999999999</c:v>
                </c:pt>
                <c:pt idx="426">
                  <c:v>0.42599999999999999</c:v>
                </c:pt>
                <c:pt idx="427">
                  <c:v>0.42699999999999999</c:v>
                </c:pt>
                <c:pt idx="428">
                  <c:v>0.42799999999999999</c:v>
                </c:pt>
                <c:pt idx="429">
                  <c:v>0.42899999999999999</c:v>
                </c:pt>
                <c:pt idx="430">
                  <c:v>0.43</c:v>
                </c:pt>
                <c:pt idx="431">
                  <c:v>0.43099999999999999</c:v>
                </c:pt>
                <c:pt idx="432">
                  <c:v>0.432</c:v>
                </c:pt>
                <c:pt idx="433">
                  <c:v>0.433</c:v>
                </c:pt>
                <c:pt idx="434">
                  <c:v>0.434</c:v>
                </c:pt>
                <c:pt idx="435">
                  <c:v>0.435</c:v>
                </c:pt>
                <c:pt idx="436">
                  <c:v>0.436</c:v>
                </c:pt>
                <c:pt idx="437">
                  <c:v>0.437</c:v>
                </c:pt>
                <c:pt idx="438">
                  <c:v>0.438</c:v>
                </c:pt>
                <c:pt idx="439">
                  <c:v>0.439</c:v>
                </c:pt>
                <c:pt idx="440">
                  <c:v>0.44</c:v>
                </c:pt>
                <c:pt idx="441">
                  <c:v>0.441</c:v>
                </c:pt>
                <c:pt idx="442">
                  <c:v>0.442</c:v>
                </c:pt>
                <c:pt idx="443">
                  <c:v>0.443</c:v>
                </c:pt>
                <c:pt idx="444">
                  <c:v>0.44400000000000001</c:v>
                </c:pt>
                <c:pt idx="445">
                  <c:v>0.44500000000000001</c:v>
                </c:pt>
                <c:pt idx="446">
                  <c:v>0.44600000000000001</c:v>
                </c:pt>
                <c:pt idx="447">
                  <c:v>0.44700000000000001</c:v>
                </c:pt>
                <c:pt idx="448">
                  <c:v>0.44800000000000001</c:v>
                </c:pt>
                <c:pt idx="449">
                  <c:v>0.44900000000000001</c:v>
                </c:pt>
                <c:pt idx="450">
                  <c:v>0.45</c:v>
                </c:pt>
                <c:pt idx="451">
                  <c:v>0.45100000000000001</c:v>
                </c:pt>
                <c:pt idx="452">
                  <c:v>0.45200000000000001</c:v>
                </c:pt>
                <c:pt idx="453">
                  <c:v>0.45300000000000001</c:v>
                </c:pt>
                <c:pt idx="454">
                  <c:v>0.45400000000000001</c:v>
                </c:pt>
                <c:pt idx="455">
                  <c:v>0.45500000000000002</c:v>
                </c:pt>
                <c:pt idx="456">
                  <c:v>0.45600000000000002</c:v>
                </c:pt>
                <c:pt idx="457">
                  <c:v>0.45700000000000002</c:v>
                </c:pt>
                <c:pt idx="458">
                  <c:v>0.45800000000000002</c:v>
                </c:pt>
                <c:pt idx="459">
                  <c:v>0.45900000000000002</c:v>
                </c:pt>
                <c:pt idx="460">
                  <c:v>0.46</c:v>
                </c:pt>
                <c:pt idx="461">
                  <c:v>0.46100000000000002</c:v>
                </c:pt>
                <c:pt idx="462">
                  <c:v>0.46200000000000002</c:v>
                </c:pt>
                <c:pt idx="463">
                  <c:v>0.46300000000000002</c:v>
                </c:pt>
                <c:pt idx="464">
                  <c:v>0.46400000000000002</c:v>
                </c:pt>
                <c:pt idx="465">
                  <c:v>0.46500000000000002</c:v>
                </c:pt>
                <c:pt idx="466">
                  <c:v>0.46600000000000003</c:v>
                </c:pt>
                <c:pt idx="467">
                  <c:v>0.46700000000000003</c:v>
                </c:pt>
                <c:pt idx="468">
                  <c:v>0.46800000000000003</c:v>
                </c:pt>
                <c:pt idx="469">
                  <c:v>0.46899999999999997</c:v>
                </c:pt>
                <c:pt idx="470">
                  <c:v>0.47</c:v>
                </c:pt>
                <c:pt idx="471">
                  <c:v>0.47099999999999997</c:v>
                </c:pt>
                <c:pt idx="472">
                  <c:v>0.47199999999999998</c:v>
                </c:pt>
                <c:pt idx="473">
                  <c:v>0.47299999999999998</c:v>
                </c:pt>
                <c:pt idx="474">
                  <c:v>0.47399999999999998</c:v>
                </c:pt>
                <c:pt idx="475">
                  <c:v>0.47499999999999998</c:v>
                </c:pt>
                <c:pt idx="476">
                  <c:v>0.47599999999999998</c:v>
                </c:pt>
                <c:pt idx="477">
                  <c:v>0.47699999999999998</c:v>
                </c:pt>
                <c:pt idx="478">
                  <c:v>0.47799999999999998</c:v>
                </c:pt>
                <c:pt idx="479">
                  <c:v>0.47899999999999998</c:v>
                </c:pt>
                <c:pt idx="480">
                  <c:v>0.48</c:v>
                </c:pt>
                <c:pt idx="481">
                  <c:v>0.48099999999999998</c:v>
                </c:pt>
                <c:pt idx="482">
                  <c:v>0.48199999999999998</c:v>
                </c:pt>
                <c:pt idx="483">
                  <c:v>0.48299999999999998</c:v>
                </c:pt>
                <c:pt idx="484">
                  <c:v>0.48399999999999999</c:v>
                </c:pt>
                <c:pt idx="485">
                  <c:v>0.48499999999999999</c:v>
                </c:pt>
                <c:pt idx="486">
                  <c:v>0.48599999999999999</c:v>
                </c:pt>
                <c:pt idx="487">
                  <c:v>0.48699999999999999</c:v>
                </c:pt>
                <c:pt idx="488">
                  <c:v>0.48799999999999999</c:v>
                </c:pt>
                <c:pt idx="489">
                  <c:v>0.48899999999999999</c:v>
                </c:pt>
                <c:pt idx="490">
                  <c:v>0.49</c:v>
                </c:pt>
                <c:pt idx="491">
                  <c:v>0.49099999999999999</c:v>
                </c:pt>
                <c:pt idx="492">
                  <c:v>0.49199999999999999</c:v>
                </c:pt>
                <c:pt idx="493">
                  <c:v>0.49299999999999999</c:v>
                </c:pt>
                <c:pt idx="494">
                  <c:v>0.49399999999999999</c:v>
                </c:pt>
                <c:pt idx="495">
                  <c:v>0.495</c:v>
                </c:pt>
                <c:pt idx="496">
                  <c:v>0.496</c:v>
                </c:pt>
                <c:pt idx="497">
                  <c:v>0.497</c:v>
                </c:pt>
                <c:pt idx="498">
                  <c:v>0.498</c:v>
                </c:pt>
                <c:pt idx="499">
                  <c:v>0.499</c:v>
                </c:pt>
                <c:pt idx="500">
                  <c:v>0.5</c:v>
                </c:pt>
                <c:pt idx="501">
                  <c:v>0.501</c:v>
                </c:pt>
                <c:pt idx="502">
                  <c:v>0.502</c:v>
                </c:pt>
                <c:pt idx="503">
                  <c:v>0.503</c:v>
                </c:pt>
                <c:pt idx="504">
                  <c:v>0.504</c:v>
                </c:pt>
                <c:pt idx="505">
                  <c:v>0.505</c:v>
                </c:pt>
                <c:pt idx="506">
                  <c:v>0.50600000000000001</c:v>
                </c:pt>
                <c:pt idx="507">
                  <c:v>0.50700000000000001</c:v>
                </c:pt>
                <c:pt idx="508">
                  <c:v>0.50800000000000001</c:v>
                </c:pt>
                <c:pt idx="509">
                  <c:v>0.50900000000000001</c:v>
                </c:pt>
                <c:pt idx="510">
                  <c:v>0.51</c:v>
                </c:pt>
                <c:pt idx="511">
                  <c:v>0.51100000000000001</c:v>
                </c:pt>
                <c:pt idx="512">
                  <c:v>0.51200000000000001</c:v>
                </c:pt>
                <c:pt idx="513">
                  <c:v>0.51300000000000001</c:v>
                </c:pt>
                <c:pt idx="514">
                  <c:v>0.51400000000000001</c:v>
                </c:pt>
                <c:pt idx="515">
                  <c:v>0.51500000000000001</c:v>
                </c:pt>
                <c:pt idx="516">
                  <c:v>0.51600000000000001</c:v>
                </c:pt>
                <c:pt idx="517">
                  <c:v>0.51700000000000002</c:v>
                </c:pt>
                <c:pt idx="518">
                  <c:v>0.51800000000000002</c:v>
                </c:pt>
                <c:pt idx="519">
                  <c:v>0.51900000000000002</c:v>
                </c:pt>
                <c:pt idx="520">
                  <c:v>0.52</c:v>
                </c:pt>
                <c:pt idx="521">
                  <c:v>0.52100000000000002</c:v>
                </c:pt>
                <c:pt idx="522">
                  <c:v>0.52200000000000002</c:v>
                </c:pt>
                <c:pt idx="523">
                  <c:v>0.52300000000000002</c:v>
                </c:pt>
                <c:pt idx="524">
                  <c:v>0.52400000000000002</c:v>
                </c:pt>
                <c:pt idx="525">
                  <c:v>0.52500000000000002</c:v>
                </c:pt>
                <c:pt idx="526">
                  <c:v>0.52600000000000002</c:v>
                </c:pt>
                <c:pt idx="527">
                  <c:v>0.52700000000000002</c:v>
                </c:pt>
                <c:pt idx="528">
                  <c:v>0.52800000000000002</c:v>
                </c:pt>
                <c:pt idx="529">
                  <c:v>0.52900000000000003</c:v>
                </c:pt>
                <c:pt idx="530">
                  <c:v>0.53</c:v>
                </c:pt>
                <c:pt idx="531">
                  <c:v>0.53100000000000003</c:v>
                </c:pt>
                <c:pt idx="532">
                  <c:v>0.53200000000000003</c:v>
                </c:pt>
                <c:pt idx="533">
                  <c:v>0.53300000000000003</c:v>
                </c:pt>
                <c:pt idx="534">
                  <c:v>0.53400000000000003</c:v>
                </c:pt>
                <c:pt idx="535">
                  <c:v>0.53500000000000003</c:v>
                </c:pt>
                <c:pt idx="536">
                  <c:v>0.53600000000000003</c:v>
                </c:pt>
                <c:pt idx="537">
                  <c:v>0.53700000000000003</c:v>
                </c:pt>
                <c:pt idx="538">
                  <c:v>0.53800000000000003</c:v>
                </c:pt>
                <c:pt idx="539">
                  <c:v>0.53900000000000003</c:v>
                </c:pt>
                <c:pt idx="540">
                  <c:v>0.54</c:v>
                </c:pt>
                <c:pt idx="541">
                  <c:v>0.54100000000000004</c:v>
                </c:pt>
                <c:pt idx="542">
                  <c:v>0.54200000000000004</c:v>
                </c:pt>
                <c:pt idx="543">
                  <c:v>0.54300000000000004</c:v>
                </c:pt>
                <c:pt idx="544">
                  <c:v>0.54400000000000004</c:v>
                </c:pt>
                <c:pt idx="545">
                  <c:v>0.54500000000000004</c:v>
                </c:pt>
                <c:pt idx="546">
                  <c:v>0.54600000000000004</c:v>
                </c:pt>
                <c:pt idx="547">
                  <c:v>0.54700000000000004</c:v>
                </c:pt>
                <c:pt idx="548">
                  <c:v>0.54800000000000004</c:v>
                </c:pt>
                <c:pt idx="549">
                  <c:v>0.54900000000000004</c:v>
                </c:pt>
                <c:pt idx="550">
                  <c:v>0.55000000000000004</c:v>
                </c:pt>
                <c:pt idx="551">
                  <c:v>0.55100000000000005</c:v>
                </c:pt>
                <c:pt idx="552">
                  <c:v>0.55200000000000005</c:v>
                </c:pt>
                <c:pt idx="553">
                  <c:v>0.55300000000000005</c:v>
                </c:pt>
                <c:pt idx="554">
                  <c:v>0.55400000000000005</c:v>
                </c:pt>
                <c:pt idx="555">
                  <c:v>0.55500000000000005</c:v>
                </c:pt>
                <c:pt idx="556">
                  <c:v>0.55600000000000005</c:v>
                </c:pt>
                <c:pt idx="557">
                  <c:v>0.55700000000000005</c:v>
                </c:pt>
                <c:pt idx="558">
                  <c:v>0.55800000000000005</c:v>
                </c:pt>
                <c:pt idx="559">
                  <c:v>0.55900000000000005</c:v>
                </c:pt>
                <c:pt idx="560">
                  <c:v>0.56000000000000005</c:v>
                </c:pt>
                <c:pt idx="561">
                  <c:v>0.56100000000000005</c:v>
                </c:pt>
                <c:pt idx="562">
                  <c:v>0.56200000000000006</c:v>
                </c:pt>
                <c:pt idx="563">
                  <c:v>0.56299999999999994</c:v>
                </c:pt>
                <c:pt idx="564">
                  <c:v>0.56399999999999995</c:v>
                </c:pt>
                <c:pt idx="565">
                  <c:v>0.56499999999999995</c:v>
                </c:pt>
                <c:pt idx="566">
                  <c:v>0.56599999999999995</c:v>
                </c:pt>
                <c:pt idx="567">
                  <c:v>0.56699999999999995</c:v>
                </c:pt>
                <c:pt idx="568">
                  <c:v>0.56799999999999995</c:v>
                </c:pt>
                <c:pt idx="569">
                  <c:v>0.56899999999999995</c:v>
                </c:pt>
                <c:pt idx="570">
                  <c:v>0.56999999999999995</c:v>
                </c:pt>
                <c:pt idx="571">
                  <c:v>0.57099999999999995</c:v>
                </c:pt>
                <c:pt idx="572">
                  <c:v>0.57199999999999995</c:v>
                </c:pt>
                <c:pt idx="573">
                  <c:v>0.57299999999999995</c:v>
                </c:pt>
                <c:pt idx="574">
                  <c:v>0.57399999999999995</c:v>
                </c:pt>
                <c:pt idx="575">
                  <c:v>0.57499999999999996</c:v>
                </c:pt>
                <c:pt idx="576">
                  <c:v>0.57599999999999996</c:v>
                </c:pt>
                <c:pt idx="577">
                  <c:v>0.57699999999999996</c:v>
                </c:pt>
                <c:pt idx="578">
                  <c:v>0.57799999999999996</c:v>
                </c:pt>
                <c:pt idx="579">
                  <c:v>0.57899999999999996</c:v>
                </c:pt>
                <c:pt idx="580">
                  <c:v>0.57999999999999996</c:v>
                </c:pt>
                <c:pt idx="581">
                  <c:v>0.58099999999999996</c:v>
                </c:pt>
                <c:pt idx="582">
                  <c:v>0.58199999999999996</c:v>
                </c:pt>
                <c:pt idx="583">
                  <c:v>0.58299999999999996</c:v>
                </c:pt>
                <c:pt idx="584">
                  <c:v>0.58399999999999996</c:v>
                </c:pt>
                <c:pt idx="585">
                  <c:v>0.58499999999999996</c:v>
                </c:pt>
                <c:pt idx="586">
                  <c:v>0.58599999999999997</c:v>
                </c:pt>
                <c:pt idx="587">
                  <c:v>0.58699999999999997</c:v>
                </c:pt>
                <c:pt idx="588">
                  <c:v>0.58799999999999997</c:v>
                </c:pt>
                <c:pt idx="589">
                  <c:v>0.58899999999999997</c:v>
                </c:pt>
                <c:pt idx="590">
                  <c:v>0.59</c:v>
                </c:pt>
                <c:pt idx="591">
                  <c:v>0.59099999999999997</c:v>
                </c:pt>
                <c:pt idx="592">
                  <c:v>0.59199999999999997</c:v>
                </c:pt>
                <c:pt idx="593">
                  <c:v>0.59299999999999997</c:v>
                </c:pt>
                <c:pt idx="594">
                  <c:v>0.59399999999999997</c:v>
                </c:pt>
                <c:pt idx="595">
                  <c:v>0.59499999999999997</c:v>
                </c:pt>
                <c:pt idx="596">
                  <c:v>0.59599999999999997</c:v>
                </c:pt>
                <c:pt idx="597">
                  <c:v>0.59699999999999998</c:v>
                </c:pt>
                <c:pt idx="598">
                  <c:v>0.59799999999999998</c:v>
                </c:pt>
                <c:pt idx="599">
                  <c:v>0.59899999999999998</c:v>
                </c:pt>
                <c:pt idx="600">
                  <c:v>0.6</c:v>
                </c:pt>
                <c:pt idx="601">
                  <c:v>0.60099999999999998</c:v>
                </c:pt>
                <c:pt idx="602">
                  <c:v>0.60199999999999998</c:v>
                </c:pt>
                <c:pt idx="603">
                  <c:v>0.60299999999999998</c:v>
                </c:pt>
                <c:pt idx="604">
                  <c:v>0.60399999999999998</c:v>
                </c:pt>
                <c:pt idx="605">
                  <c:v>0.60499999999999998</c:v>
                </c:pt>
                <c:pt idx="606">
                  <c:v>0.60599999999999998</c:v>
                </c:pt>
                <c:pt idx="607">
                  <c:v>0.60699999999999998</c:v>
                </c:pt>
                <c:pt idx="608">
                  <c:v>0.60799999999999998</c:v>
                </c:pt>
                <c:pt idx="609">
                  <c:v>0.60899999999999999</c:v>
                </c:pt>
                <c:pt idx="610">
                  <c:v>0.61</c:v>
                </c:pt>
                <c:pt idx="611">
                  <c:v>0.61099999999999999</c:v>
                </c:pt>
                <c:pt idx="612">
                  <c:v>0.61199999999999999</c:v>
                </c:pt>
                <c:pt idx="613">
                  <c:v>0.61299999999999999</c:v>
                </c:pt>
                <c:pt idx="614">
                  <c:v>0.61399999999999999</c:v>
                </c:pt>
                <c:pt idx="615">
                  <c:v>0.61499999999999999</c:v>
                </c:pt>
                <c:pt idx="616">
                  <c:v>0.61599999999999999</c:v>
                </c:pt>
                <c:pt idx="617">
                  <c:v>0.61699999999999999</c:v>
                </c:pt>
                <c:pt idx="618">
                  <c:v>0.61799999999999999</c:v>
                </c:pt>
                <c:pt idx="619">
                  <c:v>0.61899999999999999</c:v>
                </c:pt>
                <c:pt idx="620">
                  <c:v>0.62</c:v>
                </c:pt>
                <c:pt idx="621">
                  <c:v>0.621</c:v>
                </c:pt>
                <c:pt idx="622">
                  <c:v>0.622</c:v>
                </c:pt>
                <c:pt idx="623">
                  <c:v>0.623</c:v>
                </c:pt>
                <c:pt idx="624">
                  <c:v>0.624</c:v>
                </c:pt>
                <c:pt idx="625">
                  <c:v>0.625</c:v>
                </c:pt>
                <c:pt idx="626">
                  <c:v>0.626</c:v>
                </c:pt>
                <c:pt idx="627">
                  <c:v>0.627</c:v>
                </c:pt>
                <c:pt idx="628">
                  <c:v>0.628</c:v>
                </c:pt>
                <c:pt idx="629">
                  <c:v>0.629</c:v>
                </c:pt>
                <c:pt idx="630">
                  <c:v>0.63</c:v>
                </c:pt>
                <c:pt idx="631">
                  <c:v>0.63100000000000001</c:v>
                </c:pt>
                <c:pt idx="632">
                  <c:v>0.63200000000000001</c:v>
                </c:pt>
                <c:pt idx="633">
                  <c:v>0.63300000000000001</c:v>
                </c:pt>
                <c:pt idx="634">
                  <c:v>0.63400000000000001</c:v>
                </c:pt>
                <c:pt idx="635">
                  <c:v>0.63500000000000001</c:v>
                </c:pt>
                <c:pt idx="636">
                  <c:v>0.63600000000000001</c:v>
                </c:pt>
                <c:pt idx="637">
                  <c:v>0.63700000000000001</c:v>
                </c:pt>
                <c:pt idx="638">
                  <c:v>0.63800000000000001</c:v>
                </c:pt>
                <c:pt idx="639">
                  <c:v>0.63900000000000001</c:v>
                </c:pt>
                <c:pt idx="640">
                  <c:v>0.64</c:v>
                </c:pt>
                <c:pt idx="641">
                  <c:v>0.64100000000000001</c:v>
                </c:pt>
                <c:pt idx="642">
                  <c:v>0.64200000000000002</c:v>
                </c:pt>
                <c:pt idx="643">
                  <c:v>0.64300000000000002</c:v>
                </c:pt>
                <c:pt idx="644">
                  <c:v>0.64400000000000002</c:v>
                </c:pt>
                <c:pt idx="645">
                  <c:v>0.64500000000000002</c:v>
                </c:pt>
                <c:pt idx="646">
                  <c:v>0.64600000000000002</c:v>
                </c:pt>
                <c:pt idx="647">
                  <c:v>0.64700000000000002</c:v>
                </c:pt>
                <c:pt idx="648">
                  <c:v>0.64800000000000002</c:v>
                </c:pt>
                <c:pt idx="649">
                  <c:v>0.64900000000000002</c:v>
                </c:pt>
                <c:pt idx="650">
                  <c:v>0.65</c:v>
                </c:pt>
                <c:pt idx="651">
                  <c:v>0.65100000000000002</c:v>
                </c:pt>
                <c:pt idx="652">
                  <c:v>0.65200000000000002</c:v>
                </c:pt>
                <c:pt idx="653">
                  <c:v>0.65300000000000002</c:v>
                </c:pt>
                <c:pt idx="654">
                  <c:v>0.65400000000000003</c:v>
                </c:pt>
                <c:pt idx="655">
                  <c:v>0.65500000000000003</c:v>
                </c:pt>
                <c:pt idx="656">
                  <c:v>0.65600000000000003</c:v>
                </c:pt>
                <c:pt idx="657">
                  <c:v>0.65700000000000003</c:v>
                </c:pt>
                <c:pt idx="658">
                  <c:v>0.65800000000000003</c:v>
                </c:pt>
                <c:pt idx="659">
                  <c:v>0.65900000000000003</c:v>
                </c:pt>
                <c:pt idx="660">
                  <c:v>0.66</c:v>
                </c:pt>
                <c:pt idx="661">
                  <c:v>0.66100000000000003</c:v>
                </c:pt>
                <c:pt idx="662">
                  <c:v>0.66200000000000003</c:v>
                </c:pt>
                <c:pt idx="663">
                  <c:v>0.66300000000000003</c:v>
                </c:pt>
                <c:pt idx="664">
                  <c:v>0.66400000000000003</c:v>
                </c:pt>
                <c:pt idx="665">
                  <c:v>0.66500000000000004</c:v>
                </c:pt>
                <c:pt idx="666">
                  <c:v>0.66600000000000004</c:v>
                </c:pt>
                <c:pt idx="667">
                  <c:v>0.66700000000000004</c:v>
                </c:pt>
                <c:pt idx="668">
                  <c:v>0.66800000000000004</c:v>
                </c:pt>
                <c:pt idx="669">
                  <c:v>0.66900000000000004</c:v>
                </c:pt>
                <c:pt idx="670">
                  <c:v>0.67</c:v>
                </c:pt>
                <c:pt idx="671">
                  <c:v>0.67100000000000004</c:v>
                </c:pt>
                <c:pt idx="672">
                  <c:v>0.67200000000000004</c:v>
                </c:pt>
                <c:pt idx="673">
                  <c:v>0.67300000000000004</c:v>
                </c:pt>
                <c:pt idx="674">
                  <c:v>0.67400000000000004</c:v>
                </c:pt>
                <c:pt idx="675">
                  <c:v>0.67500000000000004</c:v>
                </c:pt>
                <c:pt idx="676">
                  <c:v>0.67600000000000005</c:v>
                </c:pt>
                <c:pt idx="677">
                  <c:v>0.67700000000000005</c:v>
                </c:pt>
                <c:pt idx="678">
                  <c:v>0.67800000000000005</c:v>
                </c:pt>
                <c:pt idx="679">
                  <c:v>0.67900000000000005</c:v>
                </c:pt>
                <c:pt idx="680">
                  <c:v>0.68</c:v>
                </c:pt>
                <c:pt idx="681">
                  <c:v>0.68100000000000005</c:v>
                </c:pt>
                <c:pt idx="682">
                  <c:v>0.68200000000000005</c:v>
                </c:pt>
                <c:pt idx="683">
                  <c:v>0.68300000000000005</c:v>
                </c:pt>
                <c:pt idx="684">
                  <c:v>0.68400000000000005</c:v>
                </c:pt>
                <c:pt idx="685">
                  <c:v>0.68500000000000005</c:v>
                </c:pt>
                <c:pt idx="686">
                  <c:v>0.68600000000000005</c:v>
                </c:pt>
                <c:pt idx="687">
                  <c:v>0.68700000000000006</c:v>
                </c:pt>
                <c:pt idx="688">
                  <c:v>0.68799999999999994</c:v>
                </c:pt>
                <c:pt idx="689">
                  <c:v>0.68899999999999995</c:v>
                </c:pt>
                <c:pt idx="690">
                  <c:v>0.69</c:v>
                </c:pt>
                <c:pt idx="691">
                  <c:v>0.69099999999999995</c:v>
                </c:pt>
                <c:pt idx="692">
                  <c:v>0.69199999999999995</c:v>
                </c:pt>
                <c:pt idx="693">
                  <c:v>0.69299999999999995</c:v>
                </c:pt>
                <c:pt idx="694">
                  <c:v>0.69399999999999995</c:v>
                </c:pt>
                <c:pt idx="695">
                  <c:v>0.69499999999999995</c:v>
                </c:pt>
                <c:pt idx="696">
                  <c:v>0.69599999999999995</c:v>
                </c:pt>
                <c:pt idx="697">
                  <c:v>0.69699999999999995</c:v>
                </c:pt>
                <c:pt idx="698">
                  <c:v>0.69799999999999995</c:v>
                </c:pt>
                <c:pt idx="699">
                  <c:v>0.69899999999999995</c:v>
                </c:pt>
                <c:pt idx="700">
                  <c:v>0.7</c:v>
                </c:pt>
                <c:pt idx="701">
                  <c:v>0.70099999999999996</c:v>
                </c:pt>
                <c:pt idx="702">
                  <c:v>0.70199999999999996</c:v>
                </c:pt>
                <c:pt idx="703">
                  <c:v>0.70299999999999996</c:v>
                </c:pt>
                <c:pt idx="704">
                  <c:v>0.70399999999999996</c:v>
                </c:pt>
                <c:pt idx="705">
                  <c:v>0.70499999999999996</c:v>
                </c:pt>
                <c:pt idx="706">
                  <c:v>0.70599999999999996</c:v>
                </c:pt>
                <c:pt idx="707">
                  <c:v>0.70699999999999996</c:v>
                </c:pt>
                <c:pt idx="708">
                  <c:v>0.70799999999999996</c:v>
                </c:pt>
                <c:pt idx="709">
                  <c:v>0.70899999999999996</c:v>
                </c:pt>
                <c:pt idx="710">
                  <c:v>0.71</c:v>
                </c:pt>
                <c:pt idx="711">
                  <c:v>0.71099999999999997</c:v>
                </c:pt>
                <c:pt idx="712">
                  <c:v>0.71199999999999997</c:v>
                </c:pt>
                <c:pt idx="713">
                  <c:v>0.71299999999999997</c:v>
                </c:pt>
                <c:pt idx="714">
                  <c:v>0.71399999999999997</c:v>
                </c:pt>
                <c:pt idx="715">
                  <c:v>0.71499999999999997</c:v>
                </c:pt>
                <c:pt idx="716">
                  <c:v>0.71599999999999997</c:v>
                </c:pt>
                <c:pt idx="717">
                  <c:v>0.71699999999999997</c:v>
                </c:pt>
                <c:pt idx="718">
                  <c:v>0.71799999999999997</c:v>
                </c:pt>
                <c:pt idx="719">
                  <c:v>0.71899999999999997</c:v>
                </c:pt>
                <c:pt idx="720">
                  <c:v>0.72</c:v>
                </c:pt>
                <c:pt idx="721">
                  <c:v>0.72099999999999997</c:v>
                </c:pt>
                <c:pt idx="722">
                  <c:v>0.72199999999999998</c:v>
                </c:pt>
                <c:pt idx="723">
                  <c:v>0.72299999999999998</c:v>
                </c:pt>
                <c:pt idx="724">
                  <c:v>0.72399999999999998</c:v>
                </c:pt>
                <c:pt idx="725">
                  <c:v>0.72499999999999998</c:v>
                </c:pt>
                <c:pt idx="726">
                  <c:v>0.72599999999999998</c:v>
                </c:pt>
                <c:pt idx="727">
                  <c:v>0.72699999999999998</c:v>
                </c:pt>
                <c:pt idx="728">
                  <c:v>0.72799999999999998</c:v>
                </c:pt>
                <c:pt idx="729">
                  <c:v>0.72899999999999998</c:v>
                </c:pt>
                <c:pt idx="730">
                  <c:v>0.73</c:v>
                </c:pt>
                <c:pt idx="731">
                  <c:v>0.73099999999999998</c:v>
                </c:pt>
                <c:pt idx="732">
                  <c:v>0.73199999999999998</c:v>
                </c:pt>
                <c:pt idx="733">
                  <c:v>0.73299999999999998</c:v>
                </c:pt>
                <c:pt idx="734">
                  <c:v>0.73399999999999999</c:v>
                </c:pt>
                <c:pt idx="735">
                  <c:v>0.73499999999999999</c:v>
                </c:pt>
                <c:pt idx="736">
                  <c:v>0.73599999999999999</c:v>
                </c:pt>
                <c:pt idx="737">
                  <c:v>0.73699999999999999</c:v>
                </c:pt>
                <c:pt idx="738">
                  <c:v>0.73799999999999999</c:v>
                </c:pt>
                <c:pt idx="739">
                  <c:v>0.73899999999999999</c:v>
                </c:pt>
                <c:pt idx="740">
                  <c:v>0.74</c:v>
                </c:pt>
                <c:pt idx="741">
                  <c:v>0.74099999999999999</c:v>
                </c:pt>
                <c:pt idx="742">
                  <c:v>0.74199999999999999</c:v>
                </c:pt>
                <c:pt idx="743">
                  <c:v>0.74299999999999999</c:v>
                </c:pt>
                <c:pt idx="744">
                  <c:v>0.74399999999999999</c:v>
                </c:pt>
                <c:pt idx="745">
                  <c:v>0.745</c:v>
                </c:pt>
                <c:pt idx="746">
                  <c:v>0.746</c:v>
                </c:pt>
                <c:pt idx="747">
                  <c:v>0.747</c:v>
                </c:pt>
                <c:pt idx="748">
                  <c:v>0.748</c:v>
                </c:pt>
                <c:pt idx="749">
                  <c:v>0.749</c:v>
                </c:pt>
                <c:pt idx="750">
                  <c:v>0.75</c:v>
                </c:pt>
                <c:pt idx="751">
                  <c:v>0.751</c:v>
                </c:pt>
                <c:pt idx="752">
                  <c:v>0.752</c:v>
                </c:pt>
                <c:pt idx="753">
                  <c:v>0.753</c:v>
                </c:pt>
                <c:pt idx="754">
                  <c:v>0.754</c:v>
                </c:pt>
                <c:pt idx="755">
                  <c:v>0.755</c:v>
                </c:pt>
                <c:pt idx="756">
                  <c:v>0.75600000000000001</c:v>
                </c:pt>
                <c:pt idx="757">
                  <c:v>0.75700000000000001</c:v>
                </c:pt>
                <c:pt idx="758">
                  <c:v>0.75800000000000001</c:v>
                </c:pt>
                <c:pt idx="759">
                  <c:v>0.75900000000000001</c:v>
                </c:pt>
                <c:pt idx="760">
                  <c:v>0.76</c:v>
                </c:pt>
                <c:pt idx="761">
                  <c:v>0.76100000000000001</c:v>
                </c:pt>
                <c:pt idx="762">
                  <c:v>0.76200000000000001</c:v>
                </c:pt>
                <c:pt idx="763">
                  <c:v>0.76300000000000001</c:v>
                </c:pt>
                <c:pt idx="764">
                  <c:v>0.76400000000000001</c:v>
                </c:pt>
                <c:pt idx="765">
                  <c:v>0.76500000000000001</c:v>
                </c:pt>
                <c:pt idx="766">
                  <c:v>0.76600000000000001</c:v>
                </c:pt>
                <c:pt idx="767">
                  <c:v>0.76700000000000002</c:v>
                </c:pt>
                <c:pt idx="768">
                  <c:v>0.76800000000000002</c:v>
                </c:pt>
                <c:pt idx="769">
                  <c:v>0.76900000000000002</c:v>
                </c:pt>
                <c:pt idx="770">
                  <c:v>0.77</c:v>
                </c:pt>
                <c:pt idx="771">
                  <c:v>0.77100000000000002</c:v>
                </c:pt>
                <c:pt idx="772">
                  <c:v>0.77200000000000002</c:v>
                </c:pt>
                <c:pt idx="773">
                  <c:v>0.77300000000000002</c:v>
                </c:pt>
                <c:pt idx="774">
                  <c:v>0.77400000000000002</c:v>
                </c:pt>
                <c:pt idx="775">
                  <c:v>0.77500000000000002</c:v>
                </c:pt>
                <c:pt idx="776">
                  <c:v>0.77600000000000002</c:v>
                </c:pt>
                <c:pt idx="777">
                  <c:v>0.77700000000000002</c:v>
                </c:pt>
                <c:pt idx="778">
                  <c:v>0.77800000000000002</c:v>
                </c:pt>
                <c:pt idx="779">
                  <c:v>0.77900000000000003</c:v>
                </c:pt>
                <c:pt idx="780">
                  <c:v>0.78</c:v>
                </c:pt>
                <c:pt idx="781">
                  <c:v>0.78100000000000003</c:v>
                </c:pt>
                <c:pt idx="782">
                  <c:v>0.78200000000000003</c:v>
                </c:pt>
                <c:pt idx="783">
                  <c:v>0.78300000000000003</c:v>
                </c:pt>
                <c:pt idx="784">
                  <c:v>0.78400000000000003</c:v>
                </c:pt>
                <c:pt idx="785">
                  <c:v>0.78500000000000003</c:v>
                </c:pt>
                <c:pt idx="786">
                  <c:v>0.78600000000000003</c:v>
                </c:pt>
                <c:pt idx="787">
                  <c:v>0.78700000000000003</c:v>
                </c:pt>
                <c:pt idx="788">
                  <c:v>0.78800000000000003</c:v>
                </c:pt>
                <c:pt idx="789">
                  <c:v>0.78900000000000003</c:v>
                </c:pt>
                <c:pt idx="790">
                  <c:v>0.79</c:v>
                </c:pt>
                <c:pt idx="791">
                  <c:v>0.79100000000000004</c:v>
                </c:pt>
                <c:pt idx="792">
                  <c:v>0.79200000000000004</c:v>
                </c:pt>
                <c:pt idx="793">
                  <c:v>0.79300000000000004</c:v>
                </c:pt>
                <c:pt idx="794">
                  <c:v>0.79400000000000004</c:v>
                </c:pt>
                <c:pt idx="795">
                  <c:v>0.79500000000000004</c:v>
                </c:pt>
                <c:pt idx="796">
                  <c:v>0.79600000000000004</c:v>
                </c:pt>
                <c:pt idx="797">
                  <c:v>0.79700000000000004</c:v>
                </c:pt>
                <c:pt idx="798">
                  <c:v>0.79800000000000004</c:v>
                </c:pt>
                <c:pt idx="799">
                  <c:v>0.79900000000000004</c:v>
                </c:pt>
                <c:pt idx="800">
                  <c:v>0.8</c:v>
                </c:pt>
                <c:pt idx="801">
                  <c:v>0.80100000000000005</c:v>
                </c:pt>
                <c:pt idx="802">
                  <c:v>0.80200000000000005</c:v>
                </c:pt>
                <c:pt idx="803">
                  <c:v>0.80300000000000005</c:v>
                </c:pt>
                <c:pt idx="804">
                  <c:v>0.80400000000000005</c:v>
                </c:pt>
                <c:pt idx="805">
                  <c:v>0.80500000000000005</c:v>
                </c:pt>
                <c:pt idx="806">
                  <c:v>0.80600000000000005</c:v>
                </c:pt>
                <c:pt idx="807">
                  <c:v>0.80700000000000005</c:v>
                </c:pt>
                <c:pt idx="808">
                  <c:v>0.80800000000000005</c:v>
                </c:pt>
                <c:pt idx="809">
                  <c:v>0.80900000000000005</c:v>
                </c:pt>
                <c:pt idx="810">
                  <c:v>0.81</c:v>
                </c:pt>
                <c:pt idx="811">
                  <c:v>0.81100000000000005</c:v>
                </c:pt>
                <c:pt idx="812">
                  <c:v>0.81200000000000006</c:v>
                </c:pt>
                <c:pt idx="813">
                  <c:v>0.81299999999999994</c:v>
                </c:pt>
                <c:pt idx="814">
                  <c:v>0.81399999999999995</c:v>
                </c:pt>
                <c:pt idx="815">
                  <c:v>0.81499999999999995</c:v>
                </c:pt>
                <c:pt idx="816">
                  <c:v>0.81599999999999995</c:v>
                </c:pt>
                <c:pt idx="817">
                  <c:v>0.81699999999999995</c:v>
                </c:pt>
                <c:pt idx="818">
                  <c:v>0.81799999999999995</c:v>
                </c:pt>
                <c:pt idx="819">
                  <c:v>0.81899999999999995</c:v>
                </c:pt>
                <c:pt idx="820">
                  <c:v>0.82</c:v>
                </c:pt>
                <c:pt idx="821">
                  <c:v>0.82099999999999995</c:v>
                </c:pt>
                <c:pt idx="822">
                  <c:v>0.82199999999999995</c:v>
                </c:pt>
                <c:pt idx="823">
                  <c:v>0.82299999999999995</c:v>
                </c:pt>
                <c:pt idx="824">
                  <c:v>0.82399999999999995</c:v>
                </c:pt>
                <c:pt idx="825">
                  <c:v>0.82499999999999996</c:v>
                </c:pt>
                <c:pt idx="826">
                  <c:v>0.82599999999999996</c:v>
                </c:pt>
                <c:pt idx="827">
                  <c:v>0.82699999999999996</c:v>
                </c:pt>
                <c:pt idx="828">
                  <c:v>0.82799999999999996</c:v>
                </c:pt>
                <c:pt idx="829">
                  <c:v>0.82899999999999996</c:v>
                </c:pt>
                <c:pt idx="830">
                  <c:v>0.83</c:v>
                </c:pt>
                <c:pt idx="831">
                  <c:v>0.83099999999999996</c:v>
                </c:pt>
                <c:pt idx="832">
                  <c:v>0.83199999999999996</c:v>
                </c:pt>
                <c:pt idx="833">
                  <c:v>0.83299999999999996</c:v>
                </c:pt>
                <c:pt idx="834">
                  <c:v>0.83399999999999996</c:v>
                </c:pt>
                <c:pt idx="835">
                  <c:v>0.83499999999999996</c:v>
                </c:pt>
                <c:pt idx="836">
                  <c:v>0.83599999999999997</c:v>
                </c:pt>
                <c:pt idx="837">
                  <c:v>0.83699999999999997</c:v>
                </c:pt>
                <c:pt idx="838">
                  <c:v>0.83799999999999997</c:v>
                </c:pt>
                <c:pt idx="839">
                  <c:v>0.83899999999999997</c:v>
                </c:pt>
                <c:pt idx="840">
                  <c:v>0.84</c:v>
                </c:pt>
                <c:pt idx="841">
                  <c:v>0.84099999999999997</c:v>
                </c:pt>
                <c:pt idx="842">
                  <c:v>0.84199999999999997</c:v>
                </c:pt>
                <c:pt idx="843">
                  <c:v>0.84299999999999997</c:v>
                </c:pt>
                <c:pt idx="844">
                  <c:v>0.84399999999999997</c:v>
                </c:pt>
                <c:pt idx="845">
                  <c:v>0.84499999999999997</c:v>
                </c:pt>
                <c:pt idx="846">
                  <c:v>0.84599999999999997</c:v>
                </c:pt>
                <c:pt idx="847">
                  <c:v>0.84699999999999998</c:v>
                </c:pt>
                <c:pt idx="848">
                  <c:v>0.84799999999999998</c:v>
                </c:pt>
                <c:pt idx="849">
                  <c:v>0.84899999999999998</c:v>
                </c:pt>
                <c:pt idx="850">
                  <c:v>0.85</c:v>
                </c:pt>
                <c:pt idx="851">
                  <c:v>0.85099999999999998</c:v>
                </c:pt>
                <c:pt idx="852">
                  <c:v>0.85199999999999998</c:v>
                </c:pt>
                <c:pt idx="853">
                  <c:v>0.85299999999999998</c:v>
                </c:pt>
                <c:pt idx="854">
                  <c:v>0.85399999999999998</c:v>
                </c:pt>
                <c:pt idx="855">
                  <c:v>0.85499999999999998</c:v>
                </c:pt>
                <c:pt idx="856">
                  <c:v>0.85599999999999998</c:v>
                </c:pt>
                <c:pt idx="857">
                  <c:v>0.85699999999999998</c:v>
                </c:pt>
                <c:pt idx="858">
                  <c:v>0.85799999999999998</c:v>
                </c:pt>
                <c:pt idx="859">
                  <c:v>0.85899999999999999</c:v>
                </c:pt>
                <c:pt idx="860">
                  <c:v>0.86</c:v>
                </c:pt>
                <c:pt idx="861">
                  <c:v>0.86099999999999999</c:v>
                </c:pt>
                <c:pt idx="862">
                  <c:v>0.86199999999999999</c:v>
                </c:pt>
                <c:pt idx="863">
                  <c:v>0.86299999999999999</c:v>
                </c:pt>
                <c:pt idx="864">
                  <c:v>0.86399999999999999</c:v>
                </c:pt>
                <c:pt idx="865">
                  <c:v>0.86499999999999999</c:v>
                </c:pt>
                <c:pt idx="866">
                  <c:v>0.86599999999999999</c:v>
                </c:pt>
                <c:pt idx="867">
                  <c:v>0.86699999999999999</c:v>
                </c:pt>
                <c:pt idx="868">
                  <c:v>0.86799999999999999</c:v>
                </c:pt>
                <c:pt idx="869">
                  <c:v>0.86899999999999999</c:v>
                </c:pt>
                <c:pt idx="870">
                  <c:v>0.87</c:v>
                </c:pt>
                <c:pt idx="871">
                  <c:v>0.871</c:v>
                </c:pt>
                <c:pt idx="872">
                  <c:v>0.872</c:v>
                </c:pt>
                <c:pt idx="873">
                  <c:v>0.873</c:v>
                </c:pt>
                <c:pt idx="874">
                  <c:v>0.874</c:v>
                </c:pt>
                <c:pt idx="875">
                  <c:v>0.875</c:v>
                </c:pt>
                <c:pt idx="876">
                  <c:v>0.876</c:v>
                </c:pt>
                <c:pt idx="877">
                  <c:v>0.877</c:v>
                </c:pt>
                <c:pt idx="878">
                  <c:v>0.878</c:v>
                </c:pt>
                <c:pt idx="879">
                  <c:v>0.879</c:v>
                </c:pt>
                <c:pt idx="880">
                  <c:v>0.88</c:v>
                </c:pt>
                <c:pt idx="881">
                  <c:v>0.88100000000000001</c:v>
                </c:pt>
                <c:pt idx="882">
                  <c:v>0.88200000000000001</c:v>
                </c:pt>
                <c:pt idx="883">
                  <c:v>0.88300000000000001</c:v>
                </c:pt>
                <c:pt idx="884">
                  <c:v>0.88400000000000001</c:v>
                </c:pt>
                <c:pt idx="885">
                  <c:v>0.88500000000000001</c:v>
                </c:pt>
                <c:pt idx="886">
                  <c:v>0.88600000000000001</c:v>
                </c:pt>
                <c:pt idx="887">
                  <c:v>0.88700000000000001</c:v>
                </c:pt>
                <c:pt idx="888">
                  <c:v>0.88800000000000001</c:v>
                </c:pt>
                <c:pt idx="889">
                  <c:v>0.88900000000000001</c:v>
                </c:pt>
                <c:pt idx="890">
                  <c:v>0.89</c:v>
                </c:pt>
                <c:pt idx="891">
                  <c:v>0.89100000000000001</c:v>
                </c:pt>
                <c:pt idx="892">
                  <c:v>0.89200000000000002</c:v>
                </c:pt>
                <c:pt idx="893">
                  <c:v>0.89300000000000002</c:v>
                </c:pt>
                <c:pt idx="894">
                  <c:v>0.89400000000000002</c:v>
                </c:pt>
                <c:pt idx="895">
                  <c:v>0.89500000000000002</c:v>
                </c:pt>
                <c:pt idx="896">
                  <c:v>0.89600000000000002</c:v>
                </c:pt>
                <c:pt idx="897">
                  <c:v>0.89700000000000002</c:v>
                </c:pt>
                <c:pt idx="898">
                  <c:v>0.89800000000000002</c:v>
                </c:pt>
                <c:pt idx="899">
                  <c:v>0.89900000000000002</c:v>
                </c:pt>
                <c:pt idx="900">
                  <c:v>0.9</c:v>
                </c:pt>
                <c:pt idx="901">
                  <c:v>0.90100000000000002</c:v>
                </c:pt>
                <c:pt idx="902">
                  <c:v>0.90200000000000002</c:v>
                </c:pt>
                <c:pt idx="903">
                  <c:v>0.90300000000000002</c:v>
                </c:pt>
                <c:pt idx="904">
                  <c:v>0.90400000000000003</c:v>
                </c:pt>
                <c:pt idx="905">
                  <c:v>0.90500000000000003</c:v>
                </c:pt>
                <c:pt idx="906">
                  <c:v>0.90600000000000003</c:v>
                </c:pt>
                <c:pt idx="907">
                  <c:v>0.90700000000000003</c:v>
                </c:pt>
                <c:pt idx="908">
                  <c:v>0.90800000000000003</c:v>
                </c:pt>
                <c:pt idx="909">
                  <c:v>0.90900000000000003</c:v>
                </c:pt>
                <c:pt idx="910">
                  <c:v>0.91</c:v>
                </c:pt>
                <c:pt idx="911">
                  <c:v>0.91100000000000003</c:v>
                </c:pt>
                <c:pt idx="912">
                  <c:v>0.91200000000000003</c:v>
                </c:pt>
                <c:pt idx="913">
                  <c:v>0.91300000000000003</c:v>
                </c:pt>
                <c:pt idx="914">
                  <c:v>0.91400000000000003</c:v>
                </c:pt>
                <c:pt idx="915">
                  <c:v>0.91500000000000004</c:v>
                </c:pt>
                <c:pt idx="916">
                  <c:v>0.91600000000000004</c:v>
                </c:pt>
                <c:pt idx="917">
                  <c:v>0.91700000000000004</c:v>
                </c:pt>
                <c:pt idx="918">
                  <c:v>0.91800000000000004</c:v>
                </c:pt>
                <c:pt idx="919">
                  <c:v>0.91900000000000004</c:v>
                </c:pt>
                <c:pt idx="920">
                  <c:v>0.92</c:v>
                </c:pt>
                <c:pt idx="921">
                  <c:v>0.92100000000000004</c:v>
                </c:pt>
                <c:pt idx="922">
                  <c:v>0.92200000000000004</c:v>
                </c:pt>
                <c:pt idx="923">
                  <c:v>0.92300000000000004</c:v>
                </c:pt>
                <c:pt idx="924">
                  <c:v>0.92400000000000004</c:v>
                </c:pt>
                <c:pt idx="925">
                  <c:v>0.92500000000000004</c:v>
                </c:pt>
                <c:pt idx="926">
                  <c:v>0.92600000000000005</c:v>
                </c:pt>
                <c:pt idx="927">
                  <c:v>0.92700000000000005</c:v>
                </c:pt>
                <c:pt idx="928">
                  <c:v>0.92800000000000005</c:v>
                </c:pt>
                <c:pt idx="929">
                  <c:v>0.92900000000000005</c:v>
                </c:pt>
                <c:pt idx="930">
                  <c:v>0.93</c:v>
                </c:pt>
                <c:pt idx="931">
                  <c:v>0.93100000000000005</c:v>
                </c:pt>
                <c:pt idx="932">
                  <c:v>0.93200000000000005</c:v>
                </c:pt>
                <c:pt idx="933">
                  <c:v>0.93300000000000005</c:v>
                </c:pt>
                <c:pt idx="934">
                  <c:v>0.93400000000000005</c:v>
                </c:pt>
                <c:pt idx="935">
                  <c:v>0.93500000000000005</c:v>
                </c:pt>
                <c:pt idx="936">
                  <c:v>0.93600000000000005</c:v>
                </c:pt>
                <c:pt idx="937">
                  <c:v>0.93700000000000006</c:v>
                </c:pt>
                <c:pt idx="938">
                  <c:v>0.93799999999999994</c:v>
                </c:pt>
                <c:pt idx="939">
                  <c:v>0.93899999999999995</c:v>
                </c:pt>
                <c:pt idx="940">
                  <c:v>0.94</c:v>
                </c:pt>
                <c:pt idx="941">
                  <c:v>0.94099999999999995</c:v>
                </c:pt>
                <c:pt idx="942">
                  <c:v>0.94199999999999995</c:v>
                </c:pt>
                <c:pt idx="943">
                  <c:v>0.94299999999999995</c:v>
                </c:pt>
                <c:pt idx="944">
                  <c:v>0.94399999999999995</c:v>
                </c:pt>
                <c:pt idx="945">
                  <c:v>0.94499999999999995</c:v>
                </c:pt>
                <c:pt idx="946">
                  <c:v>0.94599999999999995</c:v>
                </c:pt>
                <c:pt idx="947">
                  <c:v>0.94699999999999995</c:v>
                </c:pt>
                <c:pt idx="948">
                  <c:v>0.94799999999999995</c:v>
                </c:pt>
                <c:pt idx="949">
                  <c:v>0.94899999999999995</c:v>
                </c:pt>
                <c:pt idx="950">
                  <c:v>0.95</c:v>
                </c:pt>
                <c:pt idx="951">
                  <c:v>0.95099999999999996</c:v>
                </c:pt>
                <c:pt idx="952">
                  <c:v>0.95199999999999996</c:v>
                </c:pt>
                <c:pt idx="953">
                  <c:v>0.95299999999999996</c:v>
                </c:pt>
                <c:pt idx="954">
                  <c:v>0.95399999999999996</c:v>
                </c:pt>
                <c:pt idx="955">
                  <c:v>0.95499999999999996</c:v>
                </c:pt>
                <c:pt idx="956">
                  <c:v>0.95599999999999996</c:v>
                </c:pt>
                <c:pt idx="957">
                  <c:v>0.95699999999999996</c:v>
                </c:pt>
                <c:pt idx="958">
                  <c:v>0.95799999999999996</c:v>
                </c:pt>
                <c:pt idx="959">
                  <c:v>0.95899999999999996</c:v>
                </c:pt>
                <c:pt idx="960">
                  <c:v>0.96</c:v>
                </c:pt>
                <c:pt idx="961">
                  <c:v>0.96099999999999997</c:v>
                </c:pt>
                <c:pt idx="962">
                  <c:v>0.96199999999999997</c:v>
                </c:pt>
                <c:pt idx="963">
                  <c:v>0.96299999999999997</c:v>
                </c:pt>
                <c:pt idx="964">
                  <c:v>0.96399999999999997</c:v>
                </c:pt>
                <c:pt idx="965">
                  <c:v>0.96499999999999997</c:v>
                </c:pt>
                <c:pt idx="966">
                  <c:v>0.96599999999999997</c:v>
                </c:pt>
                <c:pt idx="967">
                  <c:v>0.96699999999999997</c:v>
                </c:pt>
                <c:pt idx="968">
                  <c:v>0.96799999999999997</c:v>
                </c:pt>
                <c:pt idx="969">
                  <c:v>0.96899999999999997</c:v>
                </c:pt>
                <c:pt idx="970">
                  <c:v>0.97</c:v>
                </c:pt>
                <c:pt idx="971">
                  <c:v>0.97099999999999997</c:v>
                </c:pt>
                <c:pt idx="972">
                  <c:v>0.97199999999999998</c:v>
                </c:pt>
                <c:pt idx="973">
                  <c:v>0.97299999999999998</c:v>
                </c:pt>
                <c:pt idx="974">
                  <c:v>0.97399999999999998</c:v>
                </c:pt>
                <c:pt idx="975">
                  <c:v>0.97499999999999998</c:v>
                </c:pt>
                <c:pt idx="976">
                  <c:v>0.97599999999999998</c:v>
                </c:pt>
                <c:pt idx="977">
                  <c:v>0.97699999999999998</c:v>
                </c:pt>
                <c:pt idx="978">
                  <c:v>0.97799999999999998</c:v>
                </c:pt>
                <c:pt idx="979">
                  <c:v>0.97899999999999998</c:v>
                </c:pt>
                <c:pt idx="980">
                  <c:v>0.98</c:v>
                </c:pt>
                <c:pt idx="981">
                  <c:v>0.98099999999999998</c:v>
                </c:pt>
                <c:pt idx="982">
                  <c:v>0.98199999999999998</c:v>
                </c:pt>
                <c:pt idx="983">
                  <c:v>0.98299999999999998</c:v>
                </c:pt>
                <c:pt idx="984">
                  <c:v>0.98399999999999999</c:v>
                </c:pt>
                <c:pt idx="985">
                  <c:v>0.98499999999999999</c:v>
                </c:pt>
                <c:pt idx="986">
                  <c:v>0.98599999999999999</c:v>
                </c:pt>
                <c:pt idx="987">
                  <c:v>0.98699999999999999</c:v>
                </c:pt>
                <c:pt idx="988">
                  <c:v>0.98799999999999999</c:v>
                </c:pt>
                <c:pt idx="989">
                  <c:v>0.98899999999999999</c:v>
                </c:pt>
                <c:pt idx="990">
                  <c:v>0.99</c:v>
                </c:pt>
                <c:pt idx="991">
                  <c:v>0.99099999999999999</c:v>
                </c:pt>
                <c:pt idx="992">
                  <c:v>0.99199999999999999</c:v>
                </c:pt>
                <c:pt idx="993">
                  <c:v>0.99299999999999999</c:v>
                </c:pt>
                <c:pt idx="994">
                  <c:v>0.99399999999999999</c:v>
                </c:pt>
                <c:pt idx="995">
                  <c:v>0.995</c:v>
                </c:pt>
                <c:pt idx="996">
                  <c:v>0.996</c:v>
                </c:pt>
                <c:pt idx="997">
                  <c:v>0.997</c:v>
                </c:pt>
                <c:pt idx="998">
                  <c:v>0.998</c:v>
                </c:pt>
                <c:pt idx="999">
                  <c:v>0.999</c:v>
                </c:pt>
                <c:pt idx="1000">
                  <c:v>1</c:v>
                </c:pt>
              </c:numCache>
            </c:numRef>
          </c:xVal>
          <c:yVal>
            <c:numRef>
              <c:f>Tabelle1!$B$2:$B$1002</c:f>
              <c:numCache>
                <c:formatCode>General</c:formatCode>
                <c:ptCount val="1001"/>
                <c:pt idx="0">
                  <c:v>0</c:v>
                </c:pt>
                <c:pt idx="1">
                  <c:v>-9.9657842846620874E-3</c:v>
                </c:pt>
                <c:pt idx="2">
                  <c:v>-1.7931568569324173E-2</c:v>
                </c:pt>
                <c:pt idx="3">
                  <c:v>-2.5142465351822792E-2</c:v>
                </c:pt>
                <c:pt idx="4">
                  <c:v>-3.1863137138648349E-2</c:v>
                </c:pt>
                <c:pt idx="5">
                  <c:v>-3.821928094887362E-2</c:v>
                </c:pt>
                <c:pt idx="6">
                  <c:v>-4.4284930703645593E-2</c:v>
                </c:pt>
                <c:pt idx="7">
                  <c:v>-5.0109005538231374E-2</c:v>
                </c:pt>
                <c:pt idx="8">
                  <c:v>-5.5726274277296706E-2</c:v>
                </c:pt>
                <c:pt idx="9">
                  <c:v>-6.1162733548977971E-2</c:v>
                </c:pt>
                <c:pt idx="10">
                  <c:v>-6.6438561897747245E-2</c:v>
                </c:pt>
                <c:pt idx="11">
                  <c:v>-7.1569879326272678E-2</c:v>
                </c:pt>
                <c:pt idx="12">
                  <c:v>-7.6569861407291176E-2</c:v>
                </c:pt>
                <c:pt idx="13">
                  <c:v>-8.1449479364772939E-2</c:v>
                </c:pt>
                <c:pt idx="14">
                  <c:v>-8.6218011076462778E-2</c:v>
                </c:pt>
                <c:pt idx="15">
                  <c:v>-9.0883405335803538E-2</c:v>
                </c:pt>
                <c:pt idx="16">
                  <c:v>-9.5452548554593411E-2</c:v>
                </c:pt>
                <c:pt idx="17">
                  <c:v>-9.9931464537999712E-2</c:v>
                </c:pt>
                <c:pt idx="18">
                  <c:v>-0.10432546709795594</c:v>
                </c:pt>
                <c:pt idx="19">
                  <c:v>-0.10863927865315152</c:v>
                </c:pt>
                <c:pt idx="20">
                  <c:v>-0.11287712379549449</c:v>
                </c:pt>
                <c:pt idx="21">
                  <c:v>-0.11704280409954985</c:v>
                </c:pt>
                <c:pt idx="22">
                  <c:v>-0.12113975865254537</c:v>
                </c:pt>
                <c:pt idx="23">
                  <c:v>-0.12517111355791671</c:v>
                </c:pt>
                <c:pt idx="24">
                  <c:v>-0.12913972281458236</c:v>
                </c:pt>
                <c:pt idx="25">
                  <c:v>-0.13304820237218407</c:v>
                </c:pt>
                <c:pt idx="26">
                  <c:v>-0.13689895872954588</c:v>
                </c:pt>
                <c:pt idx="27">
                  <c:v>-0.14069421312746269</c:v>
                </c:pt>
                <c:pt idx="28">
                  <c:v>-0.14443602215292553</c:v>
                </c:pt>
                <c:pt idx="29">
                  <c:v>-0.14812629539650093</c:v>
                </c:pt>
                <c:pt idx="30">
                  <c:v>-0.15176681067160708</c:v>
                </c:pt>
                <c:pt idx="31">
                  <c:v>-0.15535922720253156</c:v>
                </c:pt>
                <c:pt idx="32">
                  <c:v>-0.15890509710918679</c:v>
                </c:pt>
                <c:pt idx="33">
                  <c:v>-0.16240587545501992</c:v>
                </c:pt>
                <c:pt idx="34">
                  <c:v>-0.16586292907599945</c:v>
                </c:pt>
                <c:pt idx="35">
                  <c:v>-0.16927754437009923</c:v>
                </c:pt>
                <c:pt idx="36">
                  <c:v>-0.17265093419591188</c:v>
                </c:pt>
                <c:pt idx="37">
                  <c:v>-0.17598424400422605</c:v>
                </c:pt>
                <c:pt idx="38">
                  <c:v>-0.17927855730630307</c:v>
                </c:pt>
                <c:pt idx="39">
                  <c:v>-0.1825349005661937</c:v>
                </c:pt>
                <c:pt idx="40">
                  <c:v>-0.18575424759098899</c:v>
                </c:pt>
                <c:pt idx="41">
                  <c:v>-0.18893752348180415</c:v>
                </c:pt>
                <c:pt idx="42">
                  <c:v>-0.19208560819909976</c:v>
                </c:pt>
                <c:pt idx="43">
                  <c:v>-0.19519933978827955</c:v>
                </c:pt>
                <c:pt idx="44">
                  <c:v>-0.19827951730509075</c:v>
                </c:pt>
                <c:pt idx="45">
                  <c:v>-0.20132690347495855</c:v>
                </c:pt>
                <c:pt idx="46">
                  <c:v>-0.20434222711583344</c:v>
                </c:pt>
                <c:pt idx="47">
                  <c:v>-0.20732618535026912</c:v>
                </c:pt>
                <c:pt idx="48">
                  <c:v>-0.2102794456291647</c:v>
                </c:pt>
                <c:pt idx="49">
                  <c:v>-0.21320264758679705</c:v>
                </c:pt>
                <c:pt idx="50">
                  <c:v>-0.21609640474436814</c:v>
                </c:pt>
                <c:pt idx="51">
                  <c:v>-0.21896130607722017</c:v>
                </c:pt>
                <c:pt idx="52">
                  <c:v>-0.22179791745909175</c:v>
                </c:pt>
                <c:pt idx="53">
                  <c:v>-0.22460678299524106</c:v>
                </c:pt>
                <c:pt idx="54">
                  <c:v>-0.22738842625492542</c:v>
                </c:pt>
                <c:pt idx="55">
                  <c:v>-0.23014335141255854</c:v>
                </c:pt>
                <c:pt idx="56">
                  <c:v>-0.23287204430585101</c:v>
                </c:pt>
                <c:pt idx="57">
                  <c:v>-0.23557497341834871</c:v>
                </c:pt>
                <c:pt idx="58">
                  <c:v>-0.2382525907930019</c:v>
                </c:pt>
                <c:pt idx="59">
                  <c:v>-0.24090533288271446</c:v>
                </c:pt>
                <c:pt idx="60">
                  <c:v>-0.2435336213432141</c:v>
                </c:pt>
                <c:pt idx="61">
                  <c:v>-0.24613786377305127</c:v>
                </c:pt>
                <c:pt idx="62">
                  <c:v>-0.24871845440506316</c:v>
                </c:pt>
                <c:pt idx="63">
                  <c:v>-0.25127577475321677</c:v>
                </c:pt>
                <c:pt idx="64">
                  <c:v>-0.25381019421837359</c:v>
                </c:pt>
                <c:pt idx="65">
                  <c:v>-0.25632207065618612</c:v>
                </c:pt>
                <c:pt idx="66">
                  <c:v>-0.25881175091003988</c:v>
                </c:pt>
                <c:pt idx="67">
                  <c:v>-0.26127957131168911</c:v>
                </c:pt>
                <c:pt idx="68">
                  <c:v>-0.26372585815199889</c:v>
                </c:pt>
                <c:pt idx="69">
                  <c:v>-0.26615092812399033</c:v>
                </c:pt>
                <c:pt idx="70">
                  <c:v>-0.26855508874019846</c:v>
                </c:pt>
                <c:pt idx="71">
                  <c:v>-0.27093863872617574</c:v>
                </c:pt>
                <c:pt idx="72">
                  <c:v>-0.2733018683918238</c:v>
                </c:pt>
                <c:pt idx="73">
                  <c:v>-0.2756450599820911</c:v>
                </c:pt>
                <c:pt idx="74">
                  <c:v>-0.2779684880084522</c:v>
                </c:pt>
                <c:pt idx="75">
                  <c:v>-0.28027241956246546</c:v>
                </c:pt>
                <c:pt idx="76">
                  <c:v>-0.28255711461260619</c:v>
                </c:pt>
                <c:pt idx="77">
                  <c:v>-0.28482282628547329</c:v>
                </c:pt>
                <c:pt idx="78">
                  <c:v>-0.28706980113238745</c:v>
                </c:pt>
                <c:pt idx="79">
                  <c:v>-0.28929827938231378</c:v>
                </c:pt>
                <c:pt idx="80">
                  <c:v>-0.29150849518197802</c:v>
                </c:pt>
                <c:pt idx="81">
                  <c:v>-0.29370067682397444</c:v>
                </c:pt>
                <c:pt idx="82">
                  <c:v>-0.29587504696360833</c:v>
                </c:pt>
                <c:pt idx="83">
                  <c:v>-0.29803182282515844</c:v>
                </c:pt>
                <c:pt idx="84">
                  <c:v>-0.30017121639819949</c:v>
                </c:pt>
                <c:pt idx="85">
                  <c:v>-0.30229343462457275</c:v>
                </c:pt>
                <c:pt idx="86">
                  <c:v>-0.30439867957655908</c:v>
                </c:pt>
                <c:pt idx="87">
                  <c:v>-0.30648714862676224</c:v>
                </c:pt>
                <c:pt idx="88">
                  <c:v>-0.30855903461018153</c:v>
                </c:pt>
                <c:pt idx="89">
                  <c:v>-0.31061452597891631</c:v>
                </c:pt>
                <c:pt idx="90">
                  <c:v>-0.31265380694991712</c:v>
                </c:pt>
                <c:pt idx="91">
                  <c:v>-0.3146770576461686</c:v>
                </c:pt>
                <c:pt idx="92">
                  <c:v>-0.31668445423166686</c:v>
                </c:pt>
                <c:pt idx="93">
                  <c:v>-0.31867616904052715</c:v>
                </c:pt>
                <c:pt idx="94">
                  <c:v>-0.32065237070053826</c:v>
                </c:pt>
                <c:pt idx="95">
                  <c:v>-0.32261322425145822</c:v>
                </c:pt>
                <c:pt idx="96">
                  <c:v>-0.32455889125832937</c:v>
                </c:pt>
                <c:pt idx="97">
                  <c:v>-0.32648952992007108</c:v>
                </c:pt>
                <c:pt idx="98">
                  <c:v>-0.32840529517359413</c:v>
                </c:pt>
                <c:pt idx="99">
                  <c:v>-0.33030633879366528</c:v>
                </c:pt>
                <c:pt idx="100">
                  <c:v>-0.33219280948873625</c:v>
                </c:pt>
                <c:pt idx="101">
                  <c:v>-0.33406485299293953</c:v>
                </c:pt>
                <c:pt idx="102">
                  <c:v>-0.33592261215444036</c:v>
                </c:pt>
                <c:pt idx="103">
                  <c:v>-0.3377662270203235</c:v>
                </c:pt>
                <c:pt idx="104">
                  <c:v>-0.33959583491818346</c:v>
                </c:pt>
                <c:pt idx="105">
                  <c:v>-0.34141157053457627</c:v>
                </c:pt>
                <c:pt idx="106">
                  <c:v>-0.34321356599048208</c:v>
                </c:pt>
                <c:pt idx="107">
                  <c:v>-0.34500195091392061</c:v>
                </c:pt>
                <c:pt idx="108">
                  <c:v>-0.3467768525098508</c:v>
                </c:pt>
                <c:pt idx="109">
                  <c:v>-0.34853839562748257</c:v>
                </c:pt>
                <c:pt idx="110">
                  <c:v>-0.35028670282511704</c:v>
                </c:pt>
                <c:pt idx="111">
                  <c:v>-0.35202189443262993</c:v>
                </c:pt>
                <c:pt idx="112">
                  <c:v>-0.35374408861170215</c:v>
                </c:pt>
                <c:pt idx="113">
                  <c:v>-0.35545340141389964</c:v>
                </c:pt>
                <c:pt idx="114">
                  <c:v>-0.35714994683669743</c:v>
                </c:pt>
                <c:pt idx="115">
                  <c:v>-0.35883383687753689</c:v>
                </c:pt>
                <c:pt idx="116">
                  <c:v>-0.36050518158600375</c:v>
                </c:pt>
                <c:pt idx="117">
                  <c:v>-0.36216408911420589</c:v>
                </c:pt>
                <c:pt idx="118">
                  <c:v>-0.36381066576542898</c:v>
                </c:pt>
                <c:pt idx="119">
                  <c:v>-0.3654450160411431</c:v>
                </c:pt>
                <c:pt idx="120">
                  <c:v>-0.36706724268642821</c:v>
                </c:pt>
                <c:pt idx="121">
                  <c:v>-0.36867744673388658</c:v>
                </c:pt>
                <c:pt idx="122">
                  <c:v>-0.3702757275461025</c:v>
                </c:pt>
                <c:pt idx="123">
                  <c:v>-0.37186218285671024</c:v>
                </c:pt>
                <c:pt idx="124">
                  <c:v>-0.37343690881012631</c:v>
                </c:pt>
                <c:pt idx="125">
                  <c:v>-0.375</c:v>
                </c:pt>
                <c:pt idx="126">
                  <c:v>-0.37655154950643344</c:v>
                </c:pt>
                <c:pt idx="127">
                  <c:v>-0.37809164893201996</c:v>
                </c:pt>
                <c:pt idx="128">
                  <c:v>-0.37962038843674717</c:v>
                </c:pt>
                <c:pt idx="129">
                  <c:v>-0.38113785677180945</c:v>
                </c:pt>
                <c:pt idx="130">
                  <c:v>-0.38264414131237223</c:v>
                </c:pt>
                <c:pt idx="131">
                  <c:v>-0.38413932808932744</c:v>
                </c:pt>
                <c:pt idx="132">
                  <c:v>-0.38562350182007965</c:v>
                </c:pt>
                <c:pt idx="133">
                  <c:v>-0.38709674593839932</c:v>
                </c:pt>
                <c:pt idx="134">
                  <c:v>-0.38855914262337821</c:v>
                </c:pt>
                <c:pt idx="135">
                  <c:v>-0.39001077282751961</c:v>
                </c:pt>
                <c:pt idx="136">
                  <c:v>-0.39145171630399767</c:v>
                </c:pt>
                <c:pt idx="137">
                  <c:v>-0.39288205163311379</c:v>
                </c:pt>
                <c:pt idx="138">
                  <c:v>-0.3943018562479807</c:v>
                </c:pt>
                <c:pt idx="139">
                  <c:v>-0.39571120645946256</c:v>
                </c:pt>
                <c:pt idx="140">
                  <c:v>-0.39711017748039695</c:v>
                </c:pt>
                <c:pt idx="141">
                  <c:v>-0.3984988434491244</c:v>
                </c:pt>
                <c:pt idx="142">
                  <c:v>-0.39987727745235152</c:v>
                </c:pt>
                <c:pt idx="143">
                  <c:v>-0.4012455515473688</c:v>
                </c:pt>
                <c:pt idx="144">
                  <c:v>-0.40260373678364753</c:v>
                </c:pt>
                <c:pt idx="145">
                  <c:v>-0.40395190322383706</c:v>
                </c:pt>
                <c:pt idx="146">
                  <c:v>-0.40529011996418218</c:v>
                </c:pt>
                <c:pt idx="147">
                  <c:v>-0.40661845515438128</c:v>
                </c:pt>
                <c:pt idx="148">
                  <c:v>-0.40793697601690432</c:v>
                </c:pt>
                <c:pt idx="149">
                  <c:v>-0.40924574886578891</c:v>
                </c:pt>
                <c:pt idx="150">
                  <c:v>-0.41054483912493089</c:v>
                </c:pt>
                <c:pt idx="151">
                  <c:v>-0.41183431134588827</c:v>
                </c:pt>
                <c:pt idx="152">
                  <c:v>-0.41311422922521218</c:v>
                </c:pt>
                <c:pt idx="153">
                  <c:v>-0.41438465562132359</c:v>
                </c:pt>
                <c:pt idx="154">
                  <c:v>-0.41564565257094666</c:v>
                </c:pt>
                <c:pt idx="155">
                  <c:v>-0.41689728130511666</c:v>
                </c:pt>
                <c:pt idx="156">
                  <c:v>-0.41813960226477487</c:v>
                </c:pt>
                <c:pt idx="157">
                  <c:v>-0.41937267511596221</c:v>
                </c:pt>
                <c:pt idx="158">
                  <c:v>-0.42059655876462748</c:v>
                </c:pt>
                <c:pt idx="159">
                  <c:v>-0.42181131137105937</c:v>
                </c:pt>
                <c:pt idx="160">
                  <c:v>-0.42301699036395596</c:v>
                </c:pt>
                <c:pt idx="161">
                  <c:v>-0.42421365245414272</c:v>
                </c:pt>
                <c:pt idx="162">
                  <c:v>-0.4254013536479489</c:v>
                </c:pt>
                <c:pt idx="163">
                  <c:v>-0.42658014926025456</c:v>
                </c:pt>
                <c:pt idx="164">
                  <c:v>-0.42775009392721652</c:v>
                </c:pt>
                <c:pt idx="165">
                  <c:v>-0.42891124161868471</c:v>
                </c:pt>
                <c:pt idx="166">
                  <c:v>-0.43006364565031702</c:v>
                </c:pt>
                <c:pt idx="167">
                  <c:v>-0.43120735869540183</c:v>
                </c:pt>
                <c:pt idx="168">
                  <c:v>-0.43234243279639895</c:v>
                </c:pt>
                <c:pt idx="169">
                  <c:v>-0.43346891937620358</c:v>
                </c:pt>
                <c:pt idx="170">
                  <c:v>-0.43458686924914552</c:v>
                </c:pt>
                <c:pt idx="171">
                  <c:v>-0.43569633263172836</c:v>
                </c:pt>
                <c:pt idx="172">
                  <c:v>-0.43679735915311807</c:v>
                </c:pt>
                <c:pt idx="173">
                  <c:v>-0.43788999786538768</c:v>
                </c:pt>
                <c:pt idx="174">
                  <c:v>-0.43897429725352444</c:v>
                </c:pt>
                <c:pt idx="175">
                  <c:v>-0.44005030524520772</c:v>
                </c:pt>
                <c:pt idx="176">
                  <c:v>-0.44111806922036295</c:v>
                </c:pt>
                <c:pt idx="177">
                  <c:v>-0.44217763602049887</c:v>
                </c:pt>
                <c:pt idx="178">
                  <c:v>-0.44322905195783269</c:v>
                </c:pt>
                <c:pt idx="179">
                  <c:v>-0.44427236282421168</c:v>
                </c:pt>
                <c:pt idx="180">
                  <c:v>-0.4453076138998342</c:v>
                </c:pt>
                <c:pt idx="181">
                  <c:v>-0.44633484996177758</c:v>
                </c:pt>
                <c:pt idx="182">
                  <c:v>-0.4473541152923371</c:v>
                </c:pt>
                <c:pt idx="183">
                  <c:v>-0.44836545368718217</c:v>
                </c:pt>
                <c:pt idx="184">
                  <c:v>-0.44936890846333366</c:v>
                </c:pt>
                <c:pt idx="185">
                  <c:v>-0.4503645224669684</c:v>
                </c:pt>
                <c:pt idx="186">
                  <c:v>-0.45135233808105435</c:v>
                </c:pt>
                <c:pt idx="187">
                  <c:v>-0.45233239723282226</c:v>
                </c:pt>
                <c:pt idx="188">
                  <c:v>-0.45330474140107657</c:v>
                </c:pt>
                <c:pt idx="189">
                  <c:v>-0.45426941162335177</c:v>
                </c:pt>
                <c:pt idx="190">
                  <c:v>-0.45522644850291644</c:v>
                </c:pt>
                <c:pt idx="191">
                  <c:v>-0.4561758922156306</c:v>
                </c:pt>
                <c:pt idx="192">
                  <c:v>-0.45711778251665874</c:v>
                </c:pt>
                <c:pt idx="193">
                  <c:v>-0.4580521587470433</c:v>
                </c:pt>
                <c:pt idx="194">
                  <c:v>-0.45897905984014209</c:v>
                </c:pt>
                <c:pt idx="195">
                  <c:v>-0.45989852432793293</c:v>
                </c:pt>
                <c:pt idx="196">
                  <c:v>-0.46081059034718824</c:v>
                </c:pt>
                <c:pt idx="197">
                  <c:v>-0.4617152956455251</c:v>
                </c:pt>
                <c:pt idx="198">
                  <c:v>-0.46261267758733055</c:v>
                </c:pt>
                <c:pt idx="199">
                  <c:v>-0.46350277315956923</c:v>
                </c:pt>
                <c:pt idx="200">
                  <c:v>-0.46438561897747244</c:v>
                </c:pt>
                <c:pt idx="201">
                  <c:v>-0.46526125129011486</c:v>
                </c:pt>
                <c:pt idx="202">
                  <c:v>-0.46612970598587911</c:v>
                </c:pt>
                <c:pt idx="203">
                  <c:v>-0.46699101859781295</c:v>
                </c:pt>
                <c:pt idx="204">
                  <c:v>-0.4678452243088807</c:v>
                </c:pt>
                <c:pt idx="205">
                  <c:v>-0.46869235795711145</c:v>
                </c:pt>
                <c:pt idx="206">
                  <c:v>-0.46953245404064697</c:v>
                </c:pt>
                <c:pt idx="207">
                  <c:v>-0.47036554672269165</c:v>
                </c:pt>
                <c:pt idx="208">
                  <c:v>-0.47119166983636701</c:v>
                </c:pt>
                <c:pt idx="209">
                  <c:v>-0.4720108568894717</c:v>
                </c:pt>
                <c:pt idx="210">
                  <c:v>-0.47282314106915252</c:v>
                </c:pt>
                <c:pt idx="211">
                  <c:v>-0.47362855524648428</c:v>
                </c:pt>
                <c:pt idx="212">
                  <c:v>-0.47442713198096431</c:v>
                </c:pt>
                <c:pt idx="213">
                  <c:v>-0.47521890352492108</c:v>
                </c:pt>
                <c:pt idx="214">
                  <c:v>-0.47600390182784125</c:v>
                </c:pt>
                <c:pt idx="215">
                  <c:v>-0.47678215854061479</c:v>
                </c:pt>
                <c:pt idx="216">
                  <c:v>-0.47755370501970162</c:v>
                </c:pt>
                <c:pt idx="217">
                  <c:v>-0.47831857233122094</c:v>
                </c:pt>
                <c:pt idx="218">
                  <c:v>-0.479076791254965</c:v>
                </c:pt>
                <c:pt idx="219">
                  <c:v>-0.47982839228834012</c:v>
                </c:pt>
                <c:pt idx="220">
                  <c:v>-0.48057340565023404</c:v>
                </c:pt>
                <c:pt idx="221">
                  <c:v>-0.48131186128481485</c:v>
                </c:pt>
                <c:pt idx="222">
                  <c:v>-0.48204378886525973</c:v>
                </c:pt>
                <c:pt idx="223">
                  <c:v>-0.48276921779741744</c:v>
                </c:pt>
                <c:pt idx="224">
                  <c:v>-0.48348817722340426</c:v>
                </c:pt>
                <c:pt idx="225">
                  <c:v>-0.48420069602513627</c:v>
                </c:pt>
                <c:pt idx="226">
                  <c:v>-0.48490680282779924</c:v>
                </c:pt>
                <c:pt idx="227">
                  <c:v>-0.48560652600325604</c:v>
                </c:pt>
                <c:pt idx="228">
                  <c:v>-0.48629989367339471</c:v>
                </c:pt>
                <c:pt idx="229">
                  <c:v>-0.48698693371341772</c:v>
                </c:pt>
                <c:pt idx="230">
                  <c:v>-0.48766767375507375</c:v>
                </c:pt>
                <c:pt idx="231">
                  <c:v>-0.48834214118983282</c:v>
                </c:pt>
                <c:pt idx="232">
                  <c:v>-0.48901036317200752</c:v>
                </c:pt>
                <c:pt idx="233">
                  <c:v>-0.48967236662181901</c:v>
                </c:pt>
                <c:pt idx="234">
                  <c:v>-0.49032817822841179</c:v>
                </c:pt>
                <c:pt idx="235">
                  <c:v>-0.49097782445281546</c:v>
                </c:pt>
                <c:pt idx="236">
                  <c:v>-0.49162133153085802</c:v>
                </c:pt>
                <c:pt idx="237">
                  <c:v>-0.49225872547602728</c:v>
                </c:pt>
                <c:pt idx="238">
                  <c:v>-0.49289003208228616</c:v>
                </c:pt>
                <c:pt idx="239">
                  <c:v>-0.49351527692683994</c:v>
                </c:pt>
                <c:pt idx="240">
                  <c:v>-0.49413448537285648</c:v>
                </c:pt>
                <c:pt idx="241">
                  <c:v>-0.49474768257214224</c:v>
                </c:pt>
                <c:pt idx="242">
                  <c:v>-0.49535489346777323</c:v>
                </c:pt>
                <c:pt idx="243">
                  <c:v>-0.49595614279668238</c:v>
                </c:pt>
                <c:pt idx="244">
                  <c:v>-0.496551455092205</c:v>
                </c:pt>
                <c:pt idx="245">
                  <c:v>-0.49714085468658153</c:v>
                </c:pt>
                <c:pt idx="246">
                  <c:v>-0.49772436571342049</c:v>
                </c:pt>
                <c:pt idx="247">
                  <c:v>-0.49830201211012015</c:v>
                </c:pt>
                <c:pt idx="248">
                  <c:v>-0.49887381762025246</c:v>
                </c:pt>
                <c:pt idx="249">
                  <c:v>-0.49943980579590758</c:v>
                </c:pt>
                <c:pt idx="250">
                  <c:v>-0.5</c:v>
                </c:pt>
                <c:pt idx="251">
                  <c:v>-0.50055442340854006</c:v>
                </c:pt>
                <c:pt idx="252">
                  <c:v>-0.50110309901286698</c:v>
                </c:pt>
                <c:pt idx="253">
                  <c:v>-0.50164604962184756</c:v>
                </c:pt>
                <c:pt idx="254">
                  <c:v>-0.50218329786404003</c:v>
                </c:pt>
                <c:pt idx="255">
                  <c:v>-0.50271486618982342</c:v>
                </c:pt>
                <c:pt idx="256">
                  <c:v>-0.50324077687349433</c:v>
                </c:pt>
                <c:pt idx="257">
                  <c:v>-0.50376105201532972</c:v>
                </c:pt>
                <c:pt idx="258">
                  <c:v>-0.50427571354361889</c:v>
                </c:pt>
                <c:pt idx="259">
                  <c:v>-0.50478478321666309</c:v>
                </c:pt>
                <c:pt idx="260">
                  <c:v>-0.50528828262474446</c:v>
                </c:pt>
                <c:pt idx="261">
                  <c:v>-0.50578623319206484</c:v>
                </c:pt>
                <c:pt idx="262">
                  <c:v>-0.50627865617865486</c:v>
                </c:pt>
                <c:pt idx="263">
                  <c:v>-0.50676557268225342</c:v>
                </c:pt>
                <c:pt idx="264">
                  <c:v>-0.50724700364015929</c:v>
                </c:pt>
                <c:pt idx="265">
                  <c:v>-0.50772296983105436</c:v>
                </c:pt>
                <c:pt idx="266">
                  <c:v>-0.50819349187679874</c:v>
                </c:pt>
                <c:pt idx="267">
                  <c:v>-0.50865859024420035</c:v>
                </c:pt>
                <c:pt idx="268">
                  <c:v>-0.50911828524675629</c:v>
                </c:pt>
                <c:pt idx="269">
                  <c:v>-0.50957259704636959</c:v>
                </c:pt>
                <c:pt idx="270">
                  <c:v>-0.51002154565503921</c:v>
                </c:pt>
                <c:pt idx="271">
                  <c:v>-0.51046515093652634</c:v>
                </c:pt>
                <c:pt idx="272">
                  <c:v>-0.51090343260799542</c:v>
                </c:pt>
                <c:pt idx="273">
                  <c:v>-0.51133641024163012</c:v>
                </c:pt>
                <c:pt idx="274">
                  <c:v>-0.51176410326622757</c:v>
                </c:pt>
                <c:pt idx="275">
                  <c:v>-0.51218653096876787</c:v>
                </c:pt>
                <c:pt idx="276">
                  <c:v>-0.51260371249596148</c:v>
                </c:pt>
                <c:pt idx="277">
                  <c:v>-0.51301566685577304</c:v>
                </c:pt>
                <c:pt idx="278">
                  <c:v>-0.51342241291892521</c:v>
                </c:pt>
                <c:pt idx="279">
                  <c:v>-0.513823969420379</c:v>
                </c:pt>
                <c:pt idx="280">
                  <c:v>-0.51422035496079377</c:v>
                </c:pt>
                <c:pt idx="281">
                  <c:v>-0.51461158800796625</c:v>
                </c:pt>
                <c:pt idx="282">
                  <c:v>-0.51499768689824876</c:v>
                </c:pt>
                <c:pt idx="283">
                  <c:v>-0.51537866983794789</c:v>
                </c:pt>
                <c:pt idx="284">
                  <c:v>-0.51575455490470301</c:v>
                </c:pt>
                <c:pt idx="285">
                  <c:v>-0.51612536004884524</c:v>
                </c:pt>
                <c:pt idx="286">
                  <c:v>-0.51649110309473756</c:v>
                </c:pt>
                <c:pt idx="287">
                  <c:v>-0.51685180174209666</c:v>
                </c:pt>
                <c:pt idx="288">
                  <c:v>-0.51720747356729513</c:v>
                </c:pt>
                <c:pt idx="289">
                  <c:v>-0.51755813602464695</c:v>
                </c:pt>
                <c:pt idx="290">
                  <c:v>-0.5179038064476742</c:v>
                </c:pt>
                <c:pt idx="291">
                  <c:v>-0.51824450205035677</c:v>
                </c:pt>
                <c:pt idx="292">
                  <c:v>-0.51858023992836433</c:v>
                </c:pt>
                <c:pt idx="293">
                  <c:v>-0.51891103706027297</c:v>
                </c:pt>
                <c:pt idx="294">
                  <c:v>-0.5192369103087624</c:v>
                </c:pt>
                <c:pt idx="295">
                  <c:v>-0.51955787642180062</c:v>
                </c:pt>
                <c:pt idx="296">
                  <c:v>-0.5198739520338086</c:v>
                </c:pt>
                <c:pt idx="297">
                  <c:v>-0.52018515366681239</c:v>
                </c:pt>
                <c:pt idx="298">
                  <c:v>-0.52049149773157777</c:v>
                </c:pt>
                <c:pt idx="299">
                  <c:v>-0.52079300052873057</c:v>
                </c:pt>
                <c:pt idx="300">
                  <c:v>-0.52108967824986185</c:v>
                </c:pt>
                <c:pt idx="301">
                  <c:v>-0.52138154697861794</c:v>
                </c:pt>
                <c:pt idx="302">
                  <c:v>-0.5216686226917765</c:v>
                </c:pt>
                <c:pt idx="303">
                  <c:v>-0.52195092126030829</c:v>
                </c:pt>
                <c:pt idx="304">
                  <c:v>-0.52222845845042454</c:v>
                </c:pt>
                <c:pt idx="305">
                  <c:v>-0.52250124992461067</c:v>
                </c:pt>
                <c:pt idx="306">
                  <c:v>-0.52276931124264725</c:v>
                </c:pt>
                <c:pt idx="307">
                  <c:v>-0.52303265786261566</c:v>
                </c:pt>
                <c:pt idx="308">
                  <c:v>-0.52329130514189315</c:v>
                </c:pt>
                <c:pt idx="309">
                  <c:v>-0.5235452683381332</c:v>
                </c:pt>
                <c:pt idx="310">
                  <c:v>-0.52379456261023327</c:v>
                </c:pt>
                <c:pt idx="311">
                  <c:v>-0.52403920301929163</c:v>
                </c:pt>
                <c:pt idx="312">
                  <c:v>-0.52427920452954979</c:v>
                </c:pt>
                <c:pt idx="313">
                  <c:v>-0.52451458200932377</c:v>
                </c:pt>
                <c:pt idx="314">
                  <c:v>-0.52474535023192448</c:v>
                </c:pt>
                <c:pt idx="315">
                  <c:v>-0.52497152387656465</c:v>
                </c:pt>
                <c:pt idx="316">
                  <c:v>-0.52519311752925502</c:v>
                </c:pt>
                <c:pt idx="317">
                  <c:v>-0.52541014568368949</c:v>
                </c:pt>
                <c:pt idx="318">
                  <c:v>-0.52562262274211857</c:v>
                </c:pt>
                <c:pt idx="319">
                  <c:v>-0.52583056301621245</c:v>
                </c:pt>
                <c:pt idx="320">
                  <c:v>-0.52603398072791197</c:v>
                </c:pt>
                <c:pt idx="321">
                  <c:v>-0.52623289001027063</c:v>
                </c:pt>
                <c:pt idx="322">
                  <c:v>-0.52642730490828538</c:v>
                </c:pt>
                <c:pt idx="323">
                  <c:v>-0.52661723937971638</c:v>
                </c:pt>
                <c:pt idx="324">
                  <c:v>-0.52680270729589773</c:v>
                </c:pt>
                <c:pt idx="325">
                  <c:v>-0.52698372244253788</c:v>
                </c:pt>
                <c:pt idx="326">
                  <c:v>-0.52716029852050905</c:v>
                </c:pt>
                <c:pt idx="327">
                  <c:v>-0.52733244914662947</c:v>
                </c:pt>
                <c:pt idx="328">
                  <c:v>-0.5275001878544332</c:v>
                </c:pt>
                <c:pt idx="329">
                  <c:v>-0.52766352809493222</c:v>
                </c:pt>
                <c:pt idx="330">
                  <c:v>-0.52782248323736947</c:v>
                </c:pt>
                <c:pt idx="331">
                  <c:v>-0.52797706656996179</c:v>
                </c:pt>
                <c:pt idx="332">
                  <c:v>-0.52812729130063385</c:v>
                </c:pt>
                <c:pt idx="333">
                  <c:v>-0.5282731705577447</c:v>
                </c:pt>
                <c:pt idx="334">
                  <c:v>-0.5284147173908037</c:v>
                </c:pt>
                <c:pt idx="335">
                  <c:v>-0.52855194477117906</c:v>
                </c:pt>
                <c:pt idx="336">
                  <c:v>-0.5286848655927977</c:v>
                </c:pt>
                <c:pt idx="337">
                  <c:v>-0.52881349267283706</c:v>
                </c:pt>
                <c:pt idx="338">
                  <c:v>-0.52893783875240707</c:v>
                </c:pt>
                <c:pt idx="339">
                  <c:v>-0.52905791649722689</c:v>
                </c:pt>
                <c:pt idx="340">
                  <c:v>-0.52917373849829097</c:v>
                </c:pt>
                <c:pt idx="341">
                  <c:v>-0.52928531727252881</c:v>
                </c:pt>
                <c:pt idx="342">
                  <c:v>-0.52939266526345674</c:v>
                </c:pt>
                <c:pt idx="343">
                  <c:v>-0.5294957948418213</c:v>
                </c:pt>
                <c:pt idx="344">
                  <c:v>-0.52959471830623617</c:v>
                </c:pt>
                <c:pt idx="345">
                  <c:v>-0.52968944788381167</c:v>
                </c:pt>
                <c:pt idx="346">
                  <c:v>-0.52977999573077539</c:v>
                </c:pt>
                <c:pt idx="347">
                  <c:v>-0.52986637393308778</c:v>
                </c:pt>
                <c:pt idx="348">
                  <c:v>-0.52994859450704879</c:v>
                </c:pt>
                <c:pt idx="349">
                  <c:v>-0.53002666939989973</c:v>
                </c:pt>
                <c:pt idx="350">
                  <c:v>-0.53010061049041546</c:v>
                </c:pt>
                <c:pt idx="351">
                  <c:v>-0.53017042958949179</c:v>
                </c:pt>
                <c:pt idx="352">
                  <c:v>-0.53023613844072603</c:v>
                </c:pt>
                <c:pt idx="353">
                  <c:v>-0.53029774872099</c:v>
                </c:pt>
                <c:pt idx="354">
                  <c:v>-0.53035527204099764</c:v>
                </c:pt>
                <c:pt idx="355">
                  <c:v>-0.53040871994586514</c:v>
                </c:pt>
                <c:pt idx="356">
                  <c:v>-0.53045810391566539</c:v>
                </c:pt>
                <c:pt idx="357">
                  <c:v>-0.53050343536597655</c:v>
                </c:pt>
                <c:pt idx="358">
                  <c:v>-0.53054472564842337</c:v>
                </c:pt>
                <c:pt idx="359">
                  <c:v>-0.53058198605121387</c:v>
                </c:pt>
                <c:pt idx="360">
                  <c:v>-0.53061522779966841</c:v>
                </c:pt>
                <c:pt idx="361">
                  <c:v>-0.53064446205674465</c:v>
                </c:pt>
                <c:pt idx="362">
                  <c:v>-0.53066969992355517</c:v>
                </c:pt>
                <c:pt idx="363">
                  <c:v>-0.53069095243988018</c:v>
                </c:pt>
                <c:pt idx="364">
                  <c:v>-0.53070823058467431</c:v>
                </c:pt>
                <c:pt idx="365">
                  <c:v>-0.53072154527656823</c:v>
                </c:pt>
                <c:pt idx="366">
                  <c:v>-0.53073090737436424</c:v>
                </c:pt>
                <c:pt idx="367">
                  <c:v>-0.53073632767752688</c:v>
                </c:pt>
                <c:pt idx="368">
                  <c:v>-0.53073781692666733</c:v>
                </c:pt>
                <c:pt idx="369">
                  <c:v>-0.53073538580402402</c:v>
                </c:pt>
                <c:pt idx="370">
                  <c:v>-0.53072904493393669</c:v>
                </c:pt>
                <c:pt idx="371">
                  <c:v>-0.53071880488331624</c:v>
                </c:pt>
                <c:pt idx="372">
                  <c:v>-0.5307046761621087</c:v>
                </c:pt>
                <c:pt idx="373">
                  <c:v>-0.53068666922375485</c:v>
                </c:pt>
                <c:pt idx="374">
                  <c:v>-0.53066479446564441</c:v>
                </c:pt>
                <c:pt idx="375">
                  <c:v>-0.53063906222956636</c:v>
                </c:pt>
                <c:pt idx="376">
                  <c:v>-0.53060948280215303</c:v>
                </c:pt>
                <c:pt idx="377">
                  <c:v>-0.5305760664153204</c:v>
                </c:pt>
                <c:pt idx="378">
                  <c:v>-0.53053882324670354</c:v>
                </c:pt>
                <c:pt idx="379">
                  <c:v>-0.53049776342008736</c:v>
                </c:pt>
                <c:pt idx="380">
                  <c:v>-0.53045289700583287</c:v>
                </c:pt>
                <c:pt idx="381">
                  <c:v>-0.53040423402129944</c:v>
                </c:pt>
                <c:pt idx="382">
                  <c:v>-0.53035178443126119</c:v>
                </c:pt>
                <c:pt idx="383">
                  <c:v>-0.53029555814832074</c:v>
                </c:pt>
                <c:pt idx="384">
                  <c:v>-0.53023556503331748</c:v>
                </c:pt>
                <c:pt idx="385">
                  <c:v>-0.53017181489573195</c:v>
                </c:pt>
                <c:pt idx="386">
                  <c:v>-0.5301043174940866</c:v>
                </c:pt>
                <c:pt idx="387">
                  <c:v>-0.53003308253634085</c:v>
                </c:pt>
                <c:pt idx="388">
                  <c:v>-0.52995811968028428</c:v>
                </c:pt>
                <c:pt idx="389">
                  <c:v>-0.52987943853392327</c:v>
                </c:pt>
                <c:pt idx="390">
                  <c:v>-0.52979704865586574</c:v>
                </c:pt>
                <c:pt idx="391">
                  <c:v>-0.52971095955570124</c:v>
                </c:pt>
                <c:pt idx="392">
                  <c:v>-0.52962118069437658</c:v>
                </c:pt>
                <c:pt idx="393">
                  <c:v>-0.52952772148456784</c:v>
                </c:pt>
                <c:pt idx="394">
                  <c:v>-0.52943059129105008</c:v>
                </c:pt>
                <c:pt idx="395">
                  <c:v>-0.52932979943106062</c:v>
                </c:pt>
                <c:pt idx="396">
                  <c:v>-0.52922535517466107</c:v>
                </c:pt>
                <c:pt idx="397">
                  <c:v>-0.52911726774509438</c:v>
                </c:pt>
                <c:pt idx="398">
                  <c:v>-0.52900554631913843</c:v>
                </c:pt>
                <c:pt idx="399">
                  <c:v>-0.52889020002745679</c:v>
                </c:pt>
                <c:pt idx="400">
                  <c:v>-0.52877123795494485</c:v>
                </c:pt>
                <c:pt idx="401">
                  <c:v>-0.52864866914107389</c:v>
                </c:pt>
                <c:pt idx="402">
                  <c:v>-0.5285225025802297</c:v>
                </c:pt>
                <c:pt idx="403">
                  <c:v>-0.52839274722205021</c:v>
                </c:pt>
                <c:pt idx="404">
                  <c:v>-0.52825941197175807</c:v>
                </c:pt>
                <c:pt idx="405">
                  <c:v>-0.52812250569049046</c:v>
                </c:pt>
                <c:pt idx="406">
                  <c:v>-0.52798203719562575</c:v>
                </c:pt>
                <c:pt idx="407">
                  <c:v>-0.52783801526110696</c:v>
                </c:pt>
                <c:pt idx="408">
                  <c:v>-0.52769044861776138</c:v>
                </c:pt>
                <c:pt idx="409">
                  <c:v>-0.52753934595361829</c:v>
                </c:pt>
                <c:pt idx="410">
                  <c:v>-0.52738471591422287</c:v>
                </c:pt>
                <c:pt idx="411">
                  <c:v>-0.52722656710294613</c:v>
                </c:pt>
                <c:pt idx="412">
                  <c:v>-0.52706490808129391</c:v>
                </c:pt>
                <c:pt idx="413">
                  <c:v>-0.52689974736921097</c:v>
                </c:pt>
                <c:pt idx="414">
                  <c:v>-0.52673109344538349</c:v>
                </c:pt>
                <c:pt idx="415">
                  <c:v>-0.526558954747537</c:v>
                </c:pt>
                <c:pt idx="416">
                  <c:v>-0.52638333967273387</c:v>
                </c:pt>
                <c:pt idx="417">
                  <c:v>-0.52620425657766556</c:v>
                </c:pt>
                <c:pt idx="418">
                  <c:v>-0.52602171377894347</c:v>
                </c:pt>
                <c:pt idx="419">
                  <c:v>-0.52583571955338615</c:v>
                </c:pt>
                <c:pt idx="420">
                  <c:v>-0.525646282138305</c:v>
                </c:pt>
                <c:pt idx="421">
                  <c:v>-0.52545340973178589</c:v>
                </c:pt>
                <c:pt idx="422">
                  <c:v>-0.52525711049296864</c:v>
                </c:pt>
                <c:pt idx="423">
                  <c:v>-0.52505739254232409</c:v>
                </c:pt>
                <c:pt idx="424">
                  <c:v>-0.52485426396192847</c:v>
                </c:pt>
                <c:pt idx="425">
                  <c:v>-0.52464773279573473</c:v>
                </c:pt>
                <c:pt idx="426">
                  <c:v>-0.524437807049842</c:v>
                </c:pt>
                <c:pt idx="427">
                  <c:v>-0.52422449469276178</c:v>
                </c:pt>
                <c:pt idx="428">
                  <c:v>-0.52400780365568234</c:v>
                </c:pt>
                <c:pt idx="429">
                  <c:v>-0.52378774183273025</c:v>
                </c:pt>
                <c:pt idx="430">
                  <c:v>-0.52356431708122952</c:v>
                </c:pt>
                <c:pt idx="431">
                  <c:v>-0.52333753722195819</c:v>
                </c:pt>
                <c:pt idx="432">
                  <c:v>-0.5231074100394032</c:v>
                </c:pt>
                <c:pt idx="433">
                  <c:v>-0.52287394328201187</c:v>
                </c:pt>
                <c:pt idx="434">
                  <c:v>-0.52263714466244182</c:v>
                </c:pt>
                <c:pt idx="435">
                  <c:v>-0.52239702185780845</c:v>
                </c:pt>
                <c:pt idx="436">
                  <c:v>-0.52215358250993005</c:v>
                </c:pt>
                <c:pt idx="437">
                  <c:v>-0.5219068342255706</c:v>
                </c:pt>
                <c:pt idx="438">
                  <c:v>-0.52165678457668019</c:v>
                </c:pt>
                <c:pt idx="439">
                  <c:v>-0.52140344110063397</c:v>
                </c:pt>
                <c:pt idx="440">
                  <c:v>-0.52114681130046814</c:v>
                </c:pt>
                <c:pt idx="441">
                  <c:v>-0.52088690264511384</c:v>
                </c:pt>
                <c:pt idx="442">
                  <c:v>-0.52062372256962974</c:v>
                </c:pt>
                <c:pt idx="443">
                  <c:v>-0.52035727847543145</c:v>
                </c:pt>
                <c:pt idx="444">
                  <c:v>-0.52008757773051972</c:v>
                </c:pt>
                <c:pt idx="445">
                  <c:v>-0.51981462766970554</c:v>
                </c:pt>
                <c:pt idx="446">
                  <c:v>-0.51953843559483504</c:v>
                </c:pt>
                <c:pt idx="447">
                  <c:v>-0.51925900877500986</c:v>
                </c:pt>
                <c:pt idx="448">
                  <c:v>-0.51897635444680845</c:v>
                </c:pt>
                <c:pt idx="449">
                  <c:v>-0.51869047981450211</c:v>
                </c:pt>
                <c:pt idx="450">
                  <c:v>-0.51840139205027258</c:v>
                </c:pt>
                <c:pt idx="451">
                  <c:v>-0.51810909829442442</c:v>
                </c:pt>
                <c:pt idx="452">
                  <c:v>-0.51781360565559853</c:v>
                </c:pt>
                <c:pt idx="453">
                  <c:v>-0.51751492121098097</c:v>
                </c:pt>
                <c:pt idx="454">
                  <c:v>-0.51721305200651213</c:v>
                </c:pt>
                <c:pt idx="455">
                  <c:v>-0.516908005057093</c:v>
                </c:pt>
                <c:pt idx="456">
                  <c:v>-0.51659978734678946</c:v>
                </c:pt>
                <c:pt idx="457">
                  <c:v>-0.5162884058290359</c:v>
                </c:pt>
                <c:pt idx="458">
                  <c:v>-0.5159738674268356</c:v>
                </c:pt>
                <c:pt idx="459">
                  <c:v>-0.51565617903296013</c:v>
                </c:pt>
                <c:pt idx="460">
                  <c:v>-0.51533534751014742</c:v>
                </c:pt>
                <c:pt idx="461">
                  <c:v>-0.51501137969129729</c:v>
                </c:pt>
                <c:pt idx="462">
                  <c:v>-0.51468428237966557</c:v>
                </c:pt>
                <c:pt idx="463">
                  <c:v>-0.5143540623490569</c:v>
                </c:pt>
                <c:pt idx="464">
                  <c:v>-0.51402072634401497</c:v>
                </c:pt>
                <c:pt idx="465">
                  <c:v>-0.51368428108001241</c:v>
                </c:pt>
                <c:pt idx="466">
                  <c:v>-0.51334473324363794</c:v>
                </c:pt>
                <c:pt idx="467">
                  <c:v>-0.51300208949278248</c:v>
                </c:pt>
                <c:pt idx="468">
                  <c:v>-0.51265635645682339</c:v>
                </c:pt>
                <c:pt idx="469">
                  <c:v>-0.51230754073680718</c:v>
                </c:pt>
                <c:pt idx="470">
                  <c:v>-0.51195564890563106</c:v>
                </c:pt>
                <c:pt idx="471">
                  <c:v>-0.51160068750822207</c:v>
                </c:pt>
                <c:pt idx="472">
                  <c:v>-0.51124266306171606</c:v>
                </c:pt>
                <c:pt idx="473">
                  <c:v>-0.51088158205563328</c:v>
                </c:pt>
                <c:pt idx="474">
                  <c:v>-0.51051745095205447</c:v>
                </c:pt>
                <c:pt idx="475">
                  <c:v>-0.510150276185794</c:v>
                </c:pt>
                <c:pt idx="476">
                  <c:v>-0.50978006416457233</c:v>
                </c:pt>
                <c:pt idx="477">
                  <c:v>-0.50940682126918657</c:v>
                </c:pt>
                <c:pt idx="478">
                  <c:v>-0.50903055385367979</c:v>
                </c:pt>
                <c:pt idx="479">
                  <c:v>-0.50865126824550932</c:v>
                </c:pt>
                <c:pt idx="480">
                  <c:v>-0.50826897074571287</c:v>
                </c:pt>
                <c:pt idx="481">
                  <c:v>-0.50788366762907378</c:v>
                </c:pt>
                <c:pt idx="482">
                  <c:v>-0.5074953651442845</c:v>
                </c:pt>
                <c:pt idx="483">
                  <c:v>-0.50710406951410958</c:v>
                </c:pt>
                <c:pt idx="484">
                  <c:v>-0.50670978693554636</c:v>
                </c:pt>
                <c:pt idx="485">
                  <c:v>-0.50631252357998469</c:v>
                </c:pt>
                <c:pt idx="486">
                  <c:v>-0.50591228559336476</c:v>
                </c:pt>
                <c:pt idx="487">
                  <c:v>-0.5055090790963358</c:v>
                </c:pt>
                <c:pt idx="488">
                  <c:v>-0.50510291018441011</c:v>
                </c:pt>
                <c:pt idx="489">
                  <c:v>-0.50469378492811823</c:v>
                </c:pt>
                <c:pt idx="490">
                  <c:v>-0.50428170937316308</c:v>
                </c:pt>
                <c:pt idx="491">
                  <c:v>-0.50386668954057046</c:v>
                </c:pt>
                <c:pt idx="492">
                  <c:v>-0.50344873142684077</c:v>
                </c:pt>
                <c:pt idx="493">
                  <c:v>-0.50302784100409859</c:v>
                </c:pt>
                <c:pt idx="494">
                  <c:v>-0.5026040242202402</c:v>
                </c:pt>
                <c:pt idx="495">
                  <c:v>-0.50217728699908193</c:v>
                </c:pt>
                <c:pt idx="496">
                  <c:v>-0.50174763524050503</c:v>
                </c:pt>
                <c:pt idx="497">
                  <c:v>-0.50131507482060111</c:v>
                </c:pt>
                <c:pt idx="498">
                  <c:v>-0.50087961159181504</c:v>
                </c:pt>
                <c:pt idx="499">
                  <c:v>-0.50044125138308848</c:v>
                </c:pt>
                <c:pt idx="500">
                  <c:v>-0.5</c:v>
                </c:pt>
                <c:pt idx="501">
                  <c:v>-0.49955586322490619</c:v>
                </c:pt>
                <c:pt idx="502">
                  <c:v>-0.49910884681708012</c:v>
                </c:pt>
                <c:pt idx="503">
                  <c:v>-0.49865895651284964</c:v>
                </c:pt>
                <c:pt idx="504">
                  <c:v>-0.49820619802573396</c:v>
                </c:pt>
                <c:pt idx="505">
                  <c:v>-0.4977505770465796</c:v>
                </c:pt>
                <c:pt idx="506">
                  <c:v>-0.49729209924369516</c:v>
                </c:pt>
                <c:pt idx="507">
                  <c:v>-0.4968307702629845</c:v>
                </c:pt>
                <c:pt idx="508">
                  <c:v>-0.49636659572807995</c:v>
                </c:pt>
                <c:pt idx="509">
                  <c:v>-0.49589958124047345</c:v>
                </c:pt>
                <c:pt idx="510">
                  <c:v>-0.49542973237964688</c:v>
                </c:pt>
                <c:pt idx="511">
                  <c:v>-0.494957054703202</c:v>
                </c:pt>
                <c:pt idx="512">
                  <c:v>-0.49448155374698854</c:v>
                </c:pt>
                <c:pt idx="513">
                  <c:v>-0.49400323502523197</c:v>
                </c:pt>
                <c:pt idx="514">
                  <c:v>-0.49352210403065938</c:v>
                </c:pt>
                <c:pt idx="515">
                  <c:v>-0.49303816623462576</c:v>
                </c:pt>
                <c:pt idx="516">
                  <c:v>-0.49255142708723781</c:v>
                </c:pt>
                <c:pt idx="517">
                  <c:v>-0.49206189201747785</c:v>
                </c:pt>
                <c:pt idx="518">
                  <c:v>-0.49156956643332617</c:v>
                </c:pt>
                <c:pt idx="519">
                  <c:v>-0.49107445572188302</c:v>
                </c:pt>
                <c:pt idx="520">
                  <c:v>-0.49057656524948889</c:v>
                </c:pt>
                <c:pt idx="521">
                  <c:v>-0.49007590036184462</c:v>
                </c:pt>
                <c:pt idx="522">
                  <c:v>-0.48957246638412971</c:v>
                </c:pt>
                <c:pt idx="523">
                  <c:v>-0.48906626862112124</c:v>
                </c:pt>
                <c:pt idx="524">
                  <c:v>-0.48855731235730965</c:v>
                </c:pt>
                <c:pt idx="525">
                  <c:v>-0.48804560285701609</c:v>
                </c:pt>
                <c:pt idx="526">
                  <c:v>-0.48753114536450676</c:v>
                </c:pt>
                <c:pt idx="527">
                  <c:v>-0.48701394510410778</c:v>
                </c:pt>
                <c:pt idx="528">
                  <c:v>-0.48649400728031855</c:v>
                </c:pt>
                <c:pt idx="529">
                  <c:v>-0.48597133707792439</c:v>
                </c:pt>
                <c:pt idx="530">
                  <c:v>-0.48544593966210853</c:v>
                </c:pt>
                <c:pt idx="531">
                  <c:v>-0.48491782017856272</c:v>
                </c:pt>
                <c:pt idx="532">
                  <c:v>-0.48438698375359746</c:v>
                </c:pt>
                <c:pt idx="533">
                  <c:v>-0.48385343549425164</c:v>
                </c:pt>
                <c:pt idx="534">
                  <c:v>-0.48331718048840061</c:v>
                </c:pt>
                <c:pt idx="535">
                  <c:v>-0.48277822380486407</c:v>
                </c:pt>
                <c:pt idx="536">
                  <c:v>-0.48223657049351265</c:v>
                </c:pt>
                <c:pt idx="537">
                  <c:v>-0.48169222558537417</c:v>
                </c:pt>
                <c:pt idx="538">
                  <c:v>-0.48114519409273904</c:v>
                </c:pt>
                <c:pt idx="539">
                  <c:v>-0.48059548100926441</c:v>
                </c:pt>
                <c:pt idx="540">
                  <c:v>-0.48004309131007833</c:v>
                </c:pt>
                <c:pt idx="541">
                  <c:v>-0.47948802995188206</c:v>
                </c:pt>
                <c:pt idx="542">
                  <c:v>-0.47893030187305285</c:v>
                </c:pt>
                <c:pt idx="543">
                  <c:v>-0.4783699119937449</c:v>
                </c:pt>
                <c:pt idx="544">
                  <c:v>-0.47780686521599069</c:v>
                </c:pt>
                <c:pt idx="545">
                  <c:v>-0.47724116642380005</c:v>
                </c:pt>
                <c:pt idx="546">
                  <c:v>-0.47667282048326004</c:v>
                </c:pt>
                <c:pt idx="547">
                  <c:v>-0.47610183224263319</c:v>
                </c:pt>
                <c:pt idx="548">
                  <c:v>-0.47552820653245503</c:v>
                </c:pt>
                <c:pt idx="549">
                  <c:v>-0.47495194816563169</c:v>
                </c:pt>
                <c:pt idx="550">
                  <c:v>-0.47437306193753581</c:v>
                </c:pt>
                <c:pt idx="551">
                  <c:v>-0.47379155262610212</c:v>
                </c:pt>
                <c:pt idx="552">
                  <c:v>-0.4732074249919227</c:v>
                </c:pt>
                <c:pt idx="553">
                  <c:v>-0.47262068377834116</c:v>
                </c:pt>
                <c:pt idx="554">
                  <c:v>-0.47203133371154588</c:v>
                </c:pt>
                <c:pt idx="555">
                  <c:v>-0.47143937950066339</c:v>
                </c:pt>
                <c:pt idx="556">
                  <c:v>-0.47084482583785031</c:v>
                </c:pt>
                <c:pt idx="557">
                  <c:v>-0.4702476773983848</c:v>
                </c:pt>
                <c:pt idx="558">
                  <c:v>-0.46964793884075789</c:v>
                </c:pt>
                <c:pt idx="559">
                  <c:v>-0.46904561480676338</c:v>
                </c:pt>
                <c:pt idx="560">
                  <c:v>-0.46844070992158754</c:v>
                </c:pt>
                <c:pt idx="561">
                  <c:v>-0.46783322879389799</c:v>
                </c:pt>
                <c:pt idx="562">
                  <c:v>-0.46722317601593244</c:v>
                </c:pt>
                <c:pt idx="563">
                  <c:v>-0.46661055616358582</c:v>
                </c:pt>
                <c:pt idx="564">
                  <c:v>-0.46599537379649758</c:v>
                </c:pt>
                <c:pt idx="565">
                  <c:v>-0.46537763345813843</c:v>
                </c:pt>
                <c:pt idx="566">
                  <c:v>-0.46475733967589583</c:v>
                </c:pt>
                <c:pt idx="567">
                  <c:v>-0.46413449696115966</c:v>
                </c:pt>
                <c:pt idx="568">
                  <c:v>-0.46350910980940613</c:v>
                </c:pt>
                <c:pt idx="569">
                  <c:v>-0.46288118270028239</c:v>
                </c:pt>
                <c:pt idx="570">
                  <c:v>-0.46225072009769036</c:v>
                </c:pt>
                <c:pt idx="571">
                  <c:v>-0.46161772644986848</c:v>
                </c:pt>
                <c:pt idx="572">
                  <c:v>-0.46098220618947511</c:v>
                </c:pt>
                <c:pt idx="573">
                  <c:v>-0.46034416373366943</c:v>
                </c:pt>
                <c:pt idx="574">
                  <c:v>-0.4597036034841932</c:v>
                </c:pt>
                <c:pt idx="575">
                  <c:v>-0.45906052982745099</c:v>
                </c:pt>
                <c:pt idx="576">
                  <c:v>-0.45841494713459024</c:v>
                </c:pt>
                <c:pt idx="577">
                  <c:v>-0.45776685976158088</c:v>
                </c:pt>
                <c:pt idx="578">
                  <c:v>-0.457116272049294</c:v>
                </c:pt>
                <c:pt idx="579">
                  <c:v>-0.45646318832358046</c:v>
                </c:pt>
                <c:pt idx="580">
                  <c:v>-0.45580761289534855</c:v>
                </c:pt>
                <c:pt idx="581">
                  <c:v>-0.45514955006064134</c:v>
                </c:pt>
                <c:pt idx="582">
                  <c:v>-0.45448900410071341</c:v>
                </c:pt>
                <c:pt idx="583">
                  <c:v>-0.45382597928210733</c:v>
                </c:pt>
                <c:pt idx="584">
                  <c:v>-0.45316047985672875</c:v>
                </c:pt>
                <c:pt idx="585">
                  <c:v>-0.45249251006192237</c:v>
                </c:pt>
                <c:pt idx="586">
                  <c:v>-0.45182207412054581</c:v>
                </c:pt>
                <c:pt idx="587">
                  <c:v>-0.45114917624104456</c:v>
                </c:pt>
                <c:pt idx="588">
                  <c:v>-0.450473820617525</c:v>
                </c:pt>
                <c:pt idx="589">
                  <c:v>-0.44979601142982795</c:v>
                </c:pt>
                <c:pt idx="590">
                  <c:v>-0.44911575284360128</c:v>
                </c:pt>
                <c:pt idx="591">
                  <c:v>-0.44843304901037179</c:v>
                </c:pt>
                <c:pt idx="592">
                  <c:v>-0.44774790406761733</c:v>
                </c:pt>
                <c:pt idx="593">
                  <c:v>-0.44706032213883751</c:v>
                </c:pt>
                <c:pt idx="594">
                  <c:v>-0.44637030733362487</c:v>
                </c:pt>
                <c:pt idx="595">
                  <c:v>-0.44567786374773488</c:v>
                </c:pt>
                <c:pt idx="596">
                  <c:v>-0.44498299546315562</c:v>
                </c:pt>
                <c:pt idx="597">
                  <c:v>-0.44428570654817734</c:v>
                </c:pt>
                <c:pt idx="598">
                  <c:v>-0.44358600105746127</c:v>
                </c:pt>
                <c:pt idx="599">
                  <c:v>-0.44288388303210763</c:v>
                </c:pt>
                <c:pt idx="600">
                  <c:v>-0.44217935649972373</c:v>
                </c:pt>
                <c:pt idx="601">
                  <c:v>-0.44147242547449184</c:v>
                </c:pt>
                <c:pt idx="602">
                  <c:v>-0.44076309395723579</c:v>
                </c:pt>
                <c:pt idx="603">
                  <c:v>-0.44005136593548738</c:v>
                </c:pt>
                <c:pt idx="604">
                  <c:v>-0.43933724538355295</c:v>
                </c:pt>
                <c:pt idx="605">
                  <c:v>-0.4386207362625788</c:v>
                </c:pt>
                <c:pt idx="606">
                  <c:v>-0.43790184252061648</c:v>
                </c:pt>
                <c:pt idx="607">
                  <c:v>-0.43718056809268779</c:v>
                </c:pt>
                <c:pt idx="608">
                  <c:v>-0.43645691690084892</c:v>
                </c:pt>
                <c:pt idx="609">
                  <c:v>-0.43573089285425459</c:v>
                </c:pt>
                <c:pt idx="610">
                  <c:v>-0.43500249984922146</c:v>
                </c:pt>
                <c:pt idx="611">
                  <c:v>-0.43427174176929145</c:v>
                </c:pt>
                <c:pt idx="612">
                  <c:v>-0.43353862248529446</c:v>
                </c:pt>
                <c:pt idx="613">
                  <c:v>-0.43280314585541035</c:v>
                </c:pt>
                <c:pt idx="614">
                  <c:v>-0.43206531572523127</c:v>
                </c:pt>
                <c:pt idx="615">
                  <c:v>-0.43132513592782318</c:v>
                </c:pt>
                <c:pt idx="616">
                  <c:v>-0.43058261028378642</c:v>
                </c:pt>
                <c:pt idx="617">
                  <c:v>-0.42983774260131691</c:v>
                </c:pt>
                <c:pt idx="618">
                  <c:v>-0.42909053667626634</c:v>
                </c:pt>
                <c:pt idx="619">
                  <c:v>-0.42834099629220207</c:v>
                </c:pt>
                <c:pt idx="620">
                  <c:v>-0.42758912522046666</c:v>
                </c:pt>
                <c:pt idx="621">
                  <c:v>-0.42683492722023714</c:v>
                </c:pt>
                <c:pt idx="622">
                  <c:v>-0.42607840603858338</c:v>
                </c:pt>
                <c:pt idx="623">
                  <c:v>-0.42531956541052707</c:v>
                </c:pt>
                <c:pt idx="624">
                  <c:v>-0.42455840905909936</c:v>
                </c:pt>
                <c:pt idx="625">
                  <c:v>-0.42379494069539858</c:v>
                </c:pt>
                <c:pt idx="626">
                  <c:v>-0.42302916401864743</c:v>
                </c:pt>
                <c:pt idx="627">
                  <c:v>-0.42226108271625018</c:v>
                </c:pt>
                <c:pt idx="628">
                  <c:v>-0.4214907004638489</c:v>
                </c:pt>
                <c:pt idx="629">
                  <c:v>-0.42071802092537985</c:v>
                </c:pt>
                <c:pt idx="630">
                  <c:v>-0.41994304775312918</c:v>
                </c:pt>
                <c:pt idx="631">
                  <c:v>-0.41916578458778858</c:v>
                </c:pt>
                <c:pt idx="632">
                  <c:v>-0.41838623505850997</c:v>
                </c:pt>
                <c:pt idx="633">
                  <c:v>-0.41760440278296102</c:v>
                </c:pt>
                <c:pt idx="634">
                  <c:v>-0.41682029136737897</c:v>
                </c:pt>
                <c:pt idx="635">
                  <c:v>-0.41603390440662491</c:v>
                </c:pt>
                <c:pt idx="636">
                  <c:v>-0.41524524548423736</c:v>
                </c:pt>
                <c:pt idx="637">
                  <c:v>-0.41445431817248612</c:v>
                </c:pt>
                <c:pt idx="638">
                  <c:v>-0.41366112603242489</c:v>
                </c:pt>
                <c:pt idx="639">
                  <c:v>-0.41286567261394419</c:v>
                </c:pt>
                <c:pt idx="640">
                  <c:v>-0.41206796145582381</c:v>
                </c:pt>
                <c:pt idx="641">
                  <c:v>-0.41126799608578479</c:v>
                </c:pt>
                <c:pt idx="642">
                  <c:v>-0.41046578002054124</c:v>
                </c:pt>
                <c:pt idx="643">
                  <c:v>-0.40966131676585188</c:v>
                </c:pt>
                <c:pt idx="644">
                  <c:v>-0.40885460981657068</c:v>
                </c:pt>
                <c:pt idx="645">
                  <c:v>-0.40804566265669856</c:v>
                </c:pt>
                <c:pt idx="646">
                  <c:v>-0.40723447875943275</c:v>
                </c:pt>
                <c:pt idx="647">
                  <c:v>-0.40642106158721791</c:v>
                </c:pt>
                <c:pt idx="648">
                  <c:v>-0.40560541459179555</c:v>
                </c:pt>
                <c:pt idx="649">
                  <c:v>-0.40478754121425364</c:v>
                </c:pt>
                <c:pt idx="650">
                  <c:v>-0.40396744488507558</c:v>
                </c:pt>
                <c:pt idx="651">
                  <c:v>-0.40314512902418992</c:v>
                </c:pt>
                <c:pt idx="652">
                  <c:v>-0.40232059704101819</c:v>
                </c:pt>
                <c:pt idx="653">
                  <c:v>-0.4014938523345235</c:v>
                </c:pt>
                <c:pt idx="654">
                  <c:v>-0.40066489829325896</c:v>
                </c:pt>
                <c:pt idx="655">
                  <c:v>-0.39983373829541469</c:v>
                </c:pt>
                <c:pt idx="656">
                  <c:v>-0.39900037570886621</c:v>
                </c:pt>
                <c:pt idx="657">
                  <c:v>-0.39816481389122066</c:v>
                </c:pt>
                <c:pt idx="658">
                  <c:v>-0.39732705618986436</c:v>
                </c:pt>
                <c:pt idx="659">
                  <c:v>-0.39648710594200925</c:v>
                </c:pt>
                <c:pt idx="660">
                  <c:v>-0.39564496647473901</c:v>
                </c:pt>
                <c:pt idx="661">
                  <c:v>-0.39480064110505536</c:v>
                </c:pt>
                <c:pt idx="662">
                  <c:v>-0.3939541331399235</c:v>
                </c:pt>
                <c:pt idx="663">
                  <c:v>-0.39310544587631807</c:v>
                </c:pt>
                <c:pt idx="664">
                  <c:v>-0.39225458260126778</c:v>
                </c:pt>
                <c:pt idx="665">
                  <c:v>-0.39140154659190085</c:v>
                </c:pt>
                <c:pt idx="666">
                  <c:v>-0.39054634111548936</c:v>
                </c:pt>
                <c:pt idx="667">
                  <c:v>-0.38968896942949383</c:v>
                </c:pt>
                <c:pt idx="668">
                  <c:v>-0.38882943478160725</c:v>
                </c:pt>
                <c:pt idx="669">
                  <c:v>-0.38796774040979887</c:v>
                </c:pt>
                <c:pt idx="670">
                  <c:v>-0.38710388954235797</c:v>
                </c:pt>
                <c:pt idx="671">
                  <c:v>-0.38623788539793724</c:v>
                </c:pt>
                <c:pt idx="672">
                  <c:v>-0.38536973118559553</c:v>
                </c:pt>
                <c:pt idx="673">
                  <c:v>-0.38449943010484111</c:v>
                </c:pt>
                <c:pt idx="674">
                  <c:v>-0.38362698534567402</c:v>
                </c:pt>
                <c:pt idx="675">
                  <c:v>-0.38275240008862832</c:v>
                </c:pt>
                <c:pt idx="676">
                  <c:v>-0.38187567750481421</c:v>
                </c:pt>
                <c:pt idx="677">
                  <c:v>-0.38099682075596009</c:v>
                </c:pt>
                <c:pt idx="678">
                  <c:v>-0.38011583299445384</c:v>
                </c:pt>
                <c:pt idx="679">
                  <c:v>-0.37923271736338421</c:v>
                </c:pt>
                <c:pt idx="680">
                  <c:v>-0.378347476996582</c:v>
                </c:pt>
                <c:pt idx="681">
                  <c:v>-0.37746011501866078</c:v>
                </c:pt>
                <c:pt idx="682">
                  <c:v>-0.37657063454505768</c:v>
                </c:pt>
                <c:pt idx="683">
                  <c:v>-0.37567903868207364</c:v>
                </c:pt>
                <c:pt idx="684">
                  <c:v>-0.37478533052691337</c:v>
                </c:pt>
                <c:pt idx="685">
                  <c:v>-0.37388951316772562</c:v>
                </c:pt>
                <c:pt idx="686">
                  <c:v>-0.37299158968364238</c:v>
                </c:pt>
                <c:pt idx="687">
                  <c:v>-0.372091563144819</c:v>
                </c:pt>
                <c:pt idx="688">
                  <c:v>-0.37118943661247256</c:v>
                </c:pt>
                <c:pt idx="689">
                  <c:v>-0.37028521313892132</c:v>
                </c:pt>
                <c:pt idx="690">
                  <c:v>-0.36937889576762345</c:v>
                </c:pt>
                <c:pt idx="691">
                  <c:v>-0.36847048753321554</c:v>
                </c:pt>
                <c:pt idx="692">
                  <c:v>-0.36755999146155083</c:v>
                </c:pt>
                <c:pt idx="693">
                  <c:v>-0.36664741056973726</c:v>
                </c:pt>
                <c:pt idx="694">
                  <c:v>-0.36573274786617543</c:v>
                </c:pt>
                <c:pt idx="695">
                  <c:v>-0.36481600635059608</c:v>
                </c:pt>
                <c:pt idx="696">
                  <c:v>-0.36389718901409773</c:v>
                </c:pt>
                <c:pt idx="697">
                  <c:v>-0.36297629883918386</c:v>
                </c:pt>
                <c:pt idx="698">
                  <c:v>-0.36205333879979951</c:v>
                </c:pt>
                <c:pt idx="699">
                  <c:v>-0.3611283118613689</c:v>
                </c:pt>
                <c:pt idx="700">
                  <c:v>-0.36020122098083079</c:v>
                </c:pt>
                <c:pt idx="701">
                  <c:v>-0.3592720691066762</c:v>
                </c:pt>
                <c:pt idx="702">
                  <c:v>-0.35834085917898356</c:v>
                </c:pt>
                <c:pt idx="703">
                  <c:v>-0.35740759412945494</c:v>
                </c:pt>
                <c:pt idx="704">
                  <c:v>-0.35647227688145205</c:v>
                </c:pt>
                <c:pt idx="705">
                  <c:v>-0.35553491035003149</c:v>
                </c:pt>
                <c:pt idx="706">
                  <c:v>-0.35459549744198021</c:v>
                </c:pt>
                <c:pt idx="707">
                  <c:v>-0.35365404105585058</c:v>
                </c:pt>
                <c:pt idx="708">
                  <c:v>-0.35271054408199554</c:v>
                </c:pt>
                <c:pt idx="709">
                  <c:v>-0.3517650094026028</c:v>
                </c:pt>
                <c:pt idx="710">
                  <c:v>-0.35081743989173031</c:v>
                </c:pt>
                <c:pt idx="711">
                  <c:v>-0.34986783841533964</c:v>
                </c:pt>
                <c:pt idx="712">
                  <c:v>-0.34891620783133082</c:v>
                </c:pt>
                <c:pt idx="713">
                  <c:v>-0.3479625509895759</c:v>
                </c:pt>
                <c:pt idx="714">
                  <c:v>-0.34700687073195302</c:v>
                </c:pt>
                <c:pt idx="715">
                  <c:v>-0.34604916989237977</c:v>
                </c:pt>
                <c:pt idx="716">
                  <c:v>-0.34508945129684676</c:v>
                </c:pt>
                <c:pt idx="717">
                  <c:v>-0.34412771776345075</c:v>
                </c:pt>
                <c:pt idx="718">
                  <c:v>-0.34316397210242772</c:v>
                </c:pt>
                <c:pt idx="719">
                  <c:v>-0.34219821711618548</c:v>
                </c:pt>
                <c:pt idx="720">
                  <c:v>-0.34123045559933696</c:v>
                </c:pt>
                <c:pt idx="721">
                  <c:v>-0.3402606903387318</c:v>
                </c:pt>
                <c:pt idx="722">
                  <c:v>-0.33928892411348943</c:v>
                </c:pt>
                <c:pt idx="723">
                  <c:v>-0.33831515969503079</c:v>
                </c:pt>
                <c:pt idx="724">
                  <c:v>-0.33733939984711042</c:v>
                </c:pt>
                <c:pt idx="725">
                  <c:v>-0.33636164732584795</c:v>
                </c:pt>
                <c:pt idx="726">
                  <c:v>-0.33538190487976027</c:v>
                </c:pt>
                <c:pt idx="727">
                  <c:v>-0.33440017524979221</c:v>
                </c:pt>
                <c:pt idx="728">
                  <c:v>-0.33341646116934848</c:v>
                </c:pt>
                <c:pt idx="729">
                  <c:v>-0.33243076536432437</c:v>
                </c:pt>
                <c:pt idx="730">
                  <c:v>-0.33144309055313648</c:v>
                </c:pt>
                <c:pt idx="731">
                  <c:v>-0.33045343944675398</c:v>
                </c:pt>
                <c:pt idx="732">
                  <c:v>-0.32946181474872865</c:v>
                </c:pt>
                <c:pt idx="733">
                  <c:v>-0.32846821915522573</c:v>
                </c:pt>
                <c:pt idx="734">
                  <c:v>-0.32747265535505371</c:v>
                </c:pt>
                <c:pt idx="735">
                  <c:v>-0.32647512602969486</c:v>
                </c:pt>
                <c:pt idx="736">
                  <c:v>-0.32547563385333461</c:v>
                </c:pt>
                <c:pt idx="737">
                  <c:v>-0.32447418149289181</c:v>
                </c:pt>
                <c:pt idx="738">
                  <c:v>-0.32347077160804794</c:v>
                </c:pt>
                <c:pt idx="739">
                  <c:v>-0.32246540685127684</c:v>
                </c:pt>
                <c:pt idx="740">
                  <c:v>-0.32145808986787344</c:v>
                </c:pt>
                <c:pt idx="741">
                  <c:v>-0.32044882329598368</c:v>
                </c:pt>
                <c:pt idx="742">
                  <c:v>-0.31943760976663255</c:v>
                </c:pt>
                <c:pt idx="743">
                  <c:v>-0.31842445190375374</c:v>
                </c:pt>
                <c:pt idx="744">
                  <c:v>-0.31740935232421741</c:v>
                </c:pt>
                <c:pt idx="745">
                  <c:v>-0.31639231363785958</c:v>
                </c:pt>
                <c:pt idx="746">
                  <c:v>-0.31537333844750953</c:v>
                </c:pt>
                <c:pt idx="747">
                  <c:v>-0.31435242934901891</c:v>
                </c:pt>
                <c:pt idx="748">
                  <c:v>-0.31332958893128887</c:v>
                </c:pt>
                <c:pt idx="749">
                  <c:v>-0.3123048197762987</c:v>
                </c:pt>
                <c:pt idx="750">
                  <c:v>-0.31127812445913283</c:v>
                </c:pt>
                <c:pt idx="751">
                  <c:v>-0.31024950554800929</c:v>
                </c:pt>
                <c:pt idx="752">
                  <c:v>-0.30921896560430617</c:v>
                </c:pt>
                <c:pt idx="753">
                  <c:v>-0.30818650718258966</c:v>
                </c:pt>
                <c:pt idx="754">
                  <c:v>-0.3071521328306408</c:v>
                </c:pt>
                <c:pt idx="755">
                  <c:v>-0.30611584508948259</c:v>
                </c:pt>
                <c:pt idx="756">
                  <c:v>-0.30507764649340691</c:v>
                </c:pt>
                <c:pt idx="757">
                  <c:v>-0.30403753957000107</c:v>
                </c:pt>
                <c:pt idx="758">
                  <c:v>-0.3029955268401745</c:v>
                </c:pt>
                <c:pt idx="759">
                  <c:v>-0.30195161081818517</c:v>
                </c:pt>
                <c:pt idx="760">
                  <c:v>-0.30090579401166578</c:v>
                </c:pt>
                <c:pt idx="761">
                  <c:v>-0.29985807892165017</c:v>
                </c:pt>
                <c:pt idx="762">
                  <c:v>-0.29880846804259892</c:v>
                </c:pt>
                <c:pt idx="763">
                  <c:v>-0.29775696386242567</c:v>
                </c:pt>
                <c:pt idx="764">
                  <c:v>-0.29670356886252247</c:v>
                </c:pt>
                <c:pt idx="765">
                  <c:v>-0.29564828551778577</c:v>
                </c:pt>
                <c:pt idx="766">
                  <c:v>-0.29459111629664159</c:v>
                </c:pt>
                <c:pt idx="767">
                  <c:v>-0.29353206366107082</c:v>
                </c:pt>
                <c:pt idx="768">
                  <c:v>-0.29247113006663489</c:v>
                </c:pt>
                <c:pt idx="769">
                  <c:v>-0.29140831796250033</c:v>
                </c:pt>
                <c:pt idx="770">
                  <c:v>-0.29034362979146394</c:v>
                </c:pt>
                <c:pt idx="771">
                  <c:v>-0.28927706798997765</c:v>
                </c:pt>
                <c:pt idx="772">
                  <c:v>-0.28820863498817312</c:v>
                </c:pt>
                <c:pt idx="773">
                  <c:v>-0.28713833320988624</c:v>
                </c:pt>
                <c:pt idx="774">
                  <c:v>-0.28606616507268179</c:v>
                </c:pt>
                <c:pt idx="775">
                  <c:v>-0.28499213298787751</c:v>
                </c:pt>
                <c:pt idx="776">
                  <c:v>-0.28391623936056842</c:v>
                </c:pt>
                <c:pt idx="777">
                  <c:v>-0.28283848658965088</c:v>
                </c:pt>
                <c:pt idx="778">
                  <c:v>-0.28175887706784641</c:v>
                </c:pt>
                <c:pt idx="779">
                  <c:v>-0.28067741318172551</c:v>
                </c:pt>
                <c:pt idx="780">
                  <c:v>-0.27959409731173157</c:v>
                </c:pt>
                <c:pt idx="781">
                  <c:v>-0.2785089318322041</c:v>
                </c:pt>
                <c:pt idx="782">
                  <c:v>-0.27742191911140257</c:v>
                </c:pt>
                <c:pt idx="783">
                  <c:v>-0.27633306151152931</c:v>
                </c:pt>
                <c:pt idx="784">
                  <c:v>-0.27524236138875302</c:v>
                </c:pt>
                <c:pt idx="785">
                  <c:v>-0.27414982109323166</c:v>
                </c:pt>
                <c:pt idx="786">
                  <c:v>-0.2730554429691357</c:v>
                </c:pt>
                <c:pt idx="787">
                  <c:v>-0.27195922935467071</c:v>
                </c:pt>
                <c:pt idx="788">
                  <c:v>-0.27086118258210007</c:v>
                </c:pt>
                <c:pt idx="789">
                  <c:v>-0.2697613049777679</c:v>
                </c:pt>
                <c:pt idx="790">
                  <c:v>-0.26865959886212115</c:v>
                </c:pt>
                <c:pt idx="791">
                  <c:v>-0.26755606654973246</c:v>
                </c:pt>
                <c:pt idx="792">
                  <c:v>-0.26645071034932211</c:v>
                </c:pt>
                <c:pt idx="793">
                  <c:v>-0.26534353256378013</c:v>
                </c:pt>
                <c:pt idx="794">
                  <c:v>-0.2642345354901886</c:v>
                </c:pt>
                <c:pt idx="795">
                  <c:v>-0.26312372141984358</c:v>
                </c:pt>
                <c:pt idx="796">
                  <c:v>-0.26201109263827677</c:v>
                </c:pt>
                <c:pt idx="797">
                  <c:v>-0.26089665142527735</c:v>
                </c:pt>
                <c:pt idx="798">
                  <c:v>-0.25978040005491349</c:v>
                </c:pt>
                <c:pt idx="799">
                  <c:v>-0.25866234079555406</c:v>
                </c:pt>
                <c:pt idx="800">
                  <c:v>-0.25754247590988982</c:v>
                </c:pt>
                <c:pt idx="801">
                  <c:v>-0.2564208076549549</c:v>
                </c:pt>
                <c:pt idx="802">
                  <c:v>-0.25529733828214768</c:v>
                </c:pt>
                <c:pt idx="803">
                  <c:v>-0.25417207003725228</c:v>
                </c:pt>
                <c:pt idx="804">
                  <c:v>-0.25304500516045936</c:v>
                </c:pt>
                <c:pt idx="805">
                  <c:v>-0.25191614588638667</c:v>
                </c:pt>
                <c:pt idx="806">
                  <c:v>-0.25078549444410042</c:v>
                </c:pt>
                <c:pt idx="807">
                  <c:v>-0.2496530530571355</c:v>
                </c:pt>
                <c:pt idx="808">
                  <c:v>-0.24851882394351615</c:v>
                </c:pt>
                <c:pt idx="809">
                  <c:v>-0.24738280931577653</c:v>
                </c:pt>
                <c:pt idx="810">
                  <c:v>-0.24624501138098093</c:v>
                </c:pt>
                <c:pt idx="811">
                  <c:v>-0.24510543234074411</c:v>
                </c:pt>
                <c:pt idx="812">
                  <c:v>-0.24396407439125153</c:v>
                </c:pt>
                <c:pt idx="813">
                  <c:v>-0.24282093972327928</c:v>
                </c:pt>
                <c:pt idx="814">
                  <c:v>-0.24167603052221384</c:v>
                </c:pt>
                <c:pt idx="815">
                  <c:v>-0.24052934896807249</c:v>
                </c:pt>
                <c:pt idx="816">
                  <c:v>-0.23938089723552269</c:v>
                </c:pt>
                <c:pt idx="817">
                  <c:v>-0.23823067749390181</c:v>
                </c:pt>
                <c:pt idx="818">
                  <c:v>-0.23707869190723677</c:v>
                </c:pt>
                <c:pt idx="819">
                  <c:v>-0.23592494263426331</c:v>
                </c:pt>
                <c:pt idx="820">
                  <c:v>-0.23476943182844567</c:v>
                </c:pt>
                <c:pt idx="821">
                  <c:v>-0.23361216163799578</c:v>
                </c:pt>
                <c:pt idx="822">
                  <c:v>-0.23245313420589228</c:v>
                </c:pt>
                <c:pt idx="823">
                  <c:v>-0.23129235166989975</c:v>
                </c:pt>
                <c:pt idx="824">
                  <c:v>-0.23012981616258782</c:v>
                </c:pt>
                <c:pt idx="825">
                  <c:v>-0.22896552981134993</c:v>
                </c:pt>
                <c:pt idx="826">
                  <c:v>-0.22779949473842206</c:v>
                </c:pt>
                <c:pt idx="827">
                  <c:v>-0.22663171306090191</c:v>
                </c:pt>
                <c:pt idx="828">
                  <c:v>-0.22546218689076683</c:v>
                </c:pt>
                <c:pt idx="829">
                  <c:v>-0.22429091833489312</c:v>
                </c:pt>
                <c:pt idx="830">
                  <c:v>-0.22311790949507398</c:v>
                </c:pt>
                <c:pt idx="831">
                  <c:v>-0.22194316246803811</c:v>
                </c:pt>
                <c:pt idx="832">
                  <c:v>-0.22076667934546781</c:v>
                </c:pt>
                <c:pt idx="833">
                  <c:v>-0.21958846221401737</c:v>
                </c:pt>
                <c:pt idx="834">
                  <c:v>-0.21840851315533119</c:v>
                </c:pt>
                <c:pt idx="835">
                  <c:v>-0.21722683424606157</c:v>
                </c:pt>
                <c:pt idx="836">
                  <c:v>-0.21604342755788683</c:v>
                </c:pt>
                <c:pt idx="837">
                  <c:v>-0.21485829515752919</c:v>
                </c:pt>
                <c:pt idx="838">
                  <c:v>-0.21367143910677236</c:v>
                </c:pt>
                <c:pt idx="839">
                  <c:v>-0.21248286146247936</c:v>
                </c:pt>
                <c:pt idx="840">
                  <c:v>-0.21129256427661017</c:v>
                </c:pt>
                <c:pt idx="841">
                  <c:v>-0.21010054959623894</c:v>
                </c:pt>
                <c:pt idx="842">
                  <c:v>-0.20890681946357184</c:v>
                </c:pt>
                <c:pt idx="843">
                  <c:v>-0.20771137591596406</c:v>
                </c:pt>
                <c:pt idx="844">
                  <c:v>-0.20651422098593727</c:v>
                </c:pt>
                <c:pt idx="845">
                  <c:v>-0.20531535670119666</c:v>
                </c:pt>
                <c:pt idx="846">
                  <c:v>-0.2041147850846482</c:v>
                </c:pt>
                <c:pt idx="847">
                  <c:v>-0.20291250815441553</c:v>
                </c:pt>
                <c:pt idx="848">
                  <c:v>-0.20170852792385696</c:v>
                </c:pt>
                <c:pt idx="849">
                  <c:v>-0.20050284640158225</c:v>
                </c:pt>
                <c:pt idx="850">
                  <c:v>-0.19929546559146952</c:v>
                </c:pt>
                <c:pt idx="851">
                  <c:v>-0.19808638749268187</c:v>
                </c:pt>
                <c:pt idx="852">
                  <c:v>-0.19687561409968399</c:v>
                </c:pt>
                <c:pt idx="853">
                  <c:v>-0.19566314740225874</c:v>
                </c:pt>
                <c:pt idx="854">
                  <c:v>-0.1944489893855236</c:v>
                </c:pt>
                <c:pt idx="855">
                  <c:v>-0.19323314202994696</c:v>
                </c:pt>
                <c:pt idx="856">
                  <c:v>-0.19201560731136477</c:v>
                </c:pt>
                <c:pt idx="857">
                  <c:v>-0.19079638720099626</c:v>
                </c:pt>
                <c:pt idx="858">
                  <c:v>-0.18957548366546059</c:v>
                </c:pt>
                <c:pt idx="859">
                  <c:v>-0.18835289866679261</c:v>
                </c:pt>
                <c:pt idx="860">
                  <c:v>-0.18712863416245903</c:v>
                </c:pt>
                <c:pt idx="861">
                  <c:v>-0.1859026921053743</c:v>
                </c:pt>
                <c:pt idx="862">
                  <c:v>-0.18467507444391645</c:v>
                </c:pt>
                <c:pt idx="863">
                  <c:v>-0.18344578312194298</c:v>
                </c:pt>
                <c:pt idx="864">
                  <c:v>-0.18221482007880641</c:v>
                </c:pt>
                <c:pt idx="865">
                  <c:v>-0.18098218724937007</c:v>
                </c:pt>
                <c:pt idx="866">
                  <c:v>-0.17974788656402363</c:v>
                </c:pt>
                <c:pt idx="867">
                  <c:v>-0.17851191994869853</c:v>
                </c:pt>
                <c:pt idx="868">
                  <c:v>-0.17727428932488351</c:v>
                </c:pt>
                <c:pt idx="869">
                  <c:v>-0.17603499660963987</c:v>
                </c:pt>
                <c:pt idx="870">
                  <c:v>-0.17479404371561688</c:v>
                </c:pt>
                <c:pt idx="871">
                  <c:v>-0.17355143255106678</c:v>
                </c:pt>
                <c:pt idx="872">
                  <c:v>-0.17230716501986013</c:v>
                </c:pt>
                <c:pt idx="873">
                  <c:v>-0.17106124302150086</c:v>
                </c:pt>
                <c:pt idx="874">
                  <c:v>-0.16981366845114113</c:v>
                </c:pt>
                <c:pt idx="875">
                  <c:v>-0.16856444319959643</c:v>
                </c:pt>
                <c:pt idx="876">
                  <c:v>-0.16731356915336038</c:v>
                </c:pt>
                <c:pt idx="877">
                  <c:v>-0.16606104819461948</c:v>
                </c:pt>
                <c:pt idx="878">
                  <c:v>-0.16480688220126793</c:v>
                </c:pt>
                <c:pt idx="879">
                  <c:v>-0.16355107304692237</c:v>
                </c:pt>
                <c:pt idx="880">
                  <c:v>-0.16229362260093616</c:v>
                </c:pt>
                <c:pt idx="881">
                  <c:v>-0.16103453272841428</c:v>
                </c:pt>
                <c:pt idx="882">
                  <c:v>-0.15977380529022761</c:v>
                </c:pt>
                <c:pt idx="883">
                  <c:v>-0.15851144214302737</c:v>
                </c:pt>
                <c:pt idx="884">
                  <c:v>-0.15724744513925942</c:v>
                </c:pt>
                <c:pt idx="885">
                  <c:v>-0.15598181612717862</c:v>
                </c:pt>
                <c:pt idx="886">
                  <c:v>-0.15471455695086289</c:v>
                </c:pt>
                <c:pt idx="887">
                  <c:v>-0.15344566945022753</c:v>
                </c:pt>
                <c:pt idx="888">
                  <c:v>-0.15217515546103919</c:v>
                </c:pt>
                <c:pt idx="889">
                  <c:v>-0.15090301681492987</c:v>
                </c:pt>
                <c:pt idx="890">
                  <c:v>-0.14962925533941096</c:v>
                </c:pt>
                <c:pt idx="891">
                  <c:v>-0.14835387285788706</c:v>
                </c:pt>
                <c:pt idx="892">
                  <c:v>-0.14707687118966981</c:v>
                </c:pt>
                <c:pt idx="893">
                  <c:v>-0.14579825214999168</c:v>
                </c:pt>
                <c:pt idx="894">
                  <c:v>-0.14451801755001972</c:v>
                </c:pt>
                <c:pt idx="895">
                  <c:v>-0.14323616919686907</c:v>
                </c:pt>
                <c:pt idx="896">
                  <c:v>-0.14195270889361669</c:v>
                </c:pt>
                <c:pt idx="897">
                  <c:v>-0.14066763843931476</c:v>
                </c:pt>
                <c:pt idx="898">
                  <c:v>-0.13938095962900421</c:v>
                </c:pt>
                <c:pt idx="899">
                  <c:v>-0.13809267425372806</c:v>
                </c:pt>
                <c:pt idx="900">
                  <c:v>-0.13680278410054497</c:v>
                </c:pt>
                <c:pt idx="901">
                  <c:v>-0.13551129095254213</c:v>
                </c:pt>
                <c:pt idx="902">
                  <c:v>-0.13421819658884887</c:v>
                </c:pt>
                <c:pt idx="903">
                  <c:v>-0.13292350278464959</c:v>
                </c:pt>
                <c:pt idx="904">
                  <c:v>-0.13162721131119695</c:v>
                </c:pt>
                <c:pt idx="905">
                  <c:v>-0.13032932393582497</c:v>
                </c:pt>
                <c:pt idx="906">
                  <c:v>-0.12902984242196183</c:v>
                </c:pt>
                <c:pt idx="907">
                  <c:v>-0.12772876852914306</c:v>
                </c:pt>
                <c:pt idx="908">
                  <c:v>-0.1264261040130242</c:v>
                </c:pt>
                <c:pt idx="909">
                  <c:v>-0.12512185062539372</c:v>
                </c:pt>
                <c:pt idx="910">
                  <c:v>-0.12381601011418582</c:v>
                </c:pt>
                <c:pt idx="911">
                  <c:v>-0.12250858422349306</c:v>
                </c:pt>
                <c:pt idx="912">
                  <c:v>-0.12119957469357893</c:v>
                </c:pt>
                <c:pt idx="913">
                  <c:v>-0.11988898326089074</c:v>
                </c:pt>
                <c:pt idx="914">
                  <c:v>-0.11857681165807182</c:v>
                </c:pt>
                <c:pt idx="915">
                  <c:v>-0.11726306161397421</c:v>
                </c:pt>
                <c:pt idx="916">
                  <c:v>-0.11594773485367105</c:v>
                </c:pt>
                <c:pt idx="917">
                  <c:v>-0.11463083309846891</c:v>
                </c:pt>
                <c:pt idx="918">
                  <c:v>-0.11331235806592015</c:v>
                </c:pt>
                <c:pt idx="919">
                  <c:v>-0.11199231146983525</c:v>
                </c:pt>
                <c:pt idx="920">
                  <c:v>-0.11067069502029483</c:v>
                </c:pt>
                <c:pt idx="921">
                  <c:v>-0.10934751042366206</c:v>
                </c:pt>
                <c:pt idx="922">
                  <c:v>-0.10802275938259459</c:v>
                </c:pt>
                <c:pt idx="923">
                  <c:v>-0.10669644359605668</c:v>
                </c:pt>
                <c:pt idx="924">
                  <c:v>-0.10536856475933121</c:v>
                </c:pt>
                <c:pt idx="925">
                  <c:v>-0.10403912456403157</c:v>
                </c:pt>
                <c:pt idx="926">
                  <c:v>-0.10270812469811365</c:v>
                </c:pt>
                <c:pt idx="927">
                  <c:v>-0.10137556684588764</c:v>
                </c:pt>
                <c:pt idx="928">
                  <c:v>-0.10004145268802977</c:v>
                </c:pt>
                <c:pt idx="929">
                  <c:v>-9.8705783901594263E-2</c:v>
                </c:pt>
                <c:pt idx="930">
                  <c:v>-9.7368562160024708E-2</c:v>
                </c:pt>
                <c:pt idx="931">
                  <c:v>-9.6029789133166024E-2</c:v>
                </c:pt>
                <c:pt idx="932">
                  <c:v>-9.4689466487275886E-2</c:v>
                </c:pt>
                <c:pt idx="933">
                  <c:v>-9.3347595885036258E-2</c:v>
                </c:pt>
                <c:pt idx="934">
                  <c:v>-9.2004178985565011E-2</c:v>
                </c:pt>
                <c:pt idx="935">
                  <c:v>-9.0659217444427231E-2</c:v>
                </c:pt>
                <c:pt idx="936">
                  <c:v>-8.9312712913646758E-2</c:v>
                </c:pt>
                <c:pt idx="937">
                  <c:v>-8.7964667041717431E-2</c:v>
                </c:pt>
                <c:pt idx="938">
                  <c:v>-8.6615081473614519E-2</c:v>
                </c:pt>
                <c:pt idx="939">
                  <c:v>-8.5263957850805538E-2</c:v>
                </c:pt>
                <c:pt idx="940">
                  <c:v>-8.3911297811262164E-2</c:v>
                </c:pt>
                <c:pt idx="941">
                  <c:v>-8.2557102989470887E-2</c:v>
                </c:pt>
                <c:pt idx="942">
                  <c:v>-8.1201375016444297E-2</c:v>
                </c:pt>
                <c:pt idx="943">
                  <c:v>-7.9844115519732098E-2</c:v>
                </c:pt>
                <c:pt idx="944">
                  <c:v>-7.8485326123432092E-2</c:v>
                </c:pt>
                <c:pt idx="945">
                  <c:v>-7.7125008448201263E-2</c:v>
                </c:pt>
                <c:pt idx="946">
                  <c:v>-7.5763164111266559E-2</c:v>
                </c:pt>
                <c:pt idx="947">
                  <c:v>-7.4399794726435917E-2</c:v>
                </c:pt>
                <c:pt idx="948">
                  <c:v>-7.3034901904108954E-2</c:v>
                </c:pt>
                <c:pt idx="949">
                  <c:v>-7.1668487251287868E-2</c:v>
                </c:pt>
                <c:pt idx="950">
                  <c:v>-7.0300552371588082E-2</c:v>
                </c:pt>
                <c:pt idx="951">
                  <c:v>-6.8931098865249008E-2</c:v>
                </c:pt>
                <c:pt idx="952">
                  <c:v>-6.7560128329144695E-2</c:v>
                </c:pt>
                <c:pt idx="953">
                  <c:v>-6.6187642356794391E-2</c:v>
                </c:pt>
                <c:pt idx="954">
                  <c:v>-6.4813642538373087E-2</c:v>
                </c:pt>
                <c:pt idx="955">
                  <c:v>-6.3438130460722136E-2</c:v>
                </c:pt>
                <c:pt idx="956">
                  <c:v>-6.2061107707359647E-2</c:v>
                </c:pt>
                <c:pt idx="957">
                  <c:v>-6.0682575858490892E-2</c:v>
                </c:pt>
                <c:pt idx="958">
                  <c:v>-5.930253649101877E-2</c:v>
                </c:pt>
                <c:pt idx="959">
                  <c:v>-5.7920991178554065E-2</c:v>
                </c:pt>
                <c:pt idx="960">
                  <c:v>-5.6537941491425818E-2</c:v>
                </c:pt>
                <c:pt idx="961">
                  <c:v>-5.5153388996691553E-2</c:v>
                </c:pt>
                <c:pt idx="962">
                  <c:v>-5.3767335258147433E-2</c:v>
                </c:pt>
                <c:pt idx="963">
                  <c:v>-5.2379781836338554E-2</c:v>
                </c:pt>
                <c:pt idx="964">
                  <c:v>-5.0990730288568951E-2</c:v>
                </c:pt>
                <c:pt idx="965">
                  <c:v>-4.9600182168911773E-2</c:v>
                </c:pt>
                <c:pt idx="966">
                  <c:v>-4.8208139028219257E-2</c:v>
                </c:pt>
                <c:pt idx="967">
                  <c:v>-4.681460241413278E-2</c:v>
                </c:pt>
                <c:pt idx="968">
                  <c:v>-4.5419573871092807E-2</c:v>
                </c:pt>
                <c:pt idx="969">
                  <c:v>-4.4023054940348812E-2</c:v>
                </c:pt>
                <c:pt idx="970">
                  <c:v>-4.2625047159969141E-2</c:v>
                </c:pt>
                <c:pt idx="971">
                  <c:v>-4.1225552064850873E-2</c:v>
                </c:pt>
                <c:pt idx="972">
                  <c:v>-3.98245711867296E-2</c:v>
                </c:pt>
                <c:pt idx="973">
                  <c:v>-3.8422106054189206E-2</c:v>
                </c:pt>
                <c:pt idx="974">
                  <c:v>-3.7018158192671555E-2</c:v>
                </c:pt>
                <c:pt idx="975">
                  <c:v>-3.5612729124486188E-2</c:v>
                </c:pt>
                <c:pt idx="976">
                  <c:v>-3.4205820368819979E-2</c:v>
                </c:pt>
                <c:pt idx="977">
                  <c:v>-3.2797433441746689E-2</c:v>
                </c:pt>
                <c:pt idx="978">
                  <c:v>-3.1387569856236565E-2</c:v>
                </c:pt>
                <c:pt idx="979">
                  <c:v>-2.9976231122165825E-2</c:v>
                </c:pt>
                <c:pt idx="980">
                  <c:v>-2.8563418746326178E-2</c:v>
                </c:pt>
                <c:pt idx="981">
                  <c:v>-2.714913423243423E-2</c:v>
                </c:pt>
                <c:pt idx="982">
                  <c:v>-2.5733379081140914E-2</c:v>
                </c:pt>
                <c:pt idx="983">
                  <c:v>-2.4316154790040838E-2</c:v>
                </c:pt>
                <c:pt idx="984">
                  <c:v>-2.2897462853681636E-2</c:v>
                </c:pt>
                <c:pt idx="985">
                  <c:v>-2.1477304763573221E-2</c:v>
                </c:pt>
                <c:pt idx="986">
                  <c:v>-2.0055682008197077E-2</c:v>
                </c:pt>
                <c:pt idx="987">
                  <c:v>-1.8632596073015439E-2</c:v>
                </c:pt>
                <c:pt idx="988">
                  <c:v>-1.7208048440480492E-2</c:v>
                </c:pt>
                <c:pt idx="989">
                  <c:v>-1.5782040590043511E-2</c:v>
                </c:pt>
                <c:pt idx="990">
                  <c:v>-1.4354573998163939E-2</c:v>
                </c:pt>
                <c:pt idx="991">
                  <c:v>-1.2925650138318492E-2</c:v>
                </c:pt>
                <c:pt idx="992">
                  <c:v>-1.149527048101015E-2</c:v>
                </c:pt>
                <c:pt idx="993">
                  <c:v>-1.0063436493777183E-2</c:v>
                </c:pt>
                <c:pt idx="994">
                  <c:v>-8.630149641202076E-3</c:v>
                </c:pt>
                <c:pt idx="995">
                  <c:v>-7.195411384920484E-3</c:v>
                </c:pt>
                <c:pt idx="996">
                  <c:v>-5.7592231836300868E-3</c:v>
                </c:pt>
                <c:pt idx="997">
                  <c:v>-4.3215864930994542E-3</c:v>
                </c:pt>
                <c:pt idx="998">
                  <c:v>-2.8825027661768593E-3</c:v>
                </c:pt>
                <c:pt idx="999">
                  <c:v>-1.44197345279905E-3</c:v>
                </c:pt>
                <c:pt idx="1000">
                  <c:v>0</c:v>
                </c:pt>
              </c:numCache>
            </c:numRef>
          </c:yVal>
          <c:smooth val="1"/>
          <c:extLst>
            <c:ext xmlns:c16="http://schemas.microsoft.com/office/drawing/2014/chart" uri="{C3380CC4-5D6E-409C-BE32-E72D297353CC}">
              <c16:uniqueId val="{00000000-35BE-4232-BD72-CE6CBDA9DF7E}"/>
            </c:ext>
          </c:extLst>
        </c:ser>
        <c:dLbls>
          <c:showLegendKey val="0"/>
          <c:showVal val="0"/>
          <c:showCatName val="0"/>
          <c:showSerName val="0"/>
          <c:showPercent val="0"/>
          <c:showBubbleSize val="0"/>
        </c:dLbls>
        <c:axId val="1795199072"/>
        <c:axId val="1733433248"/>
      </c:scatterChart>
      <c:valAx>
        <c:axId val="179519907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x</a:t>
                </a:r>
              </a:p>
            </c:rich>
          </c:tx>
          <c:layout>
            <c:manualLayout>
              <c:xMode val="edge"/>
              <c:yMode val="edge"/>
              <c:x val="0.48689479440069994"/>
              <c:y val="1.1472799616523069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high"/>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33433248"/>
        <c:crosses val="autoZero"/>
        <c:crossBetween val="midCat"/>
      </c:valAx>
      <c:valAx>
        <c:axId val="1733433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i="1"/>
                  <a:t>f</a:t>
                </a:r>
                <a:r>
                  <a:rPr lang="de-DE" i="0"/>
                  <a:t>(</a:t>
                </a:r>
                <a:r>
                  <a:rPr lang="de-DE" i="1"/>
                  <a:t>x</a:t>
                </a:r>
                <a:r>
                  <a:rPr lang="de-DE" i="0"/>
                  <a:t>)</a:t>
                </a:r>
                <a:endParaRPr lang="de-DE" i="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951990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288559030103115"/>
          <c:y val="5.0925925925925923E-2"/>
          <c:w val="0.83752879042148909"/>
          <c:h val="0.79442913385826774"/>
        </c:manualLayout>
      </c:layout>
      <c:scatterChart>
        <c:scatterStyle val="smoothMarker"/>
        <c:varyColors val="0"/>
        <c:ser>
          <c:idx val="0"/>
          <c:order val="0"/>
          <c:tx>
            <c:strRef>
              <c:f>Tabelle1!$E$1</c:f>
              <c:strCache>
                <c:ptCount val="1"/>
                <c:pt idx="0">
                  <c:v>E</c:v>
                </c:pt>
              </c:strCache>
            </c:strRef>
          </c:tx>
          <c:spPr>
            <a:ln w="19050" cap="rnd">
              <a:solidFill>
                <a:schemeClr val="accent1"/>
              </a:solidFill>
              <a:round/>
            </a:ln>
            <a:effectLst/>
          </c:spPr>
          <c:marker>
            <c:symbol val="none"/>
          </c:marker>
          <c:xVal>
            <c:numRef>
              <c:f>Tabelle1!$D$2:$D$1002</c:f>
              <c:numCache>
                <c:formatCode>General</c:formatCode>
                <c:ptCount val="10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numCache>
            </c:numRef>
          </c:xVal>
          <c:yVal>
            <c:numRef>
              <c:f>Tabelle1!$E$2:$E$1002</c:f>
              <c:numCache>
                <c:formatCode>General</c:formatCode>
                <c:ptCount val="1001"/>
                <c:pt idx="0">
                  <c:v>0</c:v>
                </c:pt>
                <c:pt idx="1">
                  <c:v>1</c:v>
                </c:pt>
                <c:pt idx="2">
                  <c:v>1.5849625007211563</c:v>
                </c:pt>
                <c:pt idx="3">
                  <c:v>2</c:v>
                </c:pt>
                <c:pt idx="4">
                  <c:v>2.3219280948873622</c:v>
                </c:pt>
                <c:pt idx="5">
                  <c:v>2.5849625007211561</c:v>
                </c:pt>
                <c:pt idx="6">
                  <c:v>2.8073549220576046</c:v>
                </c:pt>
                <c:pt idx="7">
                  <c:v>3</c:v>
                </c:pt>
                <c:pt idx="8">
                  <c:v>3.1699250014423126</c:v>
                </c:pt>
                <c:pt idx="9">
                  <c:v>3.3219280948873622</c:v>
                </c:pt>
                <c:pt idx="10">
                  <c:v>3.4594316186372978</c:v>
                </c:pt>
                <c:pt idx="11">
                  <c:v>3.5849625007211565</c:v>
                </c:pt>
                <c:pt idx="12">
                  <c:v>3.7004397181410922</c:v>
                </c:pt>
                <c:pt idx="13">
                  <c:v>3.8073549220576046</c:v>
                </c:pt>
                <c:pt idx="14">
                  <c:v>3.9068905956085187</c:v>
                </c:pt>
                <c:pt idx="15">
                  <c:v>4</c:v>
                </c:pt>
                <c:pt idx="16">
                  <c:v>4.08746284125034</c:v>
                </c:pt>
                <c:pt idx="17">
                  <c:v>4.169925001442313</c:v>
                </c:pt>
                <c:pt idx="18">
                  <c:v>4.2479275134435861</c:v>
                </c:pt>
                <c:pt idx="19">
                  <c:v>4.3219280948873626</c:v>
                </c:pt>
                <c:pt idx="20">
                  <c:v>4.3923174227787607</c:v>
                </c:pt>
                <c:pt idx="21">
                  <c:v>4.4594316186372973</c:v>
                </c:pt>
                <c:pt idx="22">
                  <c:v>4.5235619560570131</c:v>
                </c:pt>
                <c:pt idx="23">
                  <c:v>4.584962500721157</c:v>
                </c:pt>
                <c:pt idx="24">
                  <c:v>4.6438561897747244</c:v>
                </c:pt>
                <c:pt idx="25">
                  <c:v>4.7004397181410926</c:v>
                </c:pt>
                <c:pt idx="26">
                  <c:v>4.7548875021634691</c:v>
                </c:pt>
                <c:pt idx="27">
                  <c:v>4.8073549220576037</c:v>
                </c:pt>
                <c:pt idx="28">
                  <c:v>4.8579809951275728</c:v>
                </c:pt>
                <c:pt idx="29">
                  <c:v>4.9068905956085187</c:v>
                </c:pt>
                <c:pt idx="30">
                  <c:v>4.9541963103868758</c:v>
                </c:pt>
                <c:pt idx="31">
                  <c:v>5</c:v>
                </c:pt>
                <c:pt idx="32">
                  <c:v>5.0443941193584534</c:v>
                </c:pt>
                <c:pt idx="33">
                  <c:v>5.08746284125034</c:v>
                </c:pt>
                <c:pt idx="34">
                  <c:v>5.1292830169449664</c:v>
                </c:pt>
                <c:pt idx="35">
                  <c:v>5.1699250014423122</c:v>
                </c:pt>
                <c:pt idx="36">
                  <c:v>5.2094533656289501</c:v>
                </c:pt>
                <c:pt idx="37">
                  <c:v>5.2479275134435852</c:v>
                </c:pt>
                <c:pt idx="38">
                  <c:v>5.2854022188622487</c:v>
                </c:pt>
                <c:pt idx="39">
                  <c:v>5.3219280948873626</c:v>
                </c:pt>
                <c:pt idx="40">
                  <c:v>5.3575520046180838</c:v>
                </c:pt>
                <c:pt idx="41">
                  <c:v>5.3923174227787607</c:v>
                </c:pt>
                <c:pt idx="42">
                  <c:v>5.4262647547020979</c:v>
                </c:pt>
                <c:pt idx="43">
                  <c:v>5.4594316186372973</c:v>
                </c:pt>
                <c:pt idx="44">
                  <c:v>5.4918530963296748</c:v>
                </c:pt>
                <c:pt idx="45">
                  <c:v>5.5235619560570131</c:v>
                </c:pt>
                <c:pt idx="46">
                  <c:v>5.5545888516776376</c:v>
                </c:pt>
                <c:pt idx="47">
                  <c:v>5.584962500721157</c:v>
                </c:pt>
                <c:pt idx="48">
                  <c:v>5.6147098441152092</c:v>
                </c:pt>
                <c:pt idx="49">
                  <c:v>5.6438561897747244</c:v>
                </c:pt>
                <c:pt idx="50">
                  <c:v>5.6724253419714961</c:v>
                </c:pt>
                <c:pt idx="51">
                  <c:v>5.7004397181410917</c:v>
                </c:pt>
                <c:pt idx="52">
                  <c:v>5.7279204545631996</c:v>
                </c:pt>
                <c:pt idx="53">
                  <c:v>5.7548875021634691</c:v>
                </c:pt>
                <c:pt idx="54">
                  <c:v>5.7813597135246599</c:v>
                </c:pt>
                <c:pt idx="55">
                  <c:v>5.8073549220576046</c:v>
                </c:pt>
                <c:pt idx="56">
                  <c:v>5.8328900141647422</c:v>
                </c:pt>
                <c:pt idx="57">
                  <c:v>5.8579809951275719</c:v>
                </c:pt>
                <c:pt idx="58">
                  <c:v>5.8826430493618416</c:v>
                </c:pt>
                <c:pt idx="59">
                  <c:v>5.9068905956085187</c:v>
                </c:pt>
                <c:pt idx="60">
                  <c:v>5.9307373375628867</c:v>
                </c:pt>
                <c:pt idx="61">
                  <c:v>5.9541963103868758</c:v>
                </c:pt>
                <c:pt idx="62">
                  <c:v>5.9772799234999168</c:v>
                </c:pt>
                <c:pt idx="63">
                  <c:v>6</c:v>
                </c:pt>
                <c:pt idx="64">
                  <c:v>6.0223678130284544</c:v>
                </c:pt>
                <c:pt idx="65">
                  <c:v>6.0443941193584534</c:v>
                </c:pt>
                <c:pt idx="66">
                  <c:v>6.0660891904577721</c:v>
                </c:pt>
                <c:pt idx="67">
                  <c:v>6.08746284125034</c:v>
                </c:pt>
                <c:pt idx="68">
                  <c:v>6.10852445677817</c:v>
                </c:pt>
                <c:pt idx="69">
                  <c:v>6.1292830169449672</c:v>
                </c:pt>
                <c:pt idx="70">
                  <c:v>6.1497471195046822</c:v>
                </c:pt>
                <c:pt idx="71">
                  <c:v>6.1699250014423122</c:v>
                </c:pt>
                <c:pt idx="72">
                  <c:v>6.1898245588800176</c:v>
                </c:pt>
                <c:pt idx="73">
                  <c:v>6.2094533656289492</c:v>
                </c:pt>
                <c:pt idx="74">
                  <c:v>6.2288186904958804</c:v>
                </c:pt>
                <c:pt idx="75">
                  <c:v>6.2479275134435861</c:v>
                </c:pt>
                <c:pt idx="76">
                  <c:v>6.2667865406949019</c:v>
                </c:pt>
                <c:pt idx="77">
                  <c:v>6.2854022188622487</c:v>
                </c:pt>
                <c:pt idx="78">
                  <c:v>6.3037807481771031</c:v>
                </c:pt>
                <c:pt idx="79">
                  <c:v>6.3219280948873617</c:v>
                </c:pt>
                <c:pt idx="80">
                  <c:v>6.3398500028846252</c:v>
                </c:pt>
                <c:pt idx="81">
                  <c:v>6.3575520046180847</c:v>
                </c:pt>
                <c:pt idx="82">
                  <c:v>6.3750394313469254</c:v>
                </c:pt>
                <c:pt idx="83">
                  <c:v>6.3923174227787598</c:v>
                </c:pt>
                <c:pt idx="84">
                  <c:v>6.4093909361377026</c:v>
                </c:pt>
                <c:pt idx="85">
                  <c:v>6.4262647547020979</c:v>
                </c:pt>
                <c:pt idx="86">
                  <c:v>6.4429434958487288</c:v>
                </c:pt>
                <c:pt idx="87">
                  <c:v>6.4594316186372982</c:v>
                </c:pt>
                <c:pt idx="88">
                  <c:v>6.4757334309663976</c:v>
                </c:pt>
                <c:pt idx="89">
                  <c:v>6.4918530963296748</c:v>
                </c:pt>
                <c:pt idx="90">
                  <c:v>6.5077946401986964</c:v>
                </c:pt>
                <c:pt idx="91">
                  <c:v>6.5235619560570131</c:v>
                </c:pt>
                <c:pt idx="92">
                  <c:v>6.5391588111080319</c:v>
                </c:pt>
                <c:pt idx="93">
                  <c:v>6.5545888516776376</c:v>
                </c:pt>
                <c:pt idx="94">
                  <c:v>6.5698556083309478</c:v>
                </c:pt>
                <c:pt idx="95">
                  <c:v>6.5849625007211561</c:v>
                </c:pt>
                <c:pt idx="96">
                  <c:v>6.5999128421871278</c:v>
                </c:pt>
                <c:pt idx="97">
                  <c:v>6.6147098441152092</c:v>
                </c:pt>
                <c:pt idx="98">
                  <c:v>6.6293566200796095</c:v>
                </c:pt>
                <c:pt idx="99">
                  <c:v>6.6438561897747244</c:v>
                </c:pt>
                <c:pt idx="100">
                  <c:v>6.6582114827517955</c:v>
                </c:pt>
                <c:pt idx="101">
                  <c:v>6.6724253419714952</c:v>
                </c:pt>
                <c:pt idx="102">
                  <c:v>6.6865005271832185</c:v>
                </c:pt>
                <c:pt idx="103">
                  <c:v>6.7004397181410917</c:v>
                </c:pt>
                <c:pt idx="104">
                  <c:v>6.7142455176661224</c:v>
                </c:pt>
                <c:pt idx="105">
                  <c:v>6.7279204545631988</c:v>
                </c:pt>
                <c:pt idx="106">
                  <c:v>6.7414669864011483</c:v>
                </c:pt>
                <c:pt idx="107">
                  <c:v>6.7548875021634691</c:v>
                </c:pt>
                <c:pt idx="108">
                  <c:v>6.768184324776926</c:v>
                </c:pt>
                <c:pt idx="109">
                  <c:v>6.7813597135246599</c:v>
                </c:pt>
                <c:pt idx="110">
                  <c:v>6.7944158663501062</c:v>
                </c:pt>
                <c:pt idx="111">
                  <c:v>6.8073549220576037</c:v>
                </c:pt>
                <c:pt idx="112">
                  <c:v>6.8201789624151887</c:v>
                </c:pt>
                <c:pt idx="113">
                  <c:v>6.8328900141647422</c:v>
                </c:pt>
                <c:pt idx="114">
                  <c:v>6.8454900509443757</c:v>
                </c:pt>
                <c:pt idx="115">
                  <c:v>6.8579809951275719</c:v>
                </c:pt>
                <c:pt idx="116">
                  <c:v>6.8703647195834048</c:v>
                </c:pt>
                <c:pt idx="117">
                  <c:v>6.8826430493618416</c:v>
                </c:pt>
                <c:pt idx="118">
                  <c:v>6.8948177633079437</c:v>
                </c:pt>
                <c:pt idx="119">
                  <c:v>6.9068905956085187</c:v>
                </c:pt>
                <c:pt idx="120">
                  <c:v>6.9188632372745955</c:v>
                </c:pt>
                <c:pt idx="121">
                  <c:v>6.9307373375628867</c:v>
                </c:pt>
                <c:pt idx="122">
                  <c:v>6.9425145053392399</c:v>
                </c:pt>
                <c:pt idx="123">
                  <c:v>6.9541963103868758</c:v>
                </c:pt>
                <c:pt idx="124">
                  <c:v>6.9657842846620879</c:v>
                </c:pt>
                <c:pt idx="125">
                  <c:v>6.9772799234999168</c:v>
                </c:pt>
                <c:pt idx="126">
                  <c:v>6.9886846867721664</c:v>
                </c:pt>
                <c:pt idx="127">
                  <c:v>7</c:v>
                </c:pt>
                <c:pt idx="128">
                  <c:v>7.011227255423254</c:v>
                </c:pt>
                <c:pt idx="129">
                  <c:v>7.0223678130284544</c:v>
                </c:pt>
                <c:pt idx="130">
                  <c:v>7.0334230015374501</c:v>
                </c:pt>
                <c:pt idx="131">
                  <c:v>7.0443941193584534</c:v>
                </c:pt>
                <c:pt idx="132">
                  <c:v>7.0552824355011898</c:v>
                </c:pt>
                <c:pt idx="133">
                  <c:v>7.0660891904577721</c:v>
                </c:pt>
                <c:pt idx="134">
                  <c:v>7.0768155970508317</c:v>
                </c:pt>
                <c:pt idx="135">
                  <c:v>7.08746284125034</c:v>
                </c:pt>
                <c:pt idx="136">
                  <c:v>7.0980320829605272</c:v>
                </c:pt>
                <c:pt idx="137">
                  <c:v>7.10852445677817</c:v>
                </c:pt>
                <c:pt idx="138">
                  <c:v>7.1189410727235076</c:v>
                </c:pt>
                <c:pt idx="139">
                  <c:v>7.1292830169449672</c:v>
                </c:pt>
                <c:pt idx="140">
                  <c:v>7.1395513523987937</c:v>
                </c:pt>
                <c:pt idx="141">
                  <c:v>7.1497471195046822</c:v>
                </c:pt>
                <c:pt idx="142">
                  <c:v>7.1598713367783891</c:v>
                </c:pt>
                <c:pt idx="143">
                  <c:v>7.169925001442313</c:v>
                </c:pt>
                <c:pt idx="144">
                  <c:v>7.1799090900149345</c:v>
                </c:pt>
                <c:pt idx="145">
                  <c:v>7.1898245588800176</c:v>
                </c:pt>
                <c:pt idx="146">
                  <c:v>7.1996723448363644</c:v>
                </c:pt>
                <c:pt idx="147">
                  <c:v>7.2094533656289492</c:v>
                </c:pt>
                <c:pt idx="148">
                  <c:v>7.2191685204621621</c:v>
                </c:pt>
                <c:pt idx="149">
                  <c:v>7.2288186904958804</c:v>
                </c:pt>
                <c:pt idx="150">
                  <c:v>7.2384047393250794</c:v>
                </c:pt>
                <c:pt idx="151">
                  <c:v>7.2479275134435861</c:v>
                </c:pt>
                <c:pt idx="152">
                  <c:v>7.2573878426926521</c:v>
                </c:pt>
                <c:pt idx="153">
                  <c:v>7.2667865406949019</c:v>
                </c:pt>
                <c:pt idx="154">
                  <c:v>7.2761244052742384</c:v>
                </c:pt>
                <c:pt idx="155">
                  <c:v>7.2854022188622487</c:v>
                </c:pt>
                <c:pt idx="156">
                  <c:v>7.294620748891627</c:v>
                </c:pt>
                <c:pt idx="157">
                  <c:v>7.3037807481771031</c:v>
                </c:pt>
                <c:pt idx="158">
                  <c:v>7.3128829552843557</c:v>
                </c:pt>
                <c:pt idx="159">
                  <c:v>7.3219280948873617</c:v>
                </c:pt>
                <c:pt idx="160">
                  <c:v>7.3309168781146177</c:v>
                </c:pt>
                <c:pt idx="161">
                  <c:v>7.3398500028846252</c:v>
                </c:pt>
                <c:pt idx="162">
                  <c:v>7.3487281542310781</c:v>
                </c:pt>
                <c:pt idx="163">
                  <c:v>7.3575520046180847</c:v>
                </c:pt>
                <c:pt idx="164">
                  <c:v>7.3663222142458151</c:v>
                </c:pt>
                <c:pt idx="165">
                  <c:v>7.3750394313469245</c:v>
                </c:pt>
                <c:pt idx="166">
                  <c:v>7.3837042924740528</c:v>
                </c:pt>
                <c:pt idx="167">
                  <c:v>7.3923174227787607</c:v>
                </c:pt>
                <c:pt idx="168">
                  <c:v>7.4008794362821844</c:v>
                </c:pt>
                <c:pt idx="169">
                  <c:v>7.4093909361377026</c:v>
                </c:pt>
                <c:pt idx="170">
                  <c:v>7.4178525148858991</c:v>
                </c:pt>
                <c:pt idx="171">
                  <c:v>7.4262647547020979</c:v>
                </c:pt>
                <c:pt idx="172">
                  <c:v>7.4346282276367255</c:v>
                </c:pt>
                <c:pt idx="173">
                  <c:v>7.4429434958487288</c:v>
                </c:pt>
                <c:pt idx="174">
                  <c:v>7.4512111118323299</c:v>
                </c:pt>
                <c:pt idx="175">
                  <c:v>7.4594316186372973</c:v>
                </c:pt>
                <c:pt idx="176">
                  <c:v>7.4676055500829976</c:v>
                </c:pt>
                <c:pt idx="177">
                  <c:v>7.4757334309663976</c:v>
                </c:pt>
                <c:pt idx="178">
                  <c:v>7.4838157772642564</c:v>
                </c:pt>
                <c:pt idx="179">
                  <c:v>7.4918530963296748</c:v>
                </c:pt>
                <c:pt idx="180">
                  <c:v>7.4998458870832057</c:v>
                </c:pt>
                <c:pt idx="181">
                  <c:v>7.5077946401986964</c:v>
                </c:pt>
                <c:pt idx="182">
                  <c:v>7.5156998382840436</c:v>
                </c:pt>
                <c:pt idx="183">
                  <c:v>7.5235619560570131</c:v>
                </c:pt>
                <c:pt idx="184">
                  <c:v>7.5313814605163119</c:v>
                </c:pt>
                <c:pt idx="185">
                  <c:v>7.539158811108031</c:v>
                </c:pt>
                <c:pt idx="186">
                  <c:v>7.5468944598876373</c:v>
                </c:pt>
                <c:pt idx="187">
                  <c:v>7.5545888516776376</c:v>
                </c:pt>
                <c:pt idx="188">
                  <c:v>7.5622424242210728</c:v>
                </c:pt>
                <c:pt idx="189">
                  <c:v>7.5698556083309478</c:v>
                </c:pt>
                <c:pt idx="190">
                  <c:v>7.5774288280357487</c:v>
                </c:pt>
                <c:pt idx="191">
                  <c:v>7.5849625007211561</c:v>
                </c:pt>
                <c:pt idx="192">
                  <c:v>7.5924570372680806</c:v>
                </c:pt>
                <c:pt idx="193">
                  <c:v>7.5999128421871278</c:v>
                </c:pt>
                <c:pt idx="194">
                  <c:v>7.6073303137496113</c:v>
                </c:pt>
                <c:pt idx="195">
                  <c:v>7.6147098441152092</c:v>
                </c:pt>
                <c:pt idx="196">
                  <c:v>7.6220518194563764</c:v>
                </c:pt>
                <c:pt idx="197">
                  <c:v>7.6293566200796095</c:v>
                </c:pt>
                <c:pt idx="198">
                  <c:v>7.6366246205436488</c:v>
                </c:pt>
                <c:pt idx="199">
                  <c:v>7.6438561897747244</c:v>
                </c:pt>
                <c:pt idx="200">
                  <c:v>7.651051691178929</c:v>
                </c:pt>
                <c:pt idx="201">
                  <c:v>7.6582114827517955</c:v>
                </c:pt>
                <c:pt idx="202">
                  <c:v>7.6653359171851765</c:v>
                </c:pt>
                <c:pt idx="203">
                  <c:v>7.6724253419714952</c:v>
                </c:pt>
                <c:pt idx="204">
                  <c:v>7.6794800995054464</c:v>
                </c:pt>
                <c:pt idx="205">
                  <c:v>7.6865005271832185</c:v>
                </c:pt>
                <c:pt idx="206">
                  <c:v>7.6934869574993252</c:v>
                </c:pt>
                <c:pt idx="207">
                  <c:v>7.7004397181410926</c:v>
                </c:pt>
                <c:pt idx="208">
                  <c:v>7.7073591320808825</c:v>
                </c:pt>
                <c:pt idx="209">
                  <c:v>7.7142455176661224</c:v>
                </c:pt>
                <c:pt idx="210">
                  <c:v>7.7210991887071856</c:v>
                </c:pt>
                <c:pt idx="211">
                  <c:v>7.7279204545631996</c:v>
                </c:pt>
                <c:pt idx="212">
                  <c:v>7.7347096202258392</c:v>
                </c:pt>
                <c:pt idx="213">
                  <c:v>7.7414669864011465</c:v>
                </c:pt>
                <c:pt idx="214">
                  <c:v>7.7481928495894596</c:v>
                </c:pt>
                <c:pt idx="215">
                  <c:v>7.7548875021634691</c:v>
                </c:pt>
                <c:pt idx="216">
                  <c:v>7.7615512324444795</c:v>
                </c:pt>
                <c:pt idx="217">
                  <c:v>7.768184324776926</c:v>
                </c:pt>
                <c:pt idx="218">
                  <c:v>7.7747870596011737</c:v>
                </c:pt>
                <c:pt idx="219">
                  <c:v>7.7813597135246608</c:v>
                </c:pt>
                <c:pt idx="220">
                  <c:v>7.7879025593914317</c:v>
                </c:pt>
                <c:pt idx="221">
                  <c:v>7.7944158663501062</c:v>
                </c:pt>
                <c:pt idx="222">
                  <c:v>7.8008998999203047</c:v>
                </c:pt>
                <c:pt idx="223">
                  <c:v>7.8073549220576037</c:v>
                </c:pt>
                <c:pt idx="224">
                  <c:v>7.8137811912170374</c:v>
                </c:pt>
                <c:pt idx="225">
                  <c:v>7.8201789624151887</c:v>
                </c:pt>
                <c:pt idx="226">
                  <c:v>7.8265484872909159</c:v>
                </c:pt>
                <c:pt idx="227">
                  <c:v>7.8328900141647422</c:v>
                </c:pt>
                <c:pt idx="228">
                  <c:v>7.8392037880969445</c:v>
                </c:pt>
                <c:pt idx="229">
                  <c:v>7.8454900509443757</c:v>
                </c:pt>
                <c:pt idx="230">
                  <c:v>7.8517490414160571</c:v>
                </c:pt>
                <c:pt idx="231">
                  <c:v>7.8579809951275719</c:v>
                </c:pt>
                <c:pt idx="232">
                  <c:v>7.8641861446542798</c:v>
                </c:pt>
                <c:pt idx="233">
                  <c:v>7.8703647195834048</c:v>
                </c:pt>
                <c:pt idx="234">
                  <c:v>7.8765169465650002</c:v>
                </c:pt>
                <c:pt idx="235">
                  <c:v>7.8826430493618425</c:v>
                </c:pt>
                <c:pt idx="236">
                  <c:v>7.8887432488982601</c:v>
                </c:pt>
                <c:pt idx="237">
                  <c:v>7.8948177633079446</c:v>
                </c:pt>
                <c:pt idx="238">
                  <c:v>7.9008668079807496</c:v>
                </c:pt>
                <c:pt idx="239">
                  <c:v>7.9068905956085187</c:v>
                </c:pt>
                <c:pt idx="240">
                  <c:v>7.9128893362299619</c:v>
                </c:pt>
                <c:pt idx="241">
                  <c:v>7.9188632372745955</c:v>
                </c:pt>
                <c:pt idx="242">
                  <c:v>7.9248125036057813</c:v>
                </c:pt>
                <c:pt idx="243">
                  <c:v>7.9307373375628867</c:v>
                </c:pt>
                <c:pt idx="244">
                  <c:v>7.9366379390025701</c:v>
                </c:pt>
                <c:pt idx="245">
                  <c:v>7.9425145053392399</c:v>
                </c:pt>
                <c:pt idx="246">
                  <c:v>7.9483672315846778</c:v>
                </c:pt>
                <c:pt idx="247">
                  <c:v>7.9541963103868758</c:v>
                </c:pt>
                <c:pt idx="248">
                  <c:v>7.9600019320680806</c:v>
                </c:pt>
                <c:pt idx="249">
                  <c:v>7.965784284662087</c:v>
                </c:pt>
                <c:pt idx="250">
                  <c:v>7.971543553950772</c:v>
                </c:pt>
                <c:pt idx="251">
                  <c:v>7.9772799234999168</c:v>
                </c:pt>
                <c:pt idx="252">
                  <c:v>7.9829935746943104</c:v>
                </c:pt>
                <c:pt idx="253">
                  <c:v>7.9886846867721664</c:v>
                </c:pt>
                <c:pt idx="254">
                  <c:v>7.9943534368588578</c:v>
                </c:pt>
                <c:pt idx="255">
                  <c:v>8</c:v>
                </c:pt>
                <c:pt idx="256">
                  <c:v>8.0056245491938789</c:v>
                </c:pt>
                <c:pt idx="257">
                  <c:v>8.011227255423254</c:v>
                </c:pt>
                <c:pt idx="258">
                  <c:v>8.016808287686553</c:v>
                </c:pt>
                <c:pt idx="259">
                  <c:v>8.0223678130284544</c:v>
                </c:pt>
                <c:pt idx="260">
                  <c:v>8.0279059965698849</c:v>
                </c:pt>
                <c:pt idx="261">
                  <c:v>8.0334230015374501</c:v>
                </c:pt>
                <c:pt idx="262">
                  <c:v>8.0389189892923021</c:v>
                </c:pt>
                <c:pt idx="263">
                  <c:v>8.0443941193584543</c:v>
                </c:pt>
                <c:pt idx="264">
                  <c:v>8.0498485494505623</c:v>
                </c:pt>
                <c:pt idx="265">
                  <c:v>8.0552824355011907</c:v>
                </c:pt>
                <c:pt idx="266">
                  <c:v>8.0606959316875546</c:v>
                </c:pt>
                <c:pt idx="267">
                  <c:v>8.0660891904577721</c:v>
                </c:pt>
                <c:pt idx="268">
                  <c:v>8.0714623625566251</c:v>
                </c:pt>
                <c:pt idx="269">
                  <c:v>8.0768155970508317</c:v>
                </c:pt>
                <c:pt idx="270">
                  <c:v>8.0821490413538726</c:v>
                </c:pt>
                <c:pt idx="271">
                  <c:v>8.0874628412503409</c:v>
                </c:pt>
                <c:pt idx="272">
                  <c:v>8.0927571409198524</c:v>
                </c:pt>
                <c:pt idx="273">
                  <c:v>8.0980320829605272</c:v>
                </c:pt>
                <c:pt idx="274">
                  <c:v>8.1032878084120235</c:v>
                </c:pt>
                <c:pt idx="275">
                  <c:v>8.1085244567781682</c:v>
                </c:pt>
                <c:pt idx="276">
                  <c:v>8.1137421660491889</c:v>
                </c:pt>
                <c:pt idx="277">
                  <c:v>8.1189410727235067</c:v>
                </c:pt>
                <c:pt idx="278">
                  <c:v>8.1241213118291871</c:v>
                </c:pt>
                <c:pt idx="279">
                  <c:v>8.1292830169449655</c:v>
                </c:pt>
                <c:pt idx="280">
                  <c:v>8.1344263202209266</c:v>
                </c:pt>
                <c:pt idx="281">
                  <c:v>8.1395513523987937</c:v>
                </c:pt>
                <c:pt idx="282">
                  <c:v>8.1446582428318823</c:v>
                </c:pt>
                <c:pt idx="283">
                  <c:v>8.1497471195046831</c:v>
                </c:pt>
                <c:pt idx="284">
                  <c:v>8.1548181090521048</c:v>
                </c:pt>
                <c:pt idx="285">
                  <c:v>8.1598713367783891</c:v>
                </c:pt>
                <c:pt idx="286">
                  <c:v>8.1649069266756893</c:v>
                </c:pt>
                <c:pt idx="287">
                  <c:v>8.1699250014423122</c:v>
                </c:pt>
                <c:pt idx="288">
                  <c:v>8.17492568250068</c:v>
                </c:pt>
                <c:pt idx="289">
                  <c:v>8.1799090900149345</c:v>
                </c:pt>
                <c:pt idx="290">
                  <c:v>8.1848753429082848</c:v>
                </c:pt>
                <c:pt idx="291">
                  <c:v>8.1898245588800176</c:v>
                </c:pt>
                <c:pt idx="292">
                  <c:v>8.1947568544222484</c:v>
                </c:pt>
                <c:pt idx="293">
                  <c:v>8.1996723448363635</c:v>
                </c:pt>
                <c:pt idx="294">
                  <c:v>8.2045711442492042</c:v>
                </c:pt>
                <c:pt idx="295">
                  <c:v>8.2094533656289492</c:v>
                </c:pt>
                <c:pt idx="296">
                  <c:v>8.2143191208007664</c:v>
                </c:pt>
                <c:pt idx="297">
                  <c:v>8.2191685204621621</c:v>
                </c:pt>
                <c:pt idx="298">
                  <c:v>8.2240016741981066</c:v>
                </c:pt>
                <c:pt idx="299">
                  <c:v>8.2288186904958813</c:v>
                </c:pt>
                <c:pt idx="300">
                  <c:v>8.2336196767597016</c:v>
                </c:pt>
                <c:pt idx="301">
                  <c:v>8.2384047393250786</c:v>
                </c:pt>
                <c:pt idx="302">
                  <c:v>8.2431739834729498</c:v>
                </c:pt>
                <c:pt idx="303">
                  <c:v>8.2479275134435852</c:v>
                </c:pt>
                <c:pt idx="304">
                  <c:v>8.2526654324502484</c:v>
                </c:pt>
                <c:pt idx="305">
                  <c:v>8.2573878426926512</c:v>
                </c:pt>
                <c:pt idx="306">
                  <c:v>8.2620948453701786</c:v>
                </c:pt>
                <c:pt idx="307">
                  <c:v>8.2667865406949002</c:v>
                </c:pt>
                <c:pt idx="308">
                  <c:v>8.2714630279043746</c:v>
                </c:pt>
                <c:pt idx="309">
                  <c:v>8.2761244052742384</c:v>
                </c:pt>
                <c:pt idx="310">
                  <c:v>8.2807707701306033</c:v>
                </c:pt>
                <c:pt idx="311">
                  <c:v>8.2854022188622487</c:v>
                </c:pt>
                <c:pt idx="312">
                  <c:v>8.2900188469326181</c:v>
                </c:pt>
                <c:pt idx="313">
                  <c:v>8.2946207488916261</c:v>
                </c:pt>
                <c:pt idx="314">
                  <c:v>8.2992080183872794</c:v>
                </c:pt>
                <c:pt idx="315">
                  <c:v>8.303780748177104</c:v>
                </c:pt>
                <c:pt idx="316">
                  <c:v>8.3083390301394076</c:v>
                </c:pt>
                <c:pt idx="317">
                  <c:v>8.3128829552843566</c:v>
                </c:pt>
                <c:pt idx="318">
                  <c:v>8.3174126137648692</c:v>
                </c:pt>
                <c:pt idx="319">
                  <c:v>8.3219280948873617</c:v>
                </c:pt>
                <c:pt idx="320">
                  <c:v>8.3264294871223026</c:v>
                </c:pt>
                <c:pt idx="321">
                  <c:v>8.3309168781146177</c:v>
                </c:pt>
                <c:pt idx="322">
                  <c:v>8.3353903546939243</c:v>
                </c:pt>
                <c:pt idx="323">
                  <c:v>8.3398500028846243</c:v>
                </c:pt>
                <c:pt idx="324">
                  <c:v>8.3442959079158161</c:v>
                </c:pt>
                <c:pt idx="325">
                  <c:v>8.3487281542310772</c:v>
                </c:pt>
                <c:pt idx="326">
                  <c:v>8.353146825498083</c:v>
                </c:pt>
                <c:pt idx="327">
                  <c:v>8.3575520046180838</c:v>
                </c:pt>
                <c:pt idx="328">
                  <c:v>8.3619437737352413</c:v>
                </c:pt>
                <c:pt idx="329">
                  <c:v>8.366322214245816</c:v>
                </c:pt>
                <c:pt idx="330">
                  <c:v>8.3706874068072175</c:v>
                </c:pt>
                <c:pt idx="331">
                  <c:v>8.3750394313469236</c:v>
                </c:pt>
                <c:pt idx="332">
                  <c:v>8.3793783670712632</c:v>
                </c:pt>
                <c:pt idx="333">
                  <c:v>8.3837042924740519</c:v>
                </c:pt>
                <c:pt idx="334">
                  <c:v>8.3880172853451356</c:v>
                </c:pt>
                <c:pt idx="335">
                  <c:v>8.3923174227787598</c:v>
                </c:pt>
                <c:pt idx="336">
                  <c:v>8.3966047811818587</c:v>
                </c:pt>
                <c:pt idx="337">
                  <c:v>8.4008794362821853</c:v>
                </c:pt>
                <c:pt idx="338">
                  <c:v>8.4051414631363439</c:v>
                </c:pt>
                <c:pt idx="339">
                  <c:v>8.4093909361377026</c:v>
                </c:pt>
                <c:pt idx="340">
                  <c:v>8.4136279290241731</c:v>
                </c:pt>
                <c:pt idx="341">
                  <c:v>8.4178525148858974</c:v>
                </c:pt>
                <c:pt idx="342">
                  <c:v>8.422064766172813</c:v>
                </c:pt>
                <c:pt idx="343">
                  <c:v>8.4262647547020979</c:v>
                </c:pt>
                <c:pt idx="344">
                  <c:v>8.4304525516655318</c:v>
                </c:pt>
                <c:pt idx="345">
                  <c:v>8.4346282276367255</c:v>
                </c:pt>
                <c:pt idx="346">
                  <c:v>8.4387918525782606</c:v>
                </c:pt>
                <c:pt idx="347">
                  <c:v>8.4429434958487288</c:v>
                </c:pt>
                <c:pt idx="348">
                  <c:v>8.4470832262096529</c:v>
                </c:pt>
                <c:pt idx="349">
                  <c:v>8.451211111832329</c:v>
                </c:pt>
                <c:pt idx="350">
                  <c:v>8.4553272203045609</c:v>
                </c:pt>
                <c:pt idx="351">
                  <c:v>8.4594316186372964</c:v>
                </c:pt>
                <c:pt idx="352">
                  <c:v>8.4635243732711807</c:v>
                </c:pt>
                <c:pt idx="353">
                  <c:v>8.4676055500829968</c:v>
                </c:pt>
                <c:pt idx="354">
                  <c:v>8.4716752143920449</c:v>
                </c:pt>
                <c:pt idx="355">
                  <c:v>8.4757334309663985</c:v>
                </c:pt>
                <c:pt idx="356">
                  <c:v>8.4797802640290989</c:v>
                </c:pt>
                <c:pt idx="357">
                  <c:v>8.4838157772642564</c:v>
                </c:pt>
                <c:pt idx="358">
                  <c:v>8.4878400338230513</c:v>
                </c:pt>
                <c:pt idx="359">
                  <c:v>8.4918530963296757</c:v>
                </c:pt>
                <c:pt idx="360">
                  <c:v>8.4958550268871704</c:v>
                </c:pt>
                <c:pt idx="361">
                  <c:v>8.4998458870832057</c:v>
                </c:pt>
                <c:pt idx="362">
                  <c:v>8.5038257379957507</c:v>
                </c:pt>
                <c:pt idx="363">
                  <c:v>8.5077946401986964</c:v>
                </c:pt>
                <c:pt idx="364">
                  <c:v>8.5117526537673793</c:v>
                </c:pt>
                <c:pt idx="365">
                  <c:v>8.5156998382840428</c:v>
                </c:pt>
                <c:pt idx="366">
                  <c:v>8.5196362528432132</c:v>
                </c:pt>
                <c:pt idx="367">
                  <c:v>8.5235619560570139</c:v>
                </c:pt>
                <c:pt idx="368">
                  <c:v>8.5274770060603959</c:v>
                </c:pt>
                <c:pt idx="369">
                  <c:v>8.5313814605163127</c:v>
                </c:pt>
                <c:pt idx="370">
                  <c:v>8.5352753766208025</c:v>
                </c:pt>
                <c:pt idx="371">
                  <c:v>8.539158811108031</c:v>
                </c:pt>
                <c:pt idx="372">
                  <c:v>8.5430318202552389</c:v>
                </c:pt>
                <c:pt idx="373">
                  <c:v>8.5468944598876373</c:v>
                </c:pt>
                <c:pt idx="374">
                  <c:v>8.5507467853832431</c:v>
                </c:pt>
                <c:pt idx="375">
                  <c:v>8.5545888516776376</c:v>
                </c:pt>
                <c:pt idx="376">
                  <c:v>8.5584207132686654</c:v>
                </c:pt>
                <c:pt idx="377">
                  <c:v>8.5622424242210737</c:v>
                </c:pt>
                <c:pt idx="378">
                  <c:v>8.5660540381710923</c:v>
                </c:pt>
                <c:pt idx="379">
                  <c:v>8.5698556083309487</c:v>
                </c:pt>
                <c:pt idx="380">
                  <c:v>8.5736471874933233</c:v>
                </c:pt>
                <c:pt idx="381">
                  <c:v>8.5774288280357496</c:v>
                </c:pt>
                <c:pt idx="382">
                  <c:v>8.581200581924957</c:v>
                </c:pt>
                <c:pt idx="383">
                  <c:v>8.5849625007211561</c:v>
                </c:pt>
                <c:pt idx="384">
                  <c:v>8.5887146355822654</c:v>
                </c:pt>
                <c:pt idx="385">
                  <c:v>8.5924570372680815</c:v>
                </c:pt>
                <c:pt idx="386">
                  <c:v>8.5961897561444101</c:v>
                </c:pt>
                <c:pt idx="387">
                  <c:v>8.5999128421871287</c:v>
                </c:pt>
                <c:pt idx="388">
                  <c:v>8.6036263449861927</c:v>
                </c:pt>
                <c:pt idx="389">
                  <c:v>8.6073303137496104</c:v>
                </c:pt>
                <c:pt idx="390">
                  <c:v>8.611024797307353</c:v>
                </c:pt>
                <c:pt idx="391">
                  <c:v>8.6147098441152075</c:v>
                </c:pt>
                <c:pt idx="392">
                  <c:v>8.6183855022586062</c:v>
                </c:pt>
                <c:pt idx="393">
                  <c:v>8.6220518194563773</c:v>
                </c:pt>
                <c:pt idx="394">
                  <c:v>8.6257088430644657</c:v>
                </c:pt>
                <c:pt idx="395">
                  <c:v>8.6293566200796104</c:v>
                </c:pt>
                <c:pt idx="396">
                  <c:v>8.632995197142959</c:v>
                </c:pt>
                <c:pt idx="397">
                  <c:v>8.6366246205436497</c:v>
                </c:pt>
                <c:pt idx="398">
                  <c:v>8.6402449362223468</c:v>
                </c:pt>
                <c:pt idx="399">
                  <c:v>8.6438561897747253</c:v>
                </c:pt>
                <c:pt idx="400">
                  <c:v>8.6474584264549215</c:v>
                </c:pt>
                <c:pt idx="401">
                  <c:v>8.6510516911789281</c:v>
                </c:pt>
                <c:pt idx="402">
                  <c:v>8.6546360285279675</c:v>
                </c:pt>
                <c:pt idx="403">
                  <c:v>8.6582114827517955</c:v>
                </c:pt>
                <c:pt idx="404">
                  <c:v>8.661778097771986</c:v>
                </c:pt>
                <c:pt idx="405">
                  <c:v>8.6653359171851765</c:v>
                </c:pt>
                <c:pt idx="406">
                  <c:v>8.6688849842662474</c:v>
                </c:pt>
                <c:pt idx="407">
                  <c:v>8.6724253419714952</c:v>
                </c:pt>
                <c:pt idx="408">
                  <c:v>8.6759570329417492</c:v>
                </c:pt>
                <c:pt idx="409">
                  <c:v>8.6794800995054473</c:v>
                </c:pt>
                <c:pt idx="410">
                  <c:v>8.6829945836816833</c:v>
                </c:pt>
                <c:pt idx="411">
                  <c:v>8.6865005271832185</c:v>
                </c:pt>
                <c:pt idx="412">
                  <c:v>8.6899979714194444</c:v>
                </c:pt>
                <c:pt idx="413">
                  <c:v>8.6934869574993261</c:v>
                </c:pt>
                <c:pt idx="414">
                  <c:v>8.6969675262342871</c:v>
                </c:pt>
                <c:pt idx="415">
                  <c:v>8.7004397181410926</c:v>
                </c:pt>
                <c:pt idx="416">
                  <c:v>8.7039035734446646</c:v>
                </c:pt>
                <c:pt idx="417">
                  <c:v>8.7073591320808834</c:v>
                </c:pt>
                <c:pt idx="418">
                  <c:v>8.7108064336993518</c:v>
                </c:pt>
                <c:pt idx="419">
                  <c:v>8.7142455176661233</c:v>
                </c:pt>
                <c:pt idx="420">
                  <c:v>8.7176764230663952</c:v>
                </c:pt>
                <c:pt idx="421">
                  <c:v>8.7210991887071856</c:v>
                </c:pt>
                <c:pt idx="422">
                  <c:v>8.7245138531199498</c:v>
                </c:pt>
                <c:pt idx="423">
                  <c:v>8.7279204545631988</c:v>
                </c:pt>
                <c:pt idx="424">
                  <c:v>8.7313190310250643</c:v>
                </c:pt>
                <c:pt idx="425">
                  <c:v>8.7347096202258374</c:v>
                </c:pt>
                <c:pt idx="426">
                  <c:v>8.7380922596204904</c:v>
                </c:pt>
                <c:pt idx="427">
                  <c:v>8.7414669864011465</c:v>
                </c:pt>
                <c:pt idx="428">
                  <c:v>8.7448338374995451</c:v>
                </c:pt>
                <c:pt idx="429">
                  <c:v>8.7481928495894596</c:v>
                </c:pt>
                <c:pt idx="430">
                  <c:v>8.7515440590890972</c:v>
                </c:pt>
                <c:pt idx="431">
                  <c:v>8.75488750216347</c:v>
                </c:pt>
                <c:pt idx="432">
                  <c:v>8.7582232147267245</c:v>
                </c:pt>
                <c:pt idx="433">
                  <c:v>8.7615512324444804</c:v>
                </c:pt>
                <c:pt idx="434">
                  <c:v>8.7648715907360906</c:v>
                </c:pt>
                <c:pt idx="435">
                  <c:v>8.7681843247769269</c:v>
                </c:pt>
                <c:pt idx="436">
                  <c:v>8.7714894695005992</c:v>
                </c:pt>
                <c:pt idx="437">
                  <c:v>8.7747870596011737</c:v>
                </c:pt>
                <c:pt idx="438">
                  <c:v>8.7780771295353581</c:v>
                </c:pt>
                <c:pt idx="439">
                  <c:v>8.7813597135246599</c:v>
                </c:pt>
                <c:pt idx="440">
                  <c:v>8.7846348455575214</c:v>
                </c:pt>
                <c:pt idx="441">
                  <c:v>8.7879025593914317</c:v>
                </c:pt>
                <c:pt idx="442">
                  <c:v>8.7911628885550179</c:v>
                </c:pt>
                <c:pt idx="443">
                  <c:v>8.7944158663501053</c:v>
                </c:pt>
                <c:pt idx="444">
                  <c:v>8.7976615258537603</c:v>
                </c:pt>
                <c:pt idx="445">
                  <c:v>8.8008998999203047</c:v>
                </c:pt>
                <c:pt idx="446">
                  <c:v>8.8041310211833181</c:v>
                </c:pt>
                <c:pt idx="447">
                  <c:v>8.8073549220576037</c:v>
                </c:pt>
                <c:pt idx="448">
                  <c:v>8.810571634741148</c:v>
                </c:pt>
                <c:pt idx="449">
                  <c:v>8.8137811912170374</c:v>
                </c:pt>
                <c:pt idx="450">
                  <c:v>8.816983623255382</c:v>
                </c:pt>
                <c:pt idx="451">
                  <c:v>8.8201789624151878</c:v>
                </c:pt>
                <c:pt idx="452">
                  <c:v>8.8233672400462364</c:v>
                </c:pt>
                <c:pt idx="453">
                  <c:v>8.8265484872909159</c:v>
                </c:pt>
                <c:pt idx="454">
                  <c:v>8.8297227350860581</c:v>
                </c:pt>
                <c:pt idx="455">
                  <c:v>8.8328900141647431</c:v>
                </c:pt>
                <c:pt idx="456">
                  <c:v>8.8360503550580702</c:v>
                </c:pt>
                <c:pt idx="457">
                  <c:v>8.8392037880969454</c:v>
                </c:pt>
                <c:pt idx="458">
                  <c:v>8.8423503434138091</c:v>
                </c:pt>
                <c:pt idx="459">
                  <c:v>8.8454900509443757</c:v>
                </c:pt>
                <c:pt idx="460">
                  <c:v>8.8486229404293386</c:v>
                </c:pt>
                <c:pt idx="461">
                  <c:v>8.851749041416058</c:v>
                </c:pt>
                <c:pt idx="462">
                  <c:v>8.8548683832602375</c:v>
                </c:pt>
                <c:pt idx="463">
                  <c:v>8.8579809951275728</c:v>
                </c:pt>
                <c:pt idx="464">
                  <c:v>8.8610869059953927</c:v>
                </c:pt>
                <c:pt idx="465">
                  <c:v>8.8641861446542798</c:v>
                </c:pt>
                <c:pt idx="466">
                  <c:v>8.8672787397096631</c:v>
                </c:pt>
                <c:pt idx="467">
                  <c:v>8.8703647195834048</c:v>
                </c:pt>
                <c:pt idx="468">
                  <c:v>8.8734441125153758</c:v>
                </c:pt>
                <c:pt idx="469">
                  <c:v>8.8765169465649993</c:v>
                </c:pt>
                <c:pt idx="470">
                  <c:v>8.879583249612784</c:v>
                </c:pt>
                <c:pt idx="471">
                  <c:v>8.8826430493618407</c:v>
                </c:pt>
                <c:pt idx="472">
                  <c:v>8.8856963733393943</c:v>
                </c:pt>
                <c:pt idx="473">
                  <c:v>8.8887432488982601</c:v>
                </c:pt>
                <c:pt idx="474">
                  <c:v>8.8917837032183105</c:v>
                </c:pt>
                <c:pt idx="475">
                  <c:v>8.8948177633079446</c:v>
                </c:pt>
                <c:pt idx="476">
                  <c:v>8.8978454560055127</c:v>
                </c:pt>
                <c:pt idx="477">
                  <c:v>8.9008668079807496</c:v>
                </c:pt>
                <c:pt idx="478">
                  <c:v>8.9038818457361799</c:v>
                </c:pt>
                <c:pt idx="479">
                  <c:v>8.9068905956085196</c:v>
                </c:pt>
                <c:pt idx="480">
                  <c:v>8.9098930837700419</c:v>
                </c:pt>
                <c:pt idx="481">
                  <c:v>8.912889336229961</c:v>
                </c:pt>
                <c:pt idx="482">
                  <c:v>8.915879378835772</c:v>
                </c:pt>
                <c:pt idx="483">
                  <c:v>8.9188632372745946</c:v>
                </c:pt>
                <c:pt idx="484">
                  <c:v>8.9218409370744904</c:v>
                </c:pt>
                <c:pt idx="485">
                  <c:v>8.9248125036057804</c:v>
                </c:pt>
                <c:pt idx="486">
                  <c:v>8.9277779620823416</c:v>
                </c:pt>
                <c:pt idx="487">
                  <c:v>8.9307373375628867</c:v>
                </c:pt>
                <c:pt idx="488">
                  <c:v>8.933690654952235</c:v>
                </c:pt>
                <c:pt idx="489">
                  <c:v>8.936637939002571</c:v>
                </c:pt>
                <c:pt idx="490">
                  <c:v>8.9395792143146924</c:v>
                </c:pt>
                <c:pt idx="491">
                  <c:v>8.9425145053392399</c:v>
                </c:pt>
                <c:pt idx="492">
                  <c:v>8.9454438363779119</c:v>
                </c:pt>
                <c:pt idx="493">
                  <c:v>8.9483672315846778</c:v>
                </c:pt>
                <c:pt idx="494">
                  <c:v>8.9512847149669721</c:v>
                </c:pt>
                <c:pt idx="495">
                  <c:v>8.9541963103868767</c:v>
                </c:pt>
                <c:pt idx="496">
                  <c:v>8.9571020415622868</c:v>
                </c:pt>
                <c:pt idx="497">
                  <c:v>8.9600019320680815</c:v>
                </c:pt>
                <c:pt idx="498">
                  <c:v>8.9628960053372602</c:v>
                </c:pt>
              </c:numCache>
            </c:numRef>
          </c:yVal>
          <c:smooth val="1"/>
          <c:extLst>
            <c:ext xmlns:c16="http://schemas.microsoft.com/office/drawing/2014/chart" uri="{C3380CC4-5D6E-409C-BE32-E72D297353CC}">
              <c16:uniqueId val="{00000000-09CE-494A-8783-327EACB2751B}"/>
            </c:ext>
          </c:extLst>
        </c:ser>
        <c:dLbls>
          <c:showLegendKey val="0"/>
          <c:showVal val="0"/>
          <c:showCatName val="0"/>
          <c:showSerName val="0"/>
          <c:showPercent val="0"/>
          <c:showBubbleSize val="0"/>
        </c:dLbls>
        <c:axId val="1953908208"/>
        <c:axId val="1874851552"/>
      </c:scatterChart>
      <c:valAx>
        <c:axId val="1953908208"/>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i="1"/>
                  <a:t>n</a:t>
                </a:r>
              </a:p>
            </c:rich>
          </c:tx>
          <c:layout>
            <c:manualLayout>
              <c:xMode val="edge"/>
              <c:yMode val="edge"/>
              <c:x val="0.51616837680238326"/>
              <c:y val="0.901828521434820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874851552"/>
        <c:crosses val="autoZero"/>
        <c:crossBetween val="midCat"/>
      </c:valAx>
      <c:valAx>
        <c:axId val="1874851552"/>
        <c:scaling>
          <c:orientation val="minMax"/>
          <c:max val="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Entropy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53908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non-uniform distribution</c:v>
          </c:tx>
          <c:spPr>
            <a:solidFill>
              <a:schemeClr val="accent1"/>
            </a:solidFill>
            <a:ln>
              <a:noFill/>
            </a:ln>
            <a:effectLst/>
          </c:spPr>
          <c:invertIfNegative val="0"/>
          <c:cat>
            <c:numRef>
              <c:f>Tabelle1!$J$23:$J$28</c:f>
              <c:numCache>
                <c:formatCode>General</c:formatCode>
                <c:ptCount val="6"/>
                <c:pt idx="0">
                  <c:v>1</c:v>
                </c:pt>
                <c:pt idx="1">
                  <c:v>2</c:v>
                </c:pt>
                <c:pt idx="2">
                  <c:v>3</c:v>
                </c:pt>
                <c:pt idx="3">
                  <c:v>4</c:v>
                </c:pt>
                <c:pt idx="4">
                  <c:v>5</c:v>
                </c:pt>
                <c:pt idx="5">
                  <c:v>6</c:v>
                </c:pt>
              </c:numCache>
            </c:numRef>
          </c:cat>
          <c:val>
            <c:numRef>
              <c:f>Tabelle1!$K$23:$K$28</c:f>
              <c:numCache>
                <c:formatCode>General</c:formatCode>
                <c:ptCount val="6"/>
                <c:pt idx="0">
                  <c:v>0.05</c:v>
                </c:pt>
                <c:pt idx="1">
                  <c:v>0.05</c:v>
                </c:pt>
                <c:pt idx="2">
                  <c:v>0.05</c:v>
                </c:pt>
                <c:pt idx="3">
                  <c:v>0.05</c:v>
                </c:pt>
                <c:pt idx="4">
                  <c:v>0.05</c:v>
                </c:pt>
                <c:pt idx="5">
                  <c:v>0.75</c:v>
                </c:pt>
              </c:numCache>
            </c:numRef>
          </c:val>
          <c:extLst>
            <c:ext xmlns:c16="http://schemas.microsoft.com/office/drawing/2014/chart" uri="{C3380CC4-5D6E-409C-BE32-E72D297353CC}">
              <c16:uniqueId val="{00000000-A195-4073-A7DF-0901AE9EB822}"/>
            </c:ext>
          </c:extLst>
        </c:ser>
        <c:ser>
          <c:idx val="1"/>
          <c:order val="1"/>
          <c:tx>
            <c:v>uniform distribution</c:v>
          </c:tx>
          <c:spPr>
            <a:solidFill>
              <a:schemeClr val="accent2"/>
            </a:solidFill>
            <a:ln>
              <a:noFill/>
            </a:ln>
            <a:effectLst/>
          </c:spPr>
          <c:invertIfNegative val="0"/>
          <c:cat>
            <c:numRef>
              <c:f>Tabelle1!$J$23:$J$28</c:f>
              <c:numCache>
                <c:formatCode>General</c:formatCode>
                <c:ptCount val="6"/>
                <c:pt idx="0">
                  <c:v>1</c:v>
                </c:pt>
                <c:pt idx="1">
                  <c:v>2</c:v>
                </c:pt>
                <c:pt idx="2">
                  <c:v>3</c:v>
                </c:pt>
                <c:pt idx="3">
                  <c:v>4</c:v>
                </c:pt>
                <c:pt idx="4">
                  <c:v>5</c:v>
                </c:pt>
                <c:pt idx="5">
                  <c:v>6</c:v>
                </c:pt>
              </c:numCache>
            </c:numRef>
          </c:cat>
          <c:val>
            <c:numRef>
              <c:f>Tabelle1!$L$23:$L$28</c:f>
              <c:numCache>
                <c:formatCode>General</c:formatCode>
                <c:ptCount val="6"/>
                <c:pt idx="0">
                  <c:v>0.16666666666666666</c:v>
                </c:pt>
                <c:pt idx="1">
                  <c:v>0.16666666666666666</c:v>
                </c:pt>
                <c:pt idx="2">
                  <c:v>0.16666666666666666</c:v>
                </c:pt>
                <c:pt idx="3">
                  <c:v>0.16666666666666666</c:v>
                </c:pt>
                <c:pt idx="4">
                  <c:v>0.16666666666666666</c:v>
                </c:pt>
                <c:pt idx="5">
                  <c:v>0.16666666666666666</c:v>
                </c:pt>
              </c:numCache>
            </c:numRef>
          </c:val>
          <c:extLst>
            <c:ext xmlns:c16="http://schemas.microsoft.com/office/drawing/2014/chart" uri="{C3380CC4-5D6E-409C-BE32-E72D297353CC}">
              <c16:uniqueId val="{00000001-A195-4073-A7DF-0901AE9EB822}"/>
            </c:ext>
          </c:extLst>
        </c:ser>
        <c:dLbls>
          <c:showLegendKey val="0"/>
          <c:showVal val="0"/>
          <c:showCatName val="0"/>
          <c:showSerName val="0"/>
          <c:showPercent val="0"/>
          <c:showBubbleSize val="0"/>
        </c:dLbls>
        <c:gapWidth val="219"/>
        <c:overlap val="-27"/>
        <c:axId val="2067793008"/>
        <c:axId val="2080939856"/>
      </c:barChart>
      <c:catAx>
        <c:axId val="2067793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080939856"/>
        <c:crosses val="autoZero"/>
        <c:auto val="1"/>
        <c:lblAlgn val="ctr"/>
        <c:lblOffset val="100"/>
        <c:noMultiLvlLbl val="0"/>
      </c:catAx>
      <c:valAx>
        <c:axId val="2080939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probability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067793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MONK-1</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5"/>
              <c:layout>
                <c:manualLayout>
                  <c:x val="-2.6088260488199683E-3"/>
                  <c:y val="3.978779840848798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6CB-4754-8383-FEECFC69FF4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[Pruning_Auswertung.xlsx]Tabelle1!$R$2:$W$2</c:f>
              <c:numCache>
                <c:formatCode>General</c:formatCode>
                <c:ptCount val="6"/>
                <c:pt idx="0">
                  <c:v>0.3</c:v>
                </c:pt>
                <c:pt idx="1">
                  <c:v>0.4</c:v>
                </c:pt>
                <c:pt idx="2">
                  <c:v>0.5</c:v>
                </c:pt>
                <c:pt idx="3">
                  <c:v>0.6</c:v>
                </c:pt>
                <c:pt idx="4">
                  <c:v>0.7</c:v>
                </c:pt>
                <c:pt idx="5">
                  <c:v>0.8</c:v>
                </c:pt>
              </c:numCache>
            </c:numRef>
          </c:xVal>
          <c:yVal>
            <c:numRef>
              <c:f>[Pruning_Auswertung.xlsx]Tabelle1!$R$3:$W$3</c:f>
              <c:numCache>
                <c:formatCode>0.0000</c:formatCode>
                <c:ptCount val="6"/>
                <c:pt idx="0">
                  <c:v>0.77120138888888945</c:v>
                </c:pt>
                <c:pt idx="1">
                  <c:v>0.79727546296296392</c:v>
                </c:pt>
                <c:pt idx="2">
                  <c:v>0.81951157407407293</c:v>
                </c:pt>
                <c:pt idx="3">
                  <c:v>0.83981944444444401</c:v>
                </c:pt>
                <c:pt idx="4">
                  <c:v>0.85144444444444378</c:v>
                </c:pt>
                <c:pt idx="5">
                  <c:v>0.86053009259259161</c:v>
                </c:pt>
              </c:numCache>
            </c:numRef>
          </c:yVal>
          <c:smooth val="1"/>
          <c:extLst>
            <c:ext xmlns:c16="http://schemas.microsoft.com/office/drawing/2014/chart" uri="{C3380CC4-5D6E-409C-BE32-E72D297353CC}">
              <c16:uniqueId val="{00000001-E6CB-4754-8383-FEECFC69FF43}"/>
            </c:ext>
          </c:extLst>
        </c:ser>
        <c:ser>
          <c:idx val="1"/>
          <c:order val="1"/>
          <c:tx>
            <c:strRef>
              <c:f>[Pruning_Auswertung.xlsx]Tabelle1!$X$8</c:f>
              <c:strCache>
                <c:ptCount val="1"/>
                <c:pt idx="0">
                  <c:v>MONK-3</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5"/>
              <c:layout>
                <c:manualLayout>
                  <c:x val="-1.5652956292919809E-2"/>
                  <c:y val="3.978779840848806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6CB-4754-8383-FEECFC69FF4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[Pruning_Auswertung.xlsx]Tabelle1!$R$2:$W$2</c:f>
              <c:numCache>
                <c:formatCode>General</c:formatCode>
                <c:ptCount val="6"/>
                <c:pt idx="0">
                  <c:v>0.3</c:v>
                </c:pt>
                <c:pt idx="1">
                  <c:v>0.4</c:v>
                </c:pt>
                <c:pt idx="2">
                  <c:v>0.5</c:v>
                </c:pt>
                <c:pt idx="3">
                  <c:v>0.6</c:v>
                </c:pt>
                <c:pt idx="4">
                  <c:v>0.7</c:v>
                </c:pt>
                <c:pt idx="5">
                  <c:v>0.8</c:v>
                </c:pt>
              </c:numCache>
            </c:numRef>
          </c:xVal>
          <c:yVal>
            <c:numRef>
              <c:f>[Pruning_Auswertung.xlsx]Tabelle1!$R$8:$W$8</c:f>
              <c:numCache>
                <c:formatCode>0.0000</c:formatCode>
                <c:ptCount val="6"/>
                <c:pt idx="0">
                  <c:v>0.915643518518516</c:v>
                </c:pt>
                <c:pt idx="1">
                  <c:v>0.93952314814814419</c:v>
                </c:pt>
                <c:pt idx="2">
                  <c:v>0.95432870370370126</c:v>
                </c:pt>
                <c:pt idx="3">
                  <c:v>0.95646759259259251</c:v>
                </c:pt>
                <c:pt idx="4">
                  <c:v>0.95846759259259418</c:v>
                </c:pt>
                <c:pt idx="5">
                  <c:v>0.95209722222222282</c:v>
                </c:pt>
              </c:numCache>
            </c:numRef>
          </c:yVal>
          <c:smooth val="1"/>
          <c:extLst>
            <c:ext xmlns:c16="http://schemas.microsoft.com/office/drawing/2014/chart" uri="{C3380CC4-5D6E-409C-BE32-E72D297353CC}">
              <c16:uniqueId val="{00000003-E6CB-4754-8383-FEECFC69FF43}"/>
            </c:ext>
          </c:extLst>
        </c:ser>
        <c:dLbls>
          <c:showLegendKey val="0"/>
          <c:showVal val="0"/>
          <c:showCatName val="0"/>
          <c:showSerName val="0"/>
          <c:showPercent val="0"/>
          <c:showBubbleSize val="0"/>
        </c:dLbls>
        <c:axId val="19292432"/>
        <c:axId val="653113264"/>
      </c:scatterChart>
      <c:valAx>
        <c:axId val="19292432"/>
        <c:scaling>
          <c:orientation val="minMax"/>
          <c:max val="0.8"/>
          <c:min val="0.3000000000000000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fraction for</a:t>
                </a:r>
                <a:r>
                  <a:rPr lang="de-DE" baseline="0"/>
                  <a:t> splitting training set</a:t>
                </a:r>
                <a:endParaRPr lang="de-DE"/>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653113264"/>
        <c:crosses val="autoZero"/>
        <c:crossBetween val="midCat"/>
      </c:valAx>
      <c:valAx>
        <c:axId val="653113264"/>
        <c:scaling>
          <c:orientation val="minMax"/>
          <c:min val="0.7500000000000001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right classification on test set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92924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6C0CD-9449-43AE-BB75-22C8CBA48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1566</Words>
  <Characters>9869</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Titel für</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für</dc:title>
  <dc:creator>as</dc:creator>
  <cp:lastModifiedBy>linus</cp:lastModifiedBy>
  <cp:revision>66</cp:revision>
  <cp:lastPrinted>2019-09-17T10:44:00Z</cp:lastPrinted>
  <dcterms:created xsi:type="dcterms:W3CDTF">2019-05-13T14:17:00Z</dcterms:created>
  <dcterms:modified xsi:type="dcterms:W3CDTF">2019-09-19T18:13:00Z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