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4C00" w:rsidRPr="0033085C" w:rsidRDefault="009B4C00">
      <w:pPr>
        <w:spacing w:before="80" w:after="80"/>
        <w:rPr>
          <w:rFonts w:ascii="Georgia" w:hAnsi="Georgia"/>
          <w:sz w:val="32"/>
          <w:szCs w:val="32"/>
        </w:rPr>
      </w:pPr>
    </w:p>
    <w:p w:rsidR="009B4C00" w:rsidRPr="0033085C" w:rsidRDefault="009B4C00">
      <w:pPr>
        <w:spacing w:before="80" w:after="80"/>
        <w:rPr>
          <w:rFonts w:ascii="Georgia" w:hAnsi="Georgia"/>
          <w:sz w:val="32"/>
          <w:szCs w:val="32"/>
        </w:rPr>
      </w:pPr>
    </w:p>
    <w:p w:rsidR="009B4C00" w:rsidRPr="0033085C" w:rsidRDefault="009B4C00">
      <w:pPr>
        <w:spacing w:before="80" w:after="80"/>
        <w:rPr>
          <w:rFonts w:ascii="Georgia" w:hAnsi="Georgia"/>
          <w:sz w:val="32"/>
          <w:szCs w:val="32"/>
        </w:rPr>
      </w:pPr>
    </w:p>
    <w:p w:rsidR="009B4C00" w:rsidRPr="0033085C" w:rsidRDefault="008152A4">
      <w:pPr>
        <w:spacing w:before="80" w:after="40"/>
        <w:jc w:val="center"/>
        <w:rPr>
          <w:rFonts w:ascii="Georgia" w:hAnsi="Georgia"/>
          <w:sz w:val="32"/>
          <w:szCs w:val="32"/>
        </w:rPr>
      </w:pPr>
      <w:r w:rsidRPr="0033085C">
        <w:rPr>
          <w:rFonts w:ascii="Georgia" w:hAnsi="Georgia"/>
          <w:b/>
          <w:bCs/>
          <w:color w:val="6B1A1A"/>
          <w:sz w:val="40"/>
          <w:szCs w:val="40"/>
        </w:rPr>
        <w:t>UNIVERSITY OF SKILLS TRAINING AND</w:t>
      </w:r>
    </w:p>
    <w:p w:rsidR="009B4C00" w:rsidRPr="0033085C" w:rsidRDefault="008152A4">
      <w:pPr>
        <w:spacing w:before="40" w:after="40"/>
        <w:jc w:val="center"/>
        <w:rPr>
          <w:rFonts w:ascii="Georgia" w:hAnsi="Georgia"/>
          <w:sz w:val="32"/>
          <w:szCs w:val="32"/>
        </w:rPr>
      </w:pPr>
      <w:r w:rsidRPr="0033085C">
        <w:rPr>
          <w:rFonts w:ascii="Georgia" w:hAnsi="Georgia"/>
          <w:b/>
          <w:bCs/>
          <w:color w:val="6B1A1A"/>
          <w:sz w:val="40"/>
          <w:szCs w:val="40"/>
        </w:rPr>
        <w:t>ENTREPRENEURIAL DEVELOPMENT (USTED)</w:t>
      </w:r>
    </w:p>
    <w:p w:rsidR="009B4C00" w:rsidRPr="0033085C" w:rsidRDefault="008152A4">
      <w:pPr>
        <w:spacing w:before="40" w:after="20"/>
        <w:jc w:val="center"/>
        <w:rPr>
          <w:rFonts w:ascii="Georgia" w:hAnsi="Georgia"/>
          <w:sz w:val="32"/>
          <w:szCs w:val="32"/>
        </w:rPr>
      </w:pPr>
      <w:r w:rsidRPr="0033085C">
        <w:rPr>
          <w:rFonts w:ascii="Georgia" w:hAnsi="Georgia"/>
          <w:sz w:val="36"/>
          <w:szCs w:val="36"/>
        </w:rPr>
        <w:t>Faculty of Applied Sciences and Mathematics Education</w:t>
      </w:r>
    </w:p>
    <w:p w:rsidR="009B4C00" w:rsidRPr="0033085C" w:rsidRDefault="008152A4">
      <w:pPr>
        <w:spacing w:before="20" w:after="20"/>
        <w:jc w:val="center"/>
        <w:rPr>
          <w:rFonts w:ascii="Georgia" w:hAnsi="Georgia"/>
          <w:sz w:val="32"/>
          <w:szCs w:val="32"/>
        </w:rPr>
      </w:pPr>
      <w:r w:rsidRPr="0033085C">
        <w:rPr>
          <w:rFonts w:ascii="Georgia" w:hAnsi="Georgia"/>
          <w:sz w:val="36"/>
          <w:szCs w:val="36"/>
        </w:rPr>
        <w:t>Department of Information Technology Education</w:t>
      </w:r>
    </w:p>
    <w:p w:rsidR="009B4C00" w:rsidRPr="0033085C" w:rsidRDefault="009B4C00">
      <w:pPr>
        <w:spacing w:before="80" w:after="80"/>
        <w:rPr>
          <w:rFonts w:ascii="Georgia" w:hAnsi="Georgia"/>
          <w:sz w:val="32"/>
          <w:szCs w:val="32"/>
        </w:rPr>
      </w:pPr>
    </w:p>
    <w:p w:rsidR="009B4C00" w:rsidRPr="0033085C" w:rsidRDefault="009B4C00">
      <w:pPr>
        <w:spacing w:before="80" w:after="80"/>
        <w:rPr>
          <w:rFonts w:ascii="Georgia" w:hAnsi="Georgia"/>
          <w:sz w:val="32"/>
          <w:szCs w:val="32"/>
        </w:rPr>
      </w:pPr>
    </w:p>
    <w:p w:rsidR="009B4C00" w:rsidRPr="0033085C" w:rsidRDefault="008152A4">
      <w:pPr>
        <w:pBdr>
          <w:bottom w:val="single" w:sz="6" w:space="4" w:color="0A3D62"/>
        </w:pBdr>
        <w:spacing w:before="80" w:after="80"/>
        <w:jc w:val="center"/>
        <w:rPr>
          <w:rFonts w:ascii="Georgia" w:hAnsi="Georgia"/>
          <w:sz w:val="32"/>
          <w:szCs w:val="32"/>
        </w:rPr>
      </w:pPr>
      <w:r w:rsidRPr="0033085C">
        <w:rPr>
          <w:rFonts w:ascii="Georgia" w:hAnsi="Georgia"/>
          <w:b/>
          <w:bCs/>
          <w:color w:val="0A3D62"/>
          <w:sz w:val="44"/>
          <w:szCs w:val="44"/>
        </w:rPr>
        <w:t>ICT233: Web Technologies and Design</w:t>
      </w:r>
    </w:p>
    <w:p w:rsidR="009B4C00" w:rsidRPr="0033085C" w:rsidRDefault="008152A4">
      <w:pPr>
        <w:spacing w:before="80" w:after="80"/>
        <w:jc w:val="center"/>
        <w:rPr>
          <w:rFonts w:ascii="Georgia" w:hAnsi="Georgia"/>
          <w:sz w:val="32"/>
          <w:szCs w:val="32"/>
        </w:rPr>
      </w:pPr>
      <w:r w:rsidRPr="0033085C">
        <w:rPr>
          <w:rFonts w:ascii="Georgia" w:hAnsi="Georgia"/>
          <w:b/>
          <w:bCs/>
          <w:color w:val="1E3A5F"/>
          <w:sz w:val="36"/>
          <w:szCs w:val="36"/>
        </w:rPr>
        <w:t>Group Assignment — 2025/2026 First Semester</w:t>
      </w:r>
    </w:p>
    <w:p w:rsidR="009B4C00" w:rsidRPr="0033085C" w:rsidRDefault="009B4C00">
      <w:pPr>
        <w:spacing w:before="80" w:after="80"/>
        <w:rPr>
          <w:rFonts w:ascii="Georgia" w:hAnsi="Georgia"/>
          <w:sz w:val="32"/>
          <w:szCs w:val="32"/>
        </w:rPr>
      </w:pPr>
    </w:p>
    <w:p w:rsidR="009B4C00" w:rsidRPr="0033085C" w:rsidRDefault="009B4C00">
      <w:pPr>
        <w:spacing w:before="80" w:after="80"/>
        <w:rPr>
          <w:rFonts w:ascii="Georgia" w:hAnsi="Georgia"/>
          <w:sz w:val="32"/>
          <w:szCs w:val="32"/>
        </w:rPr>
      </w:pPr>
    </w:p>
    <w:p w:rsidR="009B4C00" w:rsidRPr="0033085C" w:rsidRDefault="00D441B3">
      <w:pPr>
        <w:spacing w:before="80" w:after="40"/>
        <w:jc w:val="center"/>
        <w:rPr>
          <w:rFonts w:ascii="Georgia" w:hAnsi="Georgia"/>
          <w:sz w:val="32"/>
          <w:szCs w:val="32"/>
        </w:rPr>
      </w:pPr>
      <w:r>
        <w:rPr>
          <w:rFonts w:ascii="Georgia" w:hAnsi="Georgia"/>
          <w:b/>
          <w:bCs/>
          <w:color w:val="0A3D62"/>
          <w:sz w:val="52"/>
          <w:szCs w:val="52"/>
        </w:rPr>
        <w:t>USTED CLINIC</w:t>
      </w:r>
    </w:p>
    <w:p w:rsidR="009B4C00" w:rsidRPr="0033085C" w:rsidRDefault="008152A4">
      <w:pPr>
        <w:spacing w:before="40" w:after="80"/>
        <w:jc w:val="center"/>
        <w:rPr>
          <w:rFonts w:ascii="Georgia" w:hAnsi="Georgia"/>
          <w:sz w:val="32"/>
          <w:szCs w:val="32"/>
        </w:rPr>
      </w:pPr>
      <w:r w:rsidRPr="0033085C">
        <w:rPr>
          <w:rFonts w:ascii="Georgia" w:hAnsi="Georgia"/>
          <w:color w:val="555555"/>
          <w:sz w:val="40"/>
          <w:szCs w:val="40"/>
        </w:rPr>
        <w:t>Online Healthcare Website Project</w:t>
      </w:r>
    </w:p>
    <w:p w:rsidR="009B4C00" w:rsidRPr="0033085C" w:rsidRDefault="009B4C00">
      <w:pPr>
        <w:spacing w:before="80" w:after="80"/>
        <w:rPr>
          <w:rFonts w:ascii="Georgia" w:hAnsi="Georgia"/>
          <w:sz w:val="32"/>
          <w:szCs w:val="32"/>
        </w:rPr>
      </w:pPr>
    </w:p>
    <w:p w:rsidR="009B4C00" w:rsidRPr="0033085C" w:rsidRDefault="009B4C00">
      <w:pPr>
        <w:spacing w:before="80" w:after="80"/>
        <w:rPr>
          <w:rFonts w:ascii="Georgia" w:hAnsi="Georgia"/>
          <w:sz w:val="32"/>
          <w:szCs w:val="32"/>
        </w:rPr>
      </w:pPr>
    </w:p>
    <w:p w:rsidR="009B4C00" w:rsidRPr="0033085C" w:rsidRDefault="008152A4">
      <w:pPr>
        <w:spacing w:before="80" w:after="40"/>
        <w:jc w:val="center"/>
        <w:rPr>
          <w:rFonts w:ascii="Georgia" w:hAnsi="Georgia"/>
          <w:sz w:val="32"/>
          <w:szCs w:val="32"/>
        </w:rPr>
      </w:pPr>
      <w:r w:rsidRPr="0033085C">
        <w:rPr>
          <w:rFonts w:ascii="Georgia" w:hAnsi="Georgia"/>
          <w:b/>
          <w:bCs/>
          <w:color w:val="6B1A1A"/>
          <w:sz w:val="40"/>
          <w:szCs w:val="40"/>
        </w:rPr>
        <w:t>GROUP 3</w:t>
      </w:r>
    </w:p>
    <w:p w:rsidR="009B4C00" w:rsidRPr="0033085C" w:rsidRDefault="008152A4">
      <w:pPr>
        <w:spacing w:before="40" w:after="40"/>
        <w:jc w:val="center"/>
        <w:rPr>
          <w:rFonts w:ascii="Georgia" w:hAnsi="Georgia"/>
          <w:sz w:val="32"/>
          <w:szCs w:val="32"/>
        </w:rPr>
      </w:pPr>
      <w:r w:rsidRPr="0033085C">
        <w:rPr>
          <w:rFonts w:ascii="Georgia" w:hAnsi="Georgia"/>
          <w:color w:val="555555"/>
          <w:sz w:val="32"/>
          <w:szCs w:val="32"/>
        </w:rPr>
        <w:lastRenderedPageBreak/>
        <w:t>Submission Date: Friday, April 10, 2026</w:t>
      </w:r>
    </w:p>
    <w:p w:rsidR="009B4C00" w:rsidRPr="0033085C" w:rsidRDefault="009B4C00">
      <w:pPr>
        <w:rPr>
          <w:rFonts w:ascii="Georgia" w:hAnsi="Georgia"/>
          <w:sz w:val="32"/>
          <w:szCs w:val="32"/>
        </w:rPr>
        <w:sectPr w:rsidR="009B4C00" w:rsidRPr="0033085C" w:rsidSect="0033085C">
          <w:pgSz w:w="16838" w:h="11906" w:orient="landscape"/>
          <w:pgMar w:top="1440" w:right="1440" w:bottom="1440" w:left="1440" w:header="708" w:footer="708" w:gutter="0"/>
          <w:cols w:space="720"/>
          <w:docGrid w:linePitch="360"/>
        </w:sectPr>
      </w:pPr>
    </w:p>
    <w:p w:rsidR="009B4C00" w:rsidRPr="0033085C" w:rsidRDefault="008152A4">
      <w:pPr>
        <w:pStyle w:val="Heading1"/>
        <w:pBdr>
          <w:bottom w:val="single" w:sz="6" w:space="4" w:color="0A3D62"/>
        </w:pBdr>
        <w:rPr>
          <w:rFonts w:ascii="Georgia" w:hAnsi="Georgia"/>
          <w:sz w:val="40"/>
          <w:szCs w:val="40"/>
        </w:rPr>
      </w:pPr>
      <w:r w:rsidRPr="0033085C">
        <w:rPr>
          <w:rFonts w:ascii="Georgia" w:hAnsi="Georgia"/>
          <w:sz w:val="40"/>
          <w:szCs w:val="40"/>
        </w:rPr>
        <w:lastRenderedPageBreak/>
        <w:t>Group</w:t>
      </w:r>
      <w:r w:rsidR="0028631D">
        <w:rPr>
          <w:rFonts w:ascii="Georgia" w:hAnsi="Georgia"/>
          <w:sz w:val="40"/>
          <w:szCs w:val="40"/>
        </w:rPr>
        <w:t xml:space="preserve"> 3</w:t>
      </w:r>
      <w:r w:rsidRPr="0033085C">
        <w:rPr>
          <w:rFonts w:ascii="Georgia" w:hAnsi="Georgia"/>
          <w:sz w:val="40"/>
          <w:szCs w:val="40"/>
        </w:rPr>
        <w:t xml:space="preserve"> Members</w:t>
      </w:r>
    </w:p>
    <w:tbl>
      <w:tblPr>
        <w:tblW w:w="140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4"/>
        <w:gridCol w:w="7044"/>
        <w:gridCol w:w="4669"/>
      </w:tblGrid>
      <w:tr w:rsidR="009B4C00" w:rsidRPr="0033085C" w:rsidTr="0033085C">
        <w:trPr>
          <w:trHeight w:val="281"/>
        </w:trPr>
        <w:tc>
          <w:tcPr>
            <w:tcW w:w="2334" w:type="dxa"/>
            <w:tcBorders>
              <w:top w:val="single" w:sz="1" w:space="0" w:color="B0C4DE"/>
              <w:left w:val="single" w:sz="1" w:space="0" w:color="B0C4DE"/>
              <w:bottom w:val="single" w:sz="1" w:space="0" w:color="B0C4DE"/>
              <w:right w:val="single" w:sz="1" w:space="0" w:color="B0C4DE"/>
            </w:tcBorders>
            <w:shd w:val="clear" w:color="auto" w:fill="0A3D62"/>
            <w:tcMar>
              <w:top w:w="100" w:type="dxa"/>
              <w:left w:w="120" w:type="dxa"/>
              <w:bottom w:w="100" w:type="dxa"/>
              <w:right w:w="120" w:type="dxa"/>
            </w:tcMar>
          </w:tcPr>
          <w:p w:rsidR="009B4C00" w:rsidRPr="0033085C" w:rsidRDefault="008152A4">
            <w:pPr>
              <w:jc w:val="center"/>
              <w:rPr>
                <w:rFonts w:ascii="Georgia" w:hAnsi="Georgia"/>
                <w:sz w:val="32"/>
                <w:szCs w:val="32"/>
              </w:rPr>
            </w:pPr>
            <w:r w:rsidRPr="0033085C">
              <w:rPr>
                <w:rFonts w:ascii="Georgia" w:hAnsi="Georgia"/>
                <w:b/>
                <w:bCs/>
                <w:color w:val="FFFFFF"/>
                <w:sz w:val="32"/>
                <w:szCs w:val="32"/>
              </w:rPr>
              <w:t>S/N</w:t>
            </w:r>
          </w:p>
        </w:tc>
        <w:tc>
          <w:tcPr>
            <w:tcW w:w="7044" w:type="dxa"/>
            <w:tcBorders>
              <w:top w:val="single" w:sz="1" w:space="0" w:color="B0C4DE"/>
              <w:left w:val="single" w:sz="1" w:space="0" w:color="B0C4DE"/>
              <w:bottom w:val="single" w:sz="1" w:space="0" w:color="B0C4DE"/>
              <w:right w:val="single" w:sz="1" w:space="0" w:color="B0C4DE"/>
            </w:tcBorders>
            <w:shd w:val="clear" w:color="auto" w:fill="0A3D62"/>
            <w:tcMar>
              <w:top w:w="100" w:type="dxa"/>
              <w:left w:w="120" w:type="dxa"/>
              <w:bottom w:w="100" w:type="dxa"/>
              <w:right w:w="120" w:type="dxa"/>
            </w:tcMar>
          </w:tcPr>
          <w:p w:rsidR="009B4C00" w:rsidRPr="0033085C" w:rsidRDefault="008152A4">
            <w:pPr>
              <w:jc w:val="center"/>
              <w:rPr>
                <w:rFonts w:ascii="Georgia" w:hAnsi="Georgia"/>
                <w:sz w:val="32"/>
                <w:szCs w:val="32"/>
              </w:rPr>
            </w:pPr>
            <w:r w:rsidRPr="0033085C">
              <w:rPr>
                <w:rFonts w:ascii="Georgia" w:hAnsi="Georgia"/>
                <w:b/>
                <w:bCs/>
                <w:color w:val="FFFFFF"/>
                <w:sz w:val="32"/>
                <w:szCs w:val="32"/>
              </w:rPr>
              <w:t>Index Number</w:t>
            </w:r>
          </w:p>
        </w:tc>
        <w:tc>
          <w:tcPr>
            <w:tcW w:w="4669" w:type="dxa"/>
            <w:tcBorders>
              <w:top w:val="single" w:sz="1" w:space="0" w:color="B0C4DE"/>
              <w:left w:val="single" w:sz="1" w:space="0" w:color="B0C4DE"/>
              <w:bottom w:val="single" w:sz="1" w:space="0" w:color="B0C4DE"/>
              <w:right w:val="single" w:sz="1" w:space="0" w:color="B0C4DE"/>
            </w:tcBorders>
            <w:shd w:val="clear" w:color="auto" w:fill="0A3D62"/>
            <w:tcMar>
              <w:top w:w="100" w:type="dxa"/>
              <w:left w:w="120" w:type="dxa"/>
              <w:bottom w:w="100" w:type="dxa"/>
              <w:right w:w="120" w:type="dxa"/>
            </w:tcMar>
          </w:tcPr>
          <w:p w:rsidR="009B4C00" w:rsidRPr="0033085C" w:rsidRDefault="008152A4">
            <w:pPr>
              <w:jc w:val="center"/>
              <w:rPr>
                <w:rFonts w:ascii="Georgia" w:hAnsi="Georgia"/>
                <w:sz w:val="32"/>
                <w:szCs w:val="32"/>
              </w:rPr>
            </w:pPr>
            <w:r w:rsidRPr="0033085C">
              <w:rPr>
                <w:rFonts w:ascii="Georgia" w:hAnsi="Georgia"/>
                <w:b/>
                <w:bCs/>
                <w:color w:val="FFFFFF"/>
                <w:sz w:val="32"/>
                <w:szCs w:val="32"/>
              </w:rPr>
              <w:t>Role</w:t>
            </w:r>
          </w:p>
        </w:tc>
      </w:tr>
      <w:tr w:rsidR="009B4C00" w:rsidRPr="0033085C" w:rsidTr="0033085C">
        <w:trPr>
          <w:trHeight w:val="259"/>
        </w:trPr>
        <w:tc>
          <w:tcPr>
            <w:tcW w:w="2334"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tcPr>
          <w:p w:rsidR="009B4C00" w:rsidRPr="0033085C" w:rsidRDefault="008152A4">
            <w:pPr>
              <w:jc w:val="center"/>
              <w:rPr>
                <w:rFonts w:ascii="Georgia" w:hAnsi="Georgia"/>
                <w:sz w:val="32"/>
                <w:szCs w:val="32"/>
              </w:rPr>
            </w:pPr>
            <w:r w:rsidRPr="0033085C">
              <w:rPr>
                <w:rFonts w:ascii="Georgia" w:hAnsi="Georgia"/>
                <w:sz w:val="32"/>
                <w:szCs w:val="32"/>
              </w:rPr>
              <w:t>1</w:t>
            </w:r>
          </w:p>
        </w:tc>
        <w:tc>
          <w:tcPr>
            <w:tcW w:w="7044"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tcPr>
          <w:p w:rsidR="009B4C00" w:rsidRPr="0033085C" w:rsidRDefault="008152A4">
            <w:pPr>
              <w:jc w:val="center"/>
              <w:rPr>
                <w:rFonts w:ascii="Georgia" w:hAnsi="Georgia"/>
                <w:sz w:val="32"/>
                <w:szCs w:val="32"/>
              </w:rPr>
            </w:pPr>
            <w:r w:rsidRPr="0033085C">
              <w:rPr>
                <w:rFonts w:ascii="Georgia" w:hAnsi="Georgia"/>
                <w:sz w:val="32"/>
                <w:szCs w:val="32"/>
              </w:rPr>
              <w:t>5240210021</w:t>
            </w:r>
          </w:p>
        </w:tc>
        <w:tc>
          <w:tcPr>
            <w:tcW w:w="4669"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tcPr>
          <w:p w:rsidR="009B4C00" w:rsidRPr="0033085C" w:rsidRDefault="008152A4">
            <w:pPr>
              <w:jc w:val="center"/>
              <w:rPr>
                <w:rFonts w:ascii="Georgia" w:hAnsi="Georgia"/>
                <w:sz w:val="32"/>
                <w:szCs w:val="32"/>
              </w:rPr>
            </w:pPr>
            <w:r>
              <w:rPr>
                <w:rFonts w:ascii="Georgia" w:hAnsi="Georgia"/>
                <w:sz w:val="32"/>
                <w:szCs w:val="32"/>
              </w:rPr>
              <w:t>ASARE BOADI KELVIN</w:t>
            </w:r>
          </w:p>
        </w:tc>
      </w:tr>
      <w:tr w:rsidR="009B4C00" w:rsidRPr="0033085C" w:rsidTr="0033085C">
        <w:trPr>
          <w:trHeight w:val="281"/>
        </w:trPr>
        <w:tc>
          <w:tcPr>
            <w:tcW w:w="2334"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B4C00" w:rsidRPr="0033085C" w:rsidRDefault="008152A4">
            <w:pPr>
              <w:jc w:val="center"/>
              <w:rPr>
                <w:rFonts w:ascii="Georgia" w:hAnsi="Georgia"/>
                <w:sz w:val="32"/>
                <w:szCs w:val="32"/>
              </w:rPr>
            </w:pPr>
            <w:r w:rsidRPr="0033085C">
              <w:rPr>
                <w:rFonts w:ascii="Georgia" w:hAnsi="Georgia"/>
                <w:sz w:val="32"/>
                <w:szCs w:val="32"/>
              </w:rPr>
              <w:t>2</w:t>
            </w:r>
          </w:p>
        </w:tc>
        <w:tc>
          <w:tcPr>
            <w:tcW w:w="7044"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B4C00" w:rsidRPr="0033085C" w:rsidRDefault="008152A4">
            <w:pPr>
              <w:jc w:val="center"/>
              <w:rPr>
                <w:rFonts w:ascii="Georgia" w:hAnsi="Georgia"/>
                <w:sz w:val="32"/>
                <w:szCs w:val="32"/>
              </w:rPr>
            </w:pPr>
            <w:r w:rsidRPr="0033085C">
              <w:rPr>
                <w:rFonts w:ascii="Georgia" w:hAnsi="Georgia"/>
                <w:sz w:val="32"/>
                <w:szCs w:val="32"/>
              </w:rPr>
              <w:t>5240210022</w:t>
            </w:r>
          </w:p>
        </w:tc>
        <w:tc>
          <w:tcPr>
            <w:tcW w:w="4669"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B4C00" w:rsidRPr="0033085C" w:rsidRDefault="008152A4">
            <w:pPr>
              <w:jc w:val="center"/>
              <w:rPr>
                <w:rFonts w:ascii="Georgia" w:hAnsi="Georgia"/>
                <w:sz w:val="32"/>
                <w:szCs w:val="32"/>
              </w:rPr>
            </w:pPr>
            <w:r>
              <w:rPr>
                <w:rFonts w:ascii="Georgia" w:hAnsi="Georgia"/>
                <w:sz w:val="32"/>
                <w:szCs w:val="32"/>
              </w:rPr>
              <w:t>FAROUK ABDUL SHAFIU</w:t>
            </w:r>
          </w:p>
        </w:tc>
      </w:tr>
      <w:tr w:rsidR="009B4C00" w:rsidRPr="0033085C" w:rsidTr="0033085C">
        <w:trPr>
          <w:trHeight w:val="259"/>
        </w:trPr>
        <w:tc>
          <w:tcPr>
            <w:tcW w:w="2334"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tcPr>
          <w:p w:rsidR="009B4C00" w:rsidRPr="0033085C" w:rsidRDefault="008152A4">
            <w:pPr>
              <w:jc w:val="center"/>
              <w:rPr>
                <w:rFonts w:ascii="Georgia" w:hAnsi="Georgia"/>
                <w:sz w:val="32"/>
                <w:szCs w:val="32"/>
              </w:rPr>
            </w:pPr>
            <w:r w:rsidRPr="0033085C">
              <w:rPr>
                <w:rFonts w:ascii="Georgia" w:hAnsi="Georgia"/>
                <w:sz w:val="32"/>
                <w:szCs w:val="32"/>
              </w:rPr>
              <w:t>3</w:t>
            </w:r>
          </w:p>
        </w:tc>
        <w:tc>
          <w:tcPr>
            <w:tcW w:w="7044"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tcPr>
          <w:p w:rsidR="009B4C00" w:rsidRPr="0033085C" w:rsidRDefault="008152A4">
            <w:pPr>
              <w:jc w:val="center"/>
              <w:rPr>
                <w:rFonts w:ascii="Georgia" w:hAnsi="Georgia"/>
                <w:sz w:val="32"/>
                <w:szCs w:val="32"/>
              </w:rPr>
            </w:pPr>
            <w:r w:rsidRPr="0033085C">
              <w:rPr>
                <w:rFonts w:ascii="Georgia" w:hAnsi="Georgia"/>
                <w:sz w:val="32"/>
                <w:szCs w:val="32"/>
              </w:rPr>
              <w:t>5240210023</w:t>
            </w:r>
          </w:p>
        </w:tc>
        <w:tc>
          <w:tcPr>
            <w:tcW w:w="4669"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tcPr>
          <w:p w:rsidR="009B4C00" w:rsidRPr="0033085C" w:rsidRDefault="008152A4">
            <w:pPr>
              <w:jc w:val="center"/>
              <w:rPr>
                <w:rFonts w:ascii="Georgia" w:hAnsi="Georgia"/>
                <w:sz w:val="32"/>
                <w:szCs w:val="32"/>
              </w:rPr>
            </w:pPr>
            <w:r>
              <w:rPr>
                <w:rFonts w:ascii="Georgia" w:hAnsi="Georgia"/>
                <w:sz w:val="32"/>
                <w:szCs w:val="32"/>
              </w:rPr>
              <w:t>AIDOO ZIPPORAH</w:t>
            </w:r>
          </w:p>
        </w:tc>
      </w:tr>
      <w:tr w:rsidR="009B4C00" w:rsidRPr="0033085C" w:rsidTr="0033085C">
        <w:trPr>
          <w:trHeight w:val="281"/>
        </w:trPr>
        <w:tc>
          <w:tcPr>
            <w:tcW w:w="2334"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B4C00" w:rsidRPr="0033085C" w:rsidRDefault="008152A4">
            <w:pPr>
              <w:jc w:val="center"/>
              <w:rPr>
                <w:rFonts w:ascii="Georgia" w:hAnsi="Georgia"/>
                <w:sz w:val="32"/>
                <w:szCs w:val="32"/>
              </w:rPr>
            </w:pPr>
            <w:r w:rsidRPr="0033085C">
              <w:rPr>
                <w:rFonts w:ascii="Georgia" w:hAnsi="Georgia"/>
                <w:sz w:val="32"/>
                <w:szCs w:val="32"/>
              </w:rPr>
              <w:t>4</w:t>
            </w:r>
          </w:p>
        </w:tc>
        <w:tc>
          <w:tcPr>
            <w:tcW w:w="7044"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B4C00" w:rsidRPr="0033085C" w:rsidRDefault="008152A4">
            <w:pPr>
              <w:jc w:val="center"/>
              <w:rPr>
                <w:rFonts w:ascii="Georgia" w:hAnsi="Georgia"/>
                <w:sz w:val="32"/>
                <w:szCs w:val="32"/>
              </w:rPr>
            </w:pPr>
            <w:r w:rsidRPr="0033085C">
              <w:rPr>
                <w:rFonts w:ascii="Georgia" w:hAnsi="Georgia"/>
                <w:sz w:val="32"/>
                <w:szCs w:val="32"/>
              </w:rPr>
              <w:t>5240210024</w:t>
            </w:r>
          </w:p>
        </w:tc>
        <w:tc>
          <w:tcPr>
            <w:tcW w:w="4669"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B4C00" w:rsidRPr="0033085C" w:rsidRDefault="008152A4">
            <w:pPr>
              <w:jc w:val="center"/>
              <w:rPr>
                <w:rFonts w:ascii="Georgia" w:hAnsi="Georgia"/>
                <w:sz w:val="32"/>
                <w:szCs w:val="32"/>
              </w:rPr>
            </w:pPr>
            <w:r>
              <w:rPr>
                <w:rFonts w:ascii="Georgia" w:hAnsi="Georgia"/>
                <w:sz w:val="32"/>
                <w:szCs w:val="32"/>
              </w:rPr>
              <w:t>SAMUEL MENSAH OPOKU</w:t>
            </w:r>
          </w:p>
        </w:tc>
      </w:tr>
      <w:tr w:rsidR="009B4C00" w:rsidRPr="0033085C" w:rsidTr="0033085C">
        <w:trPr>
          <w:trHeight w:val="281"/>
        </w:trPr>
        <w:tc>
          <w:tcPr>
            <w:tcW w:w="2334"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tcPr>
          <w:p w:rsidR="009B4C00" w:rsidRPr="0033085C" w:rsidRDefault="008152A4">
            <w:pPr>
              <w:jc w:val="center"/>
              <w:rPr>
                <w:rFonts w:ascii="Georgia" w:hAnsi="Georgia"/>
                <w:sz w:val="32"/>
                <w:szCs w:val="32"/>
              </w:rPr>
            </w:pPr>
            <w:r w:rsidRPr="0033085C">
              <w:rPr>
                <w:rFonts w:ascii="Georgia" w:hAnsi="Georgia"/>
                <w:sz w:val="32"/>
                <w:szCs w:val="32"/>
              </w:rPr>
              <w:t>5</w:t>
            </w:r>
          </w:p>
        </w:tc>
        <w:tc>
          <w:tcPr>
            <w:tcW w:w="7044"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tcPr>
          <w:p w:rsidR="009B4C00" w:rsidRPr="0033085C" w:rsidRDefault="008152A4">
            <w:pPr>
              <w:jc w:val="center"/>
              <w:rPr>
                <w:rFonts w:ascii="Georgia" w:hAnsi="Georgia"/>
                <w:sz w:val="32"/>
                <w:szCs w:val="32"/>
              </w:rPr>
            </w:pPr>
            <w:r w:rsidRPr="0033085C">
              <w:rPr>
                <w:rFonts w:ascii="Georgia" w:hAnsi="Georgia"/>
                <w:sz w:val="32"/>
                <w:szCs w:val="32"/>
              </w:rPr>
              <w:t>5240210026</w:t>
            </w:r>
          </w:p>
        </w:tc>
        <w:tc>
          <w:tcPr>
            <w:tcW w:w="4669"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tcPr>
          <w:p w:rsidR="009B4C00" w:rsidRPr="0033085C" w:rsidRDefault="008152A4">
            <w:pPr>
              <w:jc w:val="center"/>
              <w:rPr>
                <w:rFonts w:ascii="Georgia" w:hAnsi="Georgia"/>
                <w:sz w:val="32"/>
                <w:szCs w:val="32"/>
              </w:rPr>
            </w:pPr>
            <w:r>
              <w:rPr>
                <w:rFonts w:ascii="Georgia" w:hAnsi="Georgia"/>
                <w:sz w:val="32"/>
                <w:szCs w:val="32"/>
              </w:rPr>
              <w:t>BADU BRIGHT</w:t>
            </w:r>
          </w:p>
        </w:tc>
      </w:tr>
      <w:tr w:rsidR="009B4C00" w:rsidRPr="0033085C" w:rsidTr="0033085C">
        <w:trPr>
          <w:trHeight w:val="259"/>
        </w:trPr>
        <w:tc>
          <w:tcPr>
            <w:tcW w:w="2334"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B4C00" w:rsidRPr="0033085C" w:rsidRDefault="008152A4">
            <w:pPr>
              <w:jc w:val="center"/>
              <w:rPr>
                <w:rFonts w:ascii="Georgia" w:hAnsi="Georgia"/>
                <w:sz w:val="32"/>
                <w:szCs w:val="32"/>
              </w:rPr>
            </w:pPr>
            <w:r w:rsidRPr="0033085C">
              <w:rPr>
                <w:rFonts w:ascii="Georgia" w:hAnsi="Georgia"/>
                <w:sz w:val="32"/>
                <w:szCs w:val="32"/>
              </w:rPr>
              <w:t>6</w:t>
            </w:r>
          </w:p>
        </w:tc>
        <w:tc>
          <w:tcPr>
            <w:tcW w:w="7044"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B4C00" w:rsidRPr="0033085C" w:rsidRDefault="008152A4">
            <w:pPr>
              <w:jc w:val="center"/>
              <w:rPr>
                <w:rFonts w:ascii="Georgia" w:hAnsi="Georgia"/>
                <w:sz w:val="32"/>
                <w:szCs w:val="32"/>
              </w:rPr>
            </w:pPr>
            <w:r w:rsidRPr="0033085C">
              <w:rPr>
                <w:rFonts w:ascii="Georgia" w:hAnsi="Georgia"/>
                <w:sz w:val="32"/>
                <w:szCs w:val="32"/>
              </w:rPr>
              <w:t>5240210027</w:t>
            </w:r>
          </w:p>
        </w:tc>
        <w:tc>
          <w:tcPr>
            <w:tcW w:w="4669"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B4C00" w:rsidRPr="0033085C" w:rsidRDefault="008152A4" w:rsidP="00AC572E">
            <w:pPr>
              <w:rPr>
                <w:rFonts w:ascii="Georgia" w:hAnsi="Georgia"/>
                <w:sz w:val="32"/>
                <w:szCs w:val="32"/>
              </w:rPr>
            </w:pPr>
            <w:r>
              <w:rPr>
                <w:rFonts w:ascii="Georgia" w:hAnsi="Georgia"/>
                <w:sz w:val="32"/>
                <w:szCs w:val="32"/>
              </w:rPr>
              <w:t>OWUSU ASIEDU EPHRAIM</w:t>
            </w:r>
          </w:p>
        </w:tc>
      </w:tr>
      <w:tr w:rsidR="009B4C00" w:rsidRPr="0033085C" w:rsidTr="0033085C">
        <w:trPr>
          <w:trHeight w:val="281"/>
        </w:trPr>
        <w:tc>
          <w:tcPr>
            <w:tcW w:w="2334"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tcPr>
          <w:p w:rsidR="009B4C00" w:rsidRPr="0033085C" w:rsidRDefault="008152A4">
            <w:pPr>
              <w:jc w:val="center"/>
              <w:rPr>
                <w:rFonts w:ascii="Georgia" w:hAnsi="Georgia"/>
                <w:sz w:val="32"/>
                <w:szCs w:val="32"/>
              </w:rPr>
            </w:pPr>
            <w:r w:rsidRPr="0033085C">
              <w:rPr>
                <w:rFonts w:ascii="Georgia" w:hAnsi="Georgia"/>
                <w:sz w:val="32"/>
                <w:szCs w:val="32"/>
              </w:rPr>
              <w:t>7</w:t>
            </w:r>
          </w:p>
        </w:tc>
        <w:tc>
          <w:tcPr>
            <w:tcW w:w="7044"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tcPr>
          <w:p w:rsidR="009B4C00" w:rsidRPr="0033085C" w:rsidRDefault="008152A4">
            <w:pPr>
              <w:jc w:val="center"/>
              <w:rPr>
                <w:rFonts w:ascii="Georgia" w:hAnsi="Georgia"/>
                <w:sz w:val="32"/>
                <w:szCs w:val="32"/>
              </w:rPr>
            </w:pPr>
            <w:r w:rsidRPr="0033085C">
              <w:rPr>
                <w:rFonts w:ascii="Georgia" w:hAnsi="Georgia"/>
                <w:sz w:val="32"/>
                <w:szCs w:val="32"/>
              </w:rPr>
              <w:t>5240210028</w:t>
            </w:r>
          </w:p>
        </w:tc>
        <w:tc>
          <w:tcPr>
            <w:tcW w:w="4669"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tcPr>
          <w:p w:rsidR="009B4C00" w:rsidRPr="0033085C" w:rsidRDefault="008152A4">
            <w:pPr>
              <w:jc w:val="center"/>
              <w:rPr>
                <w:rFonts w:ascii="Georgia" w:hAnsi="Georgia"/>
                <w:sz w:val="32"/>
                <w:szCs w:val="32"/>
              </w:rPr>
            </w:pPr>
            <w:r>
              <w:rPr>
                <w:rFonts w:ascii="Georgia" w:hAnsi="Georgia"/>
                <w:sz w:val="32"/>
                <w:szCs w:val="32"/>
              </w:rPr>
              <w:t>PHILIP DARBO MENSAH</w:t>
            </w:r>
          </w:p>
        </w:tc>
      </w:tr>
      <w:tr w:rsidR="009B4C00" w:rsidRPr="0033085C" w:rsidTr="0033085C">
        <w:trPr>
          <w:trHeight w:val="259"/>
        </w:trPr>
        <w:tc>
          <w:tcPr>
            <w:tcW w:w="2334"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B4C00" w:rsidRPr="0033085C" w:rsidRDefault="008152A4">
            <w:pPr>
              <w:jc w:val="center"/>
              <w:rPr>
                <w:rFonts w:ascii="Georgia" w:hAnsi="Georgia"/>
                <w:sz w:val="32"/>
                <w:szCs w:val="32"/>
              </w:rPr>
            </w:pPr>
            <w:r w:rsidRPr="0033085C">
              <w:rPr>
                <w:rFonts w:ascii="Georgia" w:hAnsi="Georgia"/>
                <w:sz w:val="32"/>
                <w:szCs w:val="32"/>
              </w:rPr>
              <w:t>8</w:t>
            </w:r>
          </w:p>
        </w:tc>
        <w:tc>
          <w:tcPr>
            <w:tcW w:w="7044"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B4C00" w:rsidRPr="0033085C" w:rsidRDefault="008152A4">
            <w:pPr>
              <w:jc w:val="center"/>
              <w:rPr>
                <w:rFonts w:ascii="Georgia" w:hAnsi="Georgia"/>
                <w:sz w:val="32"/>
                <w:szCs w:val="32"/>
              </w:rPr>
            </w:pPr>
            <w:r w:rsidRPr="0033085C">
              <w:rPr>
                <w:rFonts w:ascii="Georgia" w:hAnsi="Georgia"/>
                <w:sz w:val="32"/>
                <w:szCs w:val="32"/>
              </w:rPr>
              <w:t>5240210029</w:t>
            </w:r>
          </w:p>
        </w:tc>
        <w:tc>
          <w:tcPr>
            <w:tcW w:w="4669"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rsidR="009B4C00" w:rsidRPr="0033085C" w:rsidRDefault="008152A4">
            <w:pPr>
              <w:jc w:val="center"/>
              <w:rPr>
                <w:rFonts w:ascii="Georgia" w:hAnsi="Georgia"/>
                <w:sz w:val="32"/>
                <w:szCs w:val="32"/>
              </w:rPr>
            </w:pPr>
            <w:r>
              <w:rPr>
                <w:rFonts w:ascii="Georgia" w:hAnsi="Georgia"/>
                <w:sz w:val="32"/>
                <w:szCs w:val="32"/>
              </w:rPr>
              <w:t>AWUDU ADIZA</w:t>
            </w:r>
          </w:p>
        </w:tc>
      </w:tr>
      <w:tr w:rsidR="009B4C00" w:rsidRPr="0033085C" w:rsidTr="0033085C">
        <w:trPr>
          <w:trHeight w:val="281"/>
        </w:trPr>
        <w:tc>
          <w:tcPr>
            <w:tcW w:w="2334"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tcPr>
          <w:p w:rsidR="009B4C00" w:rsidRPr="0033085C" w:rsidRDefault="008152A4">
            <w:pPr>
              <w:jc w:val="center"/>
              <w:rPr>
                <w:rFonts w:ascii="Georgia" w:hAnsi="Georgia"/>
                <w:sz w:val="32"/>
                <w:szCs w:val="32"/>
              </w:rPr>
            </w:pPr>
            <w:r w:rsidRPr="0033085C">
              <w:rPr>
                <w:rFonts w:ascii="Georgia" w:hAnsi="Georgia"/>
                <w:sz w:val="32"/>
                <w:szCs w:val="32"/>
              </w:rPr>
              <w:t>9</w:t>
            </w:r>
          </w:p>
        </w:tc>
        <w:tc>
          <w:tcPr>
            <w:tcW w:w="7044"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tcPr>
          <w:p w:rsidR="009B4C00" w:rsidRPr="0033085C" w:rsidRDefault="008152A4">
            <w:pPr>
              <w:jc w:val="center"/>
              <w:rPr>
                <w:rFonts w:ascii="Georgia" w:hAnsi="Georgia"/>
                <w:sz w:val="32"/>
                <w:szCs w:val="32"/>
              </w:rPr>
            </w:pPr>
            <w:r w:rsidRPr="0033085C">
              <w:rPr>
                <w:rFonts w:ascii="Georgia" w:hAnsi="Georgia"/>
                <w:sz w:val="32"/>
                <w:szCs w:val="32"/>
              </w:rPr>
              <w:t>5240210030</w:t>
            </w:r>
          </w:p>
        </w:tc>
        <w:tc>
          <w:tcPr>
            <w:tcW w:w="4669" w:type="dxa"/>
            <w:tcBorders>
              <w:top w:val="single" w:sz="1" w:space="0" w:color="B0C4DE"/>
              <w:left w:val="single" w:sz="1" w:space="0" w:color="B0C4DE"/>
              <w:bottom w:val="single" w:sz="1" w:space="0" w:color="B0C4DE"/>
              <w:right w:val="single" w:sz="1" w:space="0" w:color="B0C4DE"/>
            </w:tcBorders>
            <w:shd w:val="clear" w:color="auto" w:fill="EBF5FB"/>
            <w:tcMar>
              <w:top w:w="80" w:type="dxa"/>
              <w:left w:w="120" w:type="dxa"/>
              <w:bottom w:w="80" w:type="dxa"/>
              <w:right w:w="120" w:type="dxa"/>
            </w:tcMar>
          </w:tcPr>
          <w:p w:rsidR="009B4C00" w:rsidRPr="0033085C" w:rsidRDefault="00FD78CC">
            <w:pPr>
              <w:jc w:val="center"/>
              <w:rPr>
                <w:rFonts w:ascii="Georgia" w:hAnsi="Georgia"/>
                <w:sz w:val="32"/>
                <w:szCs w:val="32"/>
              </w:rPr>
            </w:pPr>
            <w:r w:rsidRPr="0033085C">
              <w:rPr>
                <w:rFonts w:ascii="Georgia" w:hAnsi="Georgia"/>
                <w:sz w:val="32"/>
                <w:szCs w:val="32"/>
              </w:rPr>
              <w:t>AUGUSTINE DORGLO</w:t>
            </w:r>
          </w:p>
        </w:tc>
      </w:tr>
    </w:tbl>
    <w:p w:rsidR="009B4C00" w:rsidRPr="0033085C" w:rsidRDefault="009B4C00">
      <w:pPr>
        <w:spacing w:before="80" w:after="80"/>
        <w:rPr>
          <w:rFonts w:ascii="Georgia" w:hAnsi="Georgia"/>
          <w:sz w:val="32"/>
          <w:szCs w:val="32"/>
        </w:rPr>
      </w:pPr>
    </w:p>
    <w:p w:rsidR="009B4C00" w:rsidRPr="0033085C" w:rsidRDefault="008152A4">
      <w:pPr>
        <w:pStyle w:val="Heading1"/>
        <w:pBdr>
          <w:bottom w:val="single" w:sz="6" w:space="4" w:color="0A3D62"/>
        </w:pBdr>
        <w:rPr>
          <w:rFonts w:ascii="Georgia" w:hAnsi="Georgia"/>
          <w:sz w:val="40"/>
          <w:szCs w:val="40"/>
        </w:rPr>
      </w:pPr>
      <w:r w:rsidRPr="0033085C">
        <w:rPr>
          <w:rFonts w:ascii="Georgia" w:hAnsi="Georgia"/>
          <w:sz w:val="40"/>
          <w:szCs w:val="40"/>
        </w:rPr>
        <w:t>Project Background</w:t>
      </w:r>
    </w:p>
    <w:p w:rsidR="009B4C00" w:rsidRPr="0033085C" w:rsidRDefault="008152A4">
      <w:pPr>
        <w:pStyle w:val="Heading2"/>
        <w:rPr>
          <w:rFonts w:ascii="Georgia" w:hAnsi="Georgia"/>
          <w:sz w:val="36"/>
          <w:szCs w:val="36"/>
        </w:rPr>
      </w:pPr>
      <w:r w:rsidRPr="0033085C">
        <w:rPr>
          <w:rFonts w:ascii="Georgia" w:hAnsi="Georgia"/>
          <w:sz w:val="36"/>
          <w:szCs w:val="36"/>
        </w:rPr>
        <w:t>1.1 Introduction</w:t>
      </w:r>
    </w:p>
    <w:p w:rsidR="009B4C00" w:rsidRPr="004D27C1" w:rsidRDefault="004D27C1">
      <w:pPr>
        <w:spacing w:before="80" w:after="80"/>
        <w:rPr>
          <w:rFonts w:ascii="Georgia" w:hAnsi="Georgia"/>
          <w:sz w:val="32"/>
          <w:szCs w:val="32"/>
        </w:rPr>
      </w:pPr>
      <w:r>
        <w:rPr>
          <w:sz w:val="32"/>
          <w:szCs w:val="32"/>
        </w:rPr>
        <w:lastRenderedPageBreak/>
        <w:t>USTED</w:t>
      </w:r>
      <w:r w:rsidRPr="004D27C1">
        <w:rPr>
          <w:sz w:val="32"/>
          <w:szCs w:val="32"/>
        </w:rPr>
        <w:t xml:space="preserve"> Clinic also functions as a university-affiliated healthcare facility, providing essential medical services to students and staff within the university community. The clinic plays a vital role in promoting student health and well-being by offering accessible and timely care, including routine check-ups, emergency attention, and preventive services. In addition to supporting medical education and research, the clinic ensures that students receive proper healthcare, enabling them to maintain their academic performance and overall quality of life</w:t>
      </w:r>
    </w:p>
    <w:p w:rsidR="009B4C00" w:rsidRPr="0033085C" w:rsidRDefault="008152A4">
      <w:pPr>
        <w:pStyle w:val="Heading2"/>
        <w:rPr>
          <w:rFonts w:ascii="Georgia" w:hAnsi="Georgia"/>
          <w:sz w:val="36"/>
          <w:szCs w:val="36"/>
        </w:rPr>
      </w:pPr>
      <w:r w:rsidRPr="0033085C">
        <w:rPr>
          <w:rFonts w:ascii="Georgia" w:hAnsi="Georgia"/>
          <w:sz w:val="36"/>
          <w:szCs w:val="36"/>
        </w:rPr>
        <w:t>1.2 Business Processes</w:t>
      </w:r>
    </w:p>
    <w:p w:rsidR="009B4C00" w:rsidRPr="0033085C" w:rsidRDefault="008152A4">
      <w:pPr>
        <w:spacing w:before="80" w:after="80"/>
        <w:jc w:val="both"/>
        <w:rPr>
          <w:rFonts w:ascii="Georgia" w:hAnsi="Georgia"/>
          <w:sz w:val="32"/>
          <w:szCs w:val="32"/>
        </w:rPr>
      </w:pPr>
      <w:r w:rsidRPr="0033085C">
        <w:rPr>
          <w:rFonts w:ascii="Georgia" w:hAnsi="Georgia"/>
          <w:sz w:val="32"/>
          <w:szCs w:val="32"/>
        </w:rPr>
        <w:t>The core</w:t>
      </w:r>
      <w:r w:rsidR="00D441B3">
        <w:rPr>
          <w:rFonts w:ascii="Georgia" w:hAnsi="Georgia"/>
          <w:sz w:val="32"/>
          <w:szCs w:val="32"/>
        </w:rPr>
        <w:t xml:space="preserve"> business processes of </w:t>
      </w:r>
      <w:proofErr w:type="spellStart"/>
      <w:r w:rsidR="00D441B3" w:rsidRPr="00D441B3">
        <w:rPr>
          <w:rFonts w:ascii="Georgia" w:hAnsi="Georgia"/>
          <w:b/>
          <w:sz w:val="32"/>
          <w:szCs w:val="32"/>
        </w:rPr>
        <w:t>Usted</w:t>
      </w:r>
      <w:proofErr w:type="spellEnd"/>
      <w:r w:rsidRPr="00D441B3">
        <w:rPr>
          <w:rFonts w:ascii="Georgia" w:hAnsi="Georgia"/>
          <w:b/>
          <w:sz w:val="32"/>
          <w:szCs w:val="32"/>
        </w:rPr>
        <w:t xml:space="preserve"> Clinic</w:t>
      </w:r>
      <w:r w:rsidRPr="0033085C">
        <w:rPr>
          <w:rFonts w:ascii="Georgia" w:hAnsi="Georgia"/>
          <w:sz w:val="32"/>
          <w:szCs w:val="32"/>
        </w:rPr>
        <w:t xml:space="preserve"> include the following:</w:t>
      </w:r>
    </w:p>
    <w:p w:rsidR="009B4C00" w:rsidRPr="0033085C" w:rsidRDefault="008152A4">
      <w:pPr>
        <w:pStyle w:val="ListParagraph"/>
        <w:numPr>
          <w:ilvl w:val="0"/>
          <w:numId w:val="2"/>
        </w:numPr>
        <w:spacing w:before="60" w:after="60"/>
        <w:rPr>
          <w:rFonts w:ascii="Georgia" w:hAnsi="Georgia"/>
          <w:sz w:val="32"/>
          <w:szCs w:val="32"/>
        </w:rPr>
      </w:pPr>
      <w:r w:rsidRPr="0033085C">
        <w:rPr>
          <w:rFonts w:ascii="Georgia" w:hAnsi="Georgia"/>
          <w:sz w:val="32"/>
          <w:szCs w:val="32"/>
        </w:rPr>
        <w:t>Patient Registration: New patients register with personal and health insurance details either in person or online.</w:t>
      </w:r>
    </w:p>
    <w:p w:rsidR="009B4C00" w:rsidRPr="0033085C" w:rsidRDefault="008152A4">
      <w:pPr>
        <w:pStyle w:val="ListParagraph"/>
        <w:numPr>
          <w:ilvl w:val="0"/>
          <w:numId w:val="2"/>
        </w:numPr>
        <w:spacing w:before="60" w:after="60"/>
        <w:rPr>
          <w:rFonts w:ascii="Georgia" w:hAnsi="Georgia"/>
          <w:sz w:val="32"/>
          <w:szCs w:val="32"/>
        </w:rPr>
      </w:pPr>
      <w:r w:rsidRPr="0033085C">
        <w:rPr>
          <w:rFonts w:ascii="Georgia" w:hAnsi="Georgia"/>
          <w:sz w:val="32"/>
          <w:szCs w:val="32"/>
        </w:rPr>
        <w:t>Appointment Scheduling: Patients book appointments with specific doctors or departments based on availability.</w:t>
      </w:r>
    </w:p>
    <w:p w:rsidR="009B4C00" w:rsidRPr="0033085C" w:rsidRDefault="008152A4">
      <w:pPr>
        <w:pStyle w:val="ListParagraph"/>
        <w:numPr>
          <w:ilvl w:val="0"/>
          <w:numId w:val="2"/>
        </w:numPr>
        <w:spacing w:before="60" w:after="60"/>
        <w:rPr>
          <w:rFonts w:ascii="Georgia" w:hAnsi="Georgia"/>
          <w:sz w:val="32"/>
          <w:szCs w:val="32"/>
        </w:rPr>
      </w:pPr>
      <w:r w:rsidRPr="0033085C">
        <w:rPr>
          <w:rFonts w:ascii="Georgia" w:hAnsi="Georgia"/>
          <w:sz w:val="32"/>
          <w:szCs w:val="32"/>
        </w:rPr>
        <w:t>Consultation Management: Doctors review patient records, conduct consultations, and prescribe treatments.</w:t>
      </w:r>
    </w:p>
    <w:p w:rsidR="009B4C00" w:rsidRPr="0033085C" w:rsidRDefault="008152A4">
      <w:pPr>
        <w:pStyle w:val="ListParagraph"/>
        <w:numPr>
          <w:ilvl w:val="0"/>
          <w:numId w:val="2"/>
        </w:numPr>
        <w:spacing w:before="60" w:after="60"/>
        <w:rPr>
          <w:rFonts w:ascii="Georgia" w:hAnsi="Georgia"/>
          <w:sz w:val="32"/>
          <w:szCs w:val="32"/>
        </w:rPr>
      </w:pPr>
      <w:r w:rsidRPr="0033085C">
        <w:rPr>
          <w:rFonts w:ascii="Georgia" w:hAnsi="Georgia"/>
          <w:sz w:val="32"/>
          <w:szCs w:val="32"/>
        </w:rPr>
        <w:t>Laboratory &amp; Diagnostics: Patients are referred for tests; results are shared digitally or in person.</w:t>
      </w:r>
    </w:p>
    <w:p w:rsidR="009B4C00" w:rsidRPr="0033085C" w:rsidRDefault="008152A4">
      <w:pPr>
        <w:pStyle w:val="ListParagraph"/>
        <w:numPr>
          <w:ilvl w:val="0"/>
          <w:numId w:val="2"/>
        </w:numPr>
        <w:spacing w:before="60" w:after="60"/>
        <w:rPr>
          <w:rFonts w:ascii="Georgia" w:hAnsi="Georgia"/>
          <w:sz w:val="32"/>
          <w:szCs w:val="32"/>
        </w:rPr>
      </w:pPr>
      <w:r w:rsidRPr="0033085C">
        <w:rPr>
          <w:rFonts w:ascii="Georgia" w:hAnsi="Georgia"/>
          <w:sz w:val="32"/>
          <w:szCs w:val="32"/>
        </w:rPr>
        <w:t>Pharmacy &amp; Prescription: Prescribed medications are dispensed from the clinic pharmacy.</w:t>
      </w:r>
    </w:p>
    <w:p w:rsidR="009B4C00" w:rsidRPr="0033085C" w:rsidRDefault="008152A4">
      <w:pPr>
        <w:pStyle w:val="ListParagraph"/>
        <w:numPr>
          <w:ilvl w:val="0"/>
          <w:numId w:val="2"/>
        </w:numPr>
        <w:spacing w:before="60" w:after="60"/>
        <w:rPr>
          <w:rFonts w:ascii="Georgia" w:hAnsi="Georgia"/>
          <w:sz w:val="32"/>
          <w:szCs w:val="32"/>
        </w:rPr>
      </w:pPr>
      <w:r w:rsidRPr="0033085C">
        <w:rPr>
          <w:rFonts w:ascii="Georgia" w:hAnsi="Georgia"/>
          <w:sz w:val="32"/>
          <w:szCs w:val="32"/>
        </w:rPr>
        <w:t>Billing &amp; Payments: Patients settle bills through cash, mobile money, or health insurance.</w:t>
      </w:r>
    </w:p>
    <w:p w:rsidR="009B4C00" w:rsidRPr="0033085C" w:rsidRDefault="008152A4">
      <w:pPr>
        <w:pStyle w:val="ListParagraph"/>
        <w:numPr>
          <w:ilvl w:val="0"/>
          <w:numId w:val="2"/>
        </w:numPr>
        <w:spacing w:before="60" w:after="60"/>
        <w:rPr>
          <w:rFonts w:ascii="Georgia" w:hAnsi="Georgia"/>
          <w:sz w:val="32"/>
          <w:szCs w:val="32"/>
        </w:rPr>
      </w:pPr>
      <w:r w:rsidRPr="0033085C">
        <w:rPr>
          <w:rFonts w:ascii="Georgia" w:hAnsi="Georgia"/>
          <w:sz w:val="32"/>
          <w:szCs w:val="32"/>
        </w:rPr>
        <w:t>Feedback &amp; Follow-up: Patient feedback is collected post-visit to improve service quality.</w:t>
      </w:r>
    </w:p>
    <w:p w:rsidR="009B4C00" w:rsidRPr="0033085C" w:rsidRDefault="009B4C00">
      <w:pPr>
        <w:spacing w:before="80" w:after="80"/>
        <w:rPr>
          <w:rFonts w:ascii="Georgia" w:hAnsi="Georgia"/>
          <w:sz w:val="32"/>
          <w:szCs w:val="32"/>
        </w:rPr>
      </w:pPr>
    </w:p>
    <w:p w:rsidR="009B4C00" w:rsidRPr="0033085C" w:rsidRDefault="008152A4" w:rsidP="00FA39D0">
      <w:pPr>
        <w:pStyle w:val="Heading2"/>
        <w:rPr>
          <w:rFonts w:ascii="Georgia" w:hAnsi="Georgia"/>
          <w:sz w:val="36"/>
          <w:szCs w:val="36"/>
        </w:rPr>
      </w:pPr>
      <w:r w:rsidRPr="0033085C">
        <w:rPr>
          <w:rFonts w:ascii="Georgia" w:hAnsi="Georgia"/>
          <w:sz w:val="36"/>
          <w:szCs w:val="36"/>
        </w:rPr>
        <w:t>1.3 Why a Website is Needed</w:t>
      </w:r>
    </w:p>
    <w:p w:rsidR="009B4C00" w:rsidRPr="0033085C" w:rsidRDefault="008152A4">
      <w:pPr>
        <w:spacing w:before="80" w:after="80"/>
        <w:jc w:val="both"/>
        <w:rPr>
          <w:rFonts w:ascii="Georgia" w:hAnsi="Georgia"/>
          <w:sz w:val="32"/>
          <w:szCs w:val="32"/>
        </w:rPr>
      </w:pPr>
      <w:r w:rsidRPr="0033085C">
        <w:rPr>
          <w:rFonts w:ascii="Georgia" w:hAnsi="Georgia"/>
          <w:sz w:val="32"/>
          <w:szCs w:val="32"/>
        </w:rPr>
        <w:lastRenderedPageBreak/>
        <w:t>Despite the increasing demand for healthcare services in Kumasi</w:t>
      </w:r>
      <w:r w:rsidR="004D27C1">
        <w:rPr>
          <w:rFonts w:ascii="Georgia" w:hAnsi="Georgia"/>
          <w:sz w:val="32"/>
          <w:szCs w:val="32"/>
        </w:rPr>
        <w:t xml:space="preserve">- </w:t>
      </w:r>
      <w:proofErr w:type="spellStart"/>
      <w:r w:rsidR="004D27C1">
        <w:rPr>
          <w:rFonts w:ascii="Georgia" w:hAnsi="Georgia"/>
          <w:sz w:val="32"/>
          <w:szCs w:val="32"/>
        </w:rPr>
        <w:t>Tanoso</w:t>
      </w:r>
      <w:proofErr w:type="spellEnd"/>
      <w:r w:rsidRPr="0033085C">
        <w:rPr>
          <w:rFonts w:ascii="Georgia" w:hAnsi="Georgia"/>
          <w:sz w:val="32"/>
          <w:szCs w:val="32"/>
        </w:rPr>
        <w:t xml:space="preserve">, </w:t>
      </w:r>
      <w:proofErr w:type="spellStart"/>
      <w:r w:rsidR="00D441B3" w:rsidRPr="00D441B3">
        <w:rPr>
          <w:rFonts w:ascii="Georgia" w:hAnsi="Georgia"/>
          <w:b/>
          <w:sz w:val="32"/>
          <w:szCs w:val="32"/>
        </w:rPr>
        <w:t>Usted</w:t>
      </w:r>
      <w:proofErr w:type="spellEnd"/>
      <w:r w:rsidR="00D441B3" w:rsidRPr="00D441B3">
        <w:rPr>
          <w:rFonts w:ascii="Georgia" w:hAnsi="Georgia"/>
          <w:b/>
          <w:sz w:val="32"/>
          <w:szCs w:val="32"/>
        </w:rPr>
        <w:t xml:space="preserve"> </w:t>
      </w:r>
      <w:r w:rsidRPr="00D441B3">
        <w:rPr>
          <w:rFonts w:ascii="Georgia" w:hAnsi="Georgia"/>
          <w:b/>
          <w:sz w:val="32"/>
          <w:szCs w:val="32"/>
        </w:rPr>
        <w:t>Clinic</w:t>
      </w:r>
      <w:r w:rsidRPr="0033085C">
        <w:rPr>
          <w:rFonts w:ascii="Georgia" w:hAnsi="Georgia"/>
          <w:sz w:val="32"/>
          <w:szCs w:val="32"/>
        </w:rPr>
        <w:t xml:space="preserve"> currently relies entirely on physical walk-ins and telephone calls to manage appointments and patient inquiries. This creates several challenges:</w:t>
      </w:r>
    </w:p>
    <w:p w:rsidR="009B4C00" w:rsidRPr="0033085C" w:rsidRDefault="008152A4">
      <w:pPr>
        <w:pStyle w:val="ListParagraph"/>
        <w:numPr>
          <w:ilvl w:val="0"/>
          <w:numId w:val="2"/>
        </w:numPr>
        <w:spacing w:before="60" w:after="60"/>
        <w:rPr>
          <w:rFonts w:ascii="Georgia" w:hAnsi="Georgia"/>
          <w:sz w:val="32"/>
          <w:szCs w:val="32"/>
        </w:rPr>
      </w:pPr>
      <w:r w:rsidRPr="0033085C">
        <w:rPr>
          <w:rFonts w:ascii="Georgia" w:hAnsi="Georgia"/>
          <w:sz w:val="32"/>
          <w:szCs w:val="32"/>
        </w:rPr>
        <w:t>Long patient queues and waiting times due to unmanaged appointment flow.</w:t>
      </w:r>
    </w:p>
    <w:p w:rsidR="009B4C00" w:rsidRPr="0033085C" w:rsidRDefault="008152A4">
      <w:pPr>
        <w:pStyle w:val="ListParagraph"/>
        <w:numPr>
          <w:ilvl w:val="0"/>
          <w:numId w:val="2"/>
        </w:numPr>
        <w:spacing w:before="60" w:after="60"/>
        <w:rPr>
          <w:rFonts w:ascii="Georgia" w:hAnsi="Georgia"/>
          <w:sz w:val="32"/>
          <w:szCs w:val="32"/>
        </w:rPr>
      </w:pPr>
      <w:r w:rsidRPr="0033085C">
        <w:rPr>
          <w:rFonts w:ascii="Georgia" w:hAnsi="Georgia"/>
          <w:sz w:val="32"/>
          <w:szCs w:val="32"/>
        </w:rPr>
        <w:t>Limited accessibility of clinic information (opening hours, services, doctor availability) outside business hours.</w:t>
      </w:r>
    </w:p>
    <w:p w:rsidR="009B4C00" w:rsidRPr="0033085C" w:rsidRDefault="008152A4">
      <w:pPr>
        <w:pStyle w:val="ListParagraph"/>
        <w:numPr>
          <w:ilvl w:val="0"/>
          <w:numId w:val="2"/>
        </w:numPr>
        <w:spacing w:before="60" w:after="60"/>
        <w:rPr>
          <w:rFonts w:ascii="Georgia" w:hAnsi="Georgia"/>
          <w:sz w:val="32"/>
          <w:szCs w:val="32"/>
        </w:rPr>
      </w:pPr>
      <w:r w:rsidRPr="0033085C">
        <w:rPr>
          <w:rFonts w:ascii="Georgia" w:hAnsi="Georgia"/>
          <w:sz w:val="32"/>
          <w:szCs w:val="32"/>
        </w:rPr>
        <w:t>Difficulty for patients in remote areas or with mobility limitations to access the clinic.</w:t>
      </w:r>
    </w:p>
    <w:p w:rsidR="009B4C00" w:rsidRPr="0033085C" w:rsidRDefault="008152A4">
      <w:pPr>
        <w:pStyle w:val="ListParagraph"/>
        <w:numPr>
          <w:ilvl w:val="0"/>
          <w:numId w:val="2"/>
        </w:numPr>
        <w:spacing w:before="60" w:after="60"/>
        <w:rPr>
          <w:rFonts w:ascii="Georgia" w:hAnsi="Georgia"/>
          <w:sz w:val="32"/>
          <w:szCs w:val="32"/>
        </w:rPr>
      </w:pPr>
      <w:r w:rsidRPr="0033085C">
        <w:rPr>
          <w:rFonts w:ascii="Georgia" w:hAnsi="Georgia"/>
          <w:sz w:val="32"/>
          <w:szCs w:val="32"/>
        </w:rPr>
        <w:t>Lack of a centralized channel for collecting and responding to patient feedback.</w:t>
      </w:r>
    </w:p>
    <w:p w:rsidR="009B4C00" w:rsidRPr="0033085C" w:rsidRDefault="008152A4">
      <w:pPr>
        <w:pStyle w:val="ListParagraph"/>
        <w:numPr>
          <w:ilvl w:val="0"/>
          <w:numId w:val="2"/>
        </w:numPr>
        <w:spacing w:before="60" w:after="60"/>
        <w:rPr>
          <w:rFonts w:ascii="Georgia" w:hAnsi="Georgia"/>
          <w:sz w:val="32"/>
          <w:szCs w:val="32"/>
        </w:rPr>
      </w:pPr>
      <w:r w:rsidRPr="0033085C">
        <w:rPr>
          <w:rFonts w:ascii="Georgia" w:hAnsi="Georgia"/>
          <w:sz w:val="32"/>
          <w:szCs w:val="32"/>
        </w:rPr>
        <w:t>No digital presence, reducing the clinic's visibility to new potential patients.</w:t>
      </w:r>
    </w:p>
    <w:p w:rsidR="009B4C00" w:rsidRPr="0033085C" w:rsidRDefault="009B4C00">
      <w:pPr>
        <w:spacing w:before="80" w:after="80"/>
        <w:rPr>
          <w:rFonts w:ascii="Georgia" w:hAnsi="Georgia"/>
          <w:sz w:val="32"/>
          <w:szCs w:val="32"/>
        </w:rPr>
      </w:pPr>
    </w:p>
    <w:p w:rsidR="009B4C00" w:rsidRPr="0033085C" w:rsidRDefault="008152A4">
      <w:pPr>
        <w:spacing w:before="80" w:after="80"/>
        <w:jc w:val="both"/>
        <w:rPr>
          <w:rFonts w:ascii="Georgia" w:hAnsi="Georgia"/>
          <w:sz w:val="32"/>
          <w:szCs w:val="32"/>
        </w:rPr>
      </w:pPr>
      <w:r w:rsidRPr="0033085C">
        <w:rPr>
          <w:rFonts w:ascii="Georgia" w:hAnsi="Georgia"/>
          <w:sz w:val="32"/>
          <w:szCs w:val="32"/>
        </w:rPr>
        <w:t>A dedicated clinic website will address these challenges by providing:</w:t>
      </w:r>
    </w:p>
    <w:p w:rsidR="009B4C00" w:rsidRPr="0033085C" w:rsidRDefault="008152A4">
      <w:pPr>
        <w:pStyle w:val="ListParagraph"/>
        <w:numPr>
          <w:ilvl w:val="0"/>
          <w:numId w:val="2"/>
        </w:numPr>
        <w:spacing w:before="60" w:after="60"/>
        <w:rPr>
          <w:rFonts w:ascii="Georgia" w:hAnsi="Georgia"/>
          <w:sz w:val="32"/>
          <w:szCs w:val="32"/>
        </w:rPr>
      </w:pPr>
      <w:r w:rsidRPr="0033085C">
        <w:rPr>
          <w:rFonts w:ascii="Georgia" w:hAnsi="Georgia"/>
          <w:sz w:val="32"/>
          <w:szCs w:val="32"/>
        </w:rPr>
        <w:t>A 24/7 accessible platform where patients can learn about services, view doctor profiles, and book appointments online.</w:t>
      </w:r>
    </w:p>
    <w:p w:rsidR="009B4C00" w:rsidRPr="0033085C" w:rsidRDefault="008152A4">
      <w:pPr>
        <w:pStyle w:val="ListParagraph"/>
        <w:numPr>
          <w:ilvl w:val="0"/>
          <w:numId w:val="2"/>
        </w:numPr>
        <w:spacing w:before="60" w:after="60"/>
        <w:rPr>
          <w:rFonts w:ascii="Georgia" w:hAnsi="Georgia"/>
          <w:sz w:val="32"/>
          <w:szCs w:val="32"/>
        </w:rPr>
      </w:pPr>
      <w:r w:rsidRPr="0033085C">
        <w:rPr>
          <w:rFonts w:ascii="Georgia" w:hAnsi="Georgia"/>
          <w:sz w:val="32"/>
          <w:szCs w:val="32"/>
        </w:rPr>
        <w:t>A structured appointment booking form with JavaScript validation to reduce scheduling errors.</w:t>
      </w:r>
    </w:p>
    <w:p w:rsidR="009B4C00" w:rsidRPr="0033085C" w:rsidRDefault="008152A4">
      <w:pPr>
        <w:pStyle w:val="ListParagraph"/>
        <w:numPr>
          <w:ilvl w:val="0"/>
          <w:numId w:val="2"/>
        </w:numPr>
        <w:spacing w:before="60" w:after="60"/>
        <w:rPr>
          <w:rFonts w:ascii="Georgia" w:hAnsi="Georgia"/>
          <w:sz w:val="32"/>
          <w:szCs w:val="32"/>
        </w:rPr>
      </w:pPr>
      <w:r w:rsidRPr="0033085C">
        <w:rPr>
          <w:rFonts w:ascii="Georgia" w:hAnsi="Georgia"/>
          <w:sz w:val="32"/>
          <w:szCs w:val="32"/>
        </w:rPr>
        <w:t>A contact and feedback page enabling two-way communication between patients and clinic staff.</w:t>
      </w:r>
    </w:p>
    <w:p w:rsidR="009B4C00" w:rsidRPr="0033085C" w:rsidRDefault="008152A4">
      <w:pPr>
        <w:pStyle w:val="ListParagraph"/>
        <w:numPr>
          <w:ilvl w:val="0"/>
          <w:numId w:val="2"/>
        </w:numPr>
        <w:spacing w:before="60" w:after="60"/>
        <w:rPr>
          <w:rFonts w:ascii="Georgia" w:hAnsi="Georgia"/>
          <w:sz w:val="32"/>
          <w:szCs w:val="32"/>
        </w:rPr>
      </w:pPr>
      <w:r w:rsidRPr="0033085C">
        <w:rPr>
          <w:rFonts w:ascii="Georgia" w:hAnsi="Georgia"/>
          <w:sz w:val="32"/>
          <w:szCs w:val="32"/>
        </w:rPr>
        <w:t>A responsive, mobile-friendly design ensuring accessibility across smartphones, tablets, and desktops — reflecting the reality that most Ghanaian internet users access the web via mobile devices.</w:t>
      </w:r>
    </w:p>
    <w:p w:rsidR="009B4C00" w:rsidRPr="0033085C" w:rsidRDefault="008152A4">
      <w:pPr>
        <w:pStyle w:val="ListParagraph"/>
        <w:numPr>
          <w:ilvl w:val="0"/>
          <w:numId w:val="2"/>
        </w:numPr>
        <w:spacing w:before="60" w:after="60"/>
        <w:rPr>
          <w:rFonts w:ascii="Georgia" w:hAnsi="Georgia"/>
          <w:sz w:val="32"/>
          <w:szCs w:val="32"/>
        </w:rPr>
      </w:pPr>
      <w:r w:rsidRPr="0033085C">
        <w:rPr>
          <w:rFonts w:ascii="Georgia" w:hAnsi="Georgia"/>
          <w:sz w:val="32"/>
          <w:szCs w:val="32"/>
        </w:rPr>
        <w:t>An SEO-optimized, well-structured codebase that improves the clinic's discoverability on search engines.</w:t>
      </w:r>
    </w:p>
    <w:p w:rsidR="009B4C00" w:rsidRPr="0033085C" w:rsidRDefault="009B4C00">
      <w:pPr>
        <w:spacing w:before="80" w:after="80"/>
        <w:rPr>
          <w:rFonts w:ascii="Georgia" w:hAnsi="Georgia"/>
          <w:sz w:val="32"/>
          <w:szCs w:val="32"/>
        </w:rPr>
      </w:pPr>
    </w:p>
    <w:p w:rsidR="009B4C00" w:rsidRPr="0033085C" w:rsidRDefault="008152A4">
      <w:pPr>
        <w:pStyle w:val="Heading2"/>
        <w:rPr>
          <w:rFonts w:ascii="Georgia" w:hAnsi="Georgia"/>
          <w:sz w:val="36"/>
          <w:szCs w:val="36"/>
        </w:rPr>
      </w:pPr>
      <w:r w:rsidRPr="0033085C">
        <w:rPr>
          <w:rFonts w:ascii="Georgia" w:hAnsi="Georgia"/>
          <w:sz w:val="36"/>
          <w:szCs w:val="36"/>
        </w:rPr>
        <w:t>1.4 Project Scope</w:t>
      </w:r>
    </w:p>
    <w:p w:rsidR="009B4C00" w:rsidRPr="0033085C" w:rsidRDefault="008152A4">
      <w:pPr>
        <w:spacing w:before="80" w:after="80"/>
        <w:jc w:val="both"/>
        <w:rPr>
          <w:rFonts w:ascii="Georgia" w:hAnsi="Georgia"/>
          <w:sz w:val="32"/>
          <w:szCs w:val="32"/>
        </w:rPr>
      </w:pPr>
      <w:r w:rsidRPr="0033085C">
        <w:rPr>
          <w:rFonts w:ascii="Georgia" w:hAnsi="Georgia"/>
          <w:sz w:val="32"/>
          <w:szCs w:val="32"/>
        </w:rPr>
        <w:t>The website will be buil</w:t>
      </w:r>
      <w:r w:rsidR="006C7701">
        <w:rPr>
          <w:rFonts w:ascii="Georgia" w:hAnsi="Georgia"/>
          <w:sz w:val="32"/>
          <w:szCs w:val="32"/>
        </w:rPr>
        <w:t xml:space="preserve">t using HTML5, CSS3, </w:t>
      </w:r>
      <w:proofErr w:type="gramStart"/>
      <w:r w:rsidR="006C7701">
        <w:rPr>
          <w:rFonts w:ascii="Georgia" w:hAnsi="Georgia"/>
          <w:sz w:val="32"/>
          <w:szCs w:val="32"/>
        </w:rPr>
        <w:t xml:space="preserve">and </w:t>
      </w:r>
      <w:r w:rsidRPr="0033085C">
        <w:rPr>
          <w:rFonts w:ascii="Georgia" w:hAnsi="Georgia"/>
          <w:sz w:val="32"/>
          <w:szCs w:val="32"/>
        </w:rPr>
        <w:t xml:space="preserve"> JavaScript</w:t>
      </w:r>
      <w:proofErr w:type="gramEnd"/>
      <w:r w:rsidRPr="0033085C">
        <w:rPr>
          <w:rFonts w:ascii="Georgia" w:hAnsi="Georgia"/>
          <w:sz w:val="32"/>
          <w:szCs w:val="32"/>
        </w:rPr>
        <w:t xml:space="preserve"> only — no external frameworks or backend systems. It will consist of a minimum of four (4) interlinked pages:</w:t>
      </w:r>
    </w:p>
    <w:p w:rsidR="009B4C00" w:rsidRPr="0033085C" w:rsidRDefault="008152A4">
      <w:pPr>
        <w:pStyle w:val="ListParagraph"/>
        <w:numPr>
          <w:ilvl w:val="0"/>
          <w:numId w:val="2"/>
        </w:numPr>
        <w:spacing w:before="60" w:after="60"/>
        <w:rPr>
          <w:rFonts w:ascii="Georgia" w:hAnsi="Georgia"/>
          <w:sz w:val="32"/>
          <w:szCs w:val="32"/>
        </w:rPr>
      </w:pPr>
      <w:r w:rsidRPr="0033085C">
        <w:rPr>
          <w:rFonts w:ascii="Georgia" w:hAnsi="Georgia"/>
          <w:sz w:val="32"/>
          <w:szCs w:val="32"/>
        </w:rPr>
        <w:t>Home Page (index.html): Overview of the clinic, hero section, services summary, and call-to-action.</w:t>
      </w:r>
    </w:p>
    <w:p w:rsidR="009B4C00" w:rsidRPr="0033085C" w:rsidRDefault="008152A4">
      <w:pPr>
        <w:pStyle w:val="ListParagraph"/>
        <w:numPr>
          <w:ilvl w:val="0"/>
          <w:numId w:val="2"/>
        </w:numPr>
        <w:spacing w:before="60" w:after="60"/>
        <w:rPr>
          <w:rFonts w:ascii="Georgia" w:hAnsi="Georgia"/>
          <w:sz w:val="32"/>
          <w:szCs w:val="32"/>
        </w:rPr>
      </w:pPr>
      <w:r w:rsidRPr="0033085C">
        <w:rPr>
          <w:rFonts w:ascii="Georgia" w:hAnsi="Georgia"/>
          <w:sz w:val="32"/>
          <w:szCs w:val="32"/>
        </w:rPr>
        <w:t>Services Page (services.html): Detailed listing of all medical services offered with descriptions.</w:t>
      </w:r>
    </w:p>
    <w:p w:rsidR="009B4C00" w:rsidRPr="0033085C" w:rsidRDefault="008152A4">
      <w:pPr>
        <w:pStyle w:val="ListParagraph"/>
        <w:numPr>
          <w:ilvl w:val="0"/>
          <w:numId w:val="2"/>
        </w:numPr>
        <w:spacing w:before="60" w:after="60"/>
        <w:rPr>
          <w:rFonts w:ascii="Georgia" w:hAnsi="Georgia"/>
          <w:sz w:val="32"/>
          <w:szCs w:val="32"/>
        </w:rPr>
      </w:pPr>
      <w:r w:rsidRPr="0033085C">
        <w:rPr>
          <w:rFonts w:ascii="Georgia" w:hAnsi="Georgia"/>
          <w:sz w:val="32"/>
          <w:szCs w:val="32"/>
        </w:rPr>
        <w:t>Appointments Page (appointments.html): Online appointment booking form with client-side JS validation.</w:t>
      </w:r>
    </w:p>
    <w:p w:rsidR="009B4C00" w:rsidRPr="0033085C" w:rsidRDefault="008152A4">
      <w:pPr>
        <w:pStyle w:val="ListParagraph"/>
        <w:numPr>
          <w:ilvl w:val="0"/>
          <w:numId w:val="2"/>
        </w:numPr>
        <w:spacing w:before="60" w:after="60"/>
        <w:rPr>
          <w:rFonts w:ascii="Georgia" w:hAnsi="Georgia"/>
          <w:sz w:val="32"/>
          <w:szCs w:val="32"/>
        </w:rPr>
      </w:pPr>
      <w:r w:rsidRPr="0033085C">
        <w:rPr>
          <w:rFonts w:ascii="Georgia" w:hAnsi="Georgia"/>
          <w:sz w:val="32"/>
          <w:szCs w:val="32"/>
        </w:rPr>
        <w:t>Contact Page (contact.html): Contact information, location map placeholder, and patient feedback form.</w:t>
      </w:r>
    </w:p>
    <w:p w:rsidR="009B4C00" w:rsidRPr="0033085C" w:rsidRDefault="009B4C00">
      <w:pPr>
        <w:spacing w:before="80" w:after="80"/>
        <w:rPr>
          <w:rFonts w:ascii="Georgia" w:hAnsi="Georgia"/>
          <w:sz w:val="32"/>
          <w:szCs w:val="32"/>
        </w:rPr>
      </w:pPr>
    </w:p>
    <w:p w:rsidR="009B4C00" w:rsidRPr="0033085C" w:rsidRDefault="008152A4">
      <w:pPr>
        <w:pStyle w:val="Heading2"/>
        <w:rPr>
          <w:rFonts w:ascii="Georgia" w:hAnsi="Georgia"/>
          <w:sz w:val="36"/>
          <w:szCs w:val="36"/>
        </w:rPr>
      </w:pPr>
      <w:r w:rsidRPr="0033085C">
        <w:rPr>
          <w:rFonts w:ascii="Georgia" w:hAnsi="Georgia"/>
          <w:sz w:val="36"/>
          <w:szCs w:val="36"/>
        </w:rPr>
        <w:t>1.5 Target Audience</w:t>
      </w:r>
    </w:p>
    <w:p w:rsidR="009B4C00" w:rsidRPr="004D27C1" w:rsidRDefault="004D27C1">
      <w:pPr>
        <w:spacing w:before="80" w:after="80"/>
        <w:rPr>
          <w:rFonts w:ascii="Georgia" w:hAnsi="Georgia"/>
          <w:sz w:val="32"/>
          <w:szCs w:val="32"/>
        </w:rPr>
      </w:pPr>
      <w:r w:rsidRPr="004D27C1">
        <w:rPr>
          <w:sz w:val="32"/>
          <w:szCs w:val="32"/>
        </w:rPr>
        <w:t>The primary target audience includes students within the university as well as members of the surrounding community in the Kumasi metropolitan area and nearby regions. This includes young adults, families, and elderly individuals who seek accessible and reliable healthcare services. The website is designed to meet the needs of students by providing convenient access to medical information and services, while also supporting the broader community with essential healthcare resources. Additionally, it serves healthcare workers and health insurance scheme administrators who may interact with the clinic for referrals and service coordination.</w:t>
      </w:r>
    </w:p>
    <w:p w:rsidR="009B4C00" w:rsidRPr="0033085C" w:rsidRDefault="008152A4">
      <w:pPr>
        <w:pStyle w:val="Heading2"/>
        <w:rPr>
          <w:rFonts w:ascii="Georgia" w:hAnsi="Georgia"/>
          <w:sz w:val="36"/>
          <w:szCs w:val="36"/>
        </w:rPr>
      </w:pPr>
      <w:r w:rsidRPr="0033085C">
        <w:rPr>
          <w:rFonts w:ascii="Georgia" w:hAnsi="Georgia"/>
          <w:sz w:val="36"/>
          <w:szCs w:val="36"/>
        </w:rPr>
        <w:lastRenderedPageBreak/>
        <w:t>1.6 Acceptance Criteria Alignment</w:t>
      </w:r>
    </w:p>
    <w:p w:rsidR="009B4C00" w:rsidRPr="0033085C" w:rsidRDefault="008152A4">
      <w:pPr>
        <w:spacing w:before="80" w:after="80"/>
        <w:jc w:val="both"/>
        <w:rPr>
          <w:rFonts w:ascii="Georgia" w:hAnsi="Georgia"/>
          <w:sz w:val="32"/>
          <w:szCs w:val="32"/>
        </w:rPr>
      </w:pPr>
      <w:r w:rsidRPr="0033085C">
        <w:rPr>
          <w:rFonts w:ascii="Georgia" w:hAnsi="Georgia"/>
          <w:sz w:val="32"/>
          <w:szCs w:val="32"/>
        </w:rPr>
        <w:t>The project has been designed in alignment with the acceptance criteria provided in the assignment brief, addressing all nine quality dimensions: Functionality, Usability, Performance, Security, Content, Design, Accessibility, Testing, Maintenance, and User Feedback.</w:t>
      </w:r>
    </w:p>
    <w:p w:rsidR="009B4C00" w:rsidRDefault="009B4C00">
      <w:pPr>
        <w:spacing w:before="80" w:after="80"/>
        <w:rPr>
          <w:rFonts w:ascii="Georgia" w:hAnsi="Georgia"/>
          <w:sz w:val="32"/>
          <w:szCs w:val="32"/>
        </w:rPr>
      </w:pPr>
    </w:p>
    <w:p w:rsidR="005E256A" w:rsidRDefault="005E256A" w:rsidP="005E256A">
      <w:pPr>
        <w:pStyle w:val="Heading2"/>
        <w:rPr>
          <w:sz w:val="32"/>
          <w:szCs w:val="32"/>
        </w:rPr>
      </w:pPr>
      <w:r w:rsidRPr="005E256A">
        <w:rPr>
          <w:sz w:val="32"/>
          <w:szCs w:val="32"/>
        </w:rPr>
        <w:t>1.7 Site Map</w:t>
      </w:r>
    </w:p>
    <w:p w:rsidR="00442ED2" w:rsidRDefault="00442ED2" w:rsidP="005E256A">
      <w:pPr>
        <w:pStyle w:val="Heading1"/>
        <w:sectPr w:rsidR="00442ED2" w:rsidSect="0033085C">
          <w:pgSz w:w="16838" w:h="11906" w:orient="landscape"/>
          <w:pgMar w:top="1440" w:right="1440" w:bottom="1440" w:left="1440" w:header="708" w:footer="708" w:gutter="0"/>
          <w:cols w:space="720"/>
          <w:docGrid w:linePitch="360"/>
        </w:sectPr>
      </w:pPr>
    </w:p>
    <w:p w:rsidR="005E256A" w:rsidRDefault="006A6631" w:rsidP="005E256A">
      <w:pPr>
        <w:pStyle w:val="Heading1"/>
      </w:pPr>
      <w:r>
        <w:rPr>
          <w:b w:val="0"/>
          <w:noProof/>
          <w:sz w:val="24"/>
          <w:szCs w:val="24"/>
        </w:rPr>
        <w:drawing>
          <wp:inline distT="0" distB="0" distL="0" distR="0" wp14:anchorId="2D6E0677" wp14:editId="70FAC756">
            <wp:extent cx="4305300" cy="3257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te map.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05300" cy="3257550"/>
                    </a:xfrm>
                    <a:prstGeom prst="rect">
                      <a:avLst/>
                    </a:prstGeom>
                  </pic:spPr>
                </pic:pic>
              </a:graphicData>
            </a:graphic>
          </wp:inline>
        </w:drawing>
      </w:r>
    </w:p>
    <w:p w:rsidR="005E256A" w:rsidRPr="006A6631" w:rsidRDefault="005E256A" w:rsidP="005E256A">
      <w:pPr>
        <w:pStyle w:val="HTMLPreformatted"/>
        <w:rPr>
          <w:b/>
          <w:sz w:val="24"/>
          <w:szCs w:val="24"/>
        </w:rPr>
      </w:pPr>
      <w:r>
        <w:br/>
      </w:r>
      <w:r w:rsidRPr="006A6631">
        <w:rPr>
          <w:b/>
          <w:sz w:val="24"/>
          <w:szCs w:val="24"/>
        </w:rPr>
        <w:t>│</w:t>
      </w:r>
      <w:r w:rsidRPr="006A6631">
        <w:rPr>
          <w:b/>
          <w:sz w:val="24"/>
          <w:szCs w:val="24"/>
        </w:rPr>
        <w:br/>
      </w:r>
      <w:r w:rsidRPr="006A6631">
        <w:rPr>
          <w:b/>
          <w:sz w:val="24"/>
          <w:szCs w:val="24"/>
        </w:rPr>
        <w:t>├── Home (index.html)</w:t>
      </w:r>
      <w:r w:rsidRPr="006A6631">
        <w:rPr>
          <w:b/>
          <w:sz w:val="24"/>
          <w:szCs w:val="24"/>
        </w:rPr>
        <w:br/>
        <w:t>│   ├── Hero Section</w:t>
      </w:r>
      <w:r w:rsidRPr="006A6631">
        <w:rPr>
          <w:b/>
          <w:sz w:val="24"/>
          <w:szCs w:val="24"/>
        </w:rPr>
        <w:br/>
        <w:t>│   ├── Services Preview</w:t>
      </w:r>
      <w:r w:rsidRPr="006A6631">
        <w:rPr>
          <w:b/>
          <w:sz w:val="24"/>
          <w:szCs w:val="24"/>
        </w:rPr>
        <w:br/>
        <w:t>│   ├── Why Choose Us</w:t>
      </w:r>
      <w:r w:rsidRPr="006A6631">
        <w:rPr>
          <w:b/>
          <w:sz w:val="24"/>
          <w:szCs w:val="24"/>
        </w:rPr>
        <w:br/>
        <w:t>│   ├── Call-To-Action (CTA)</w:t>
      </w:r>
      <w:r w:rsidRPr="006A6631">
        <w:rPr>
          <w:b/>
          <w:sz w:val="24"/>
          <w:szCs w:val="24"/>
        </w:rPr>
        <w:br/>
        <w:t>│   └── Footer</w:t>
      </w:r>
      <w:r w:rsidRPr="006A6631">
        <w:rPr>
          <w:b/>
          <w:sz w:val="24"/>
          <w:szCs w:val="24"/>
        </w:rPr>
        <w:br/>
        <w:t>│</w:t>
      </w:r>
      <w:r w:rsidRPr="006A6631">
        <w:rPr>
          <w:b/>
          <w:sz w:val="24"/>
          <w:szCs w:val="24"/>
        </w:rPr>
        <w:br/>
        <w:t>├── Services (services.html)</w:t>
      </w:r>
      <w:r w:rsidRPr="006A6631">
        <w:rPr>
          <w:b/>
          <w:sz w:val="24"/>
          <w:szCs w:val="24"/>
        </w:rPr>
        <w:br/>
        <w:t>│   ├── General Consultations</w:t>
      </w:r>
      <w:r w:rsidRPr="006A6631">
        <w:rPr>
          <w:b/>
          <w:sz w:val="24"/>
          <w:szCs w:val="24"/>
        </w:rPr>
        <w:br/>
        <w:t>│   ├── Laboratory &amp; Diagnostics</w:t>
      </w:r>
      <w:r w:rsidRPr="006A6631">
        <w:rPr>
          <w:b/>
          <w:sz w:val="24"/>
          <w:szCs w:val="24"/>
        </w:rPr>
        <w:br/>
        <w:t>│   ├── Pharmacy</w:t>
      </w:r>
      <w:r w:rsidRPr="006A6631">
        <w:rPr>
          <w:b/>
          <w:sz w:val="24"/>
          <w:szCs w:val="24"/>
        </w:rPr>
        <w:br/>
        <w:t>│   ├── Dental Care</w:t>
      </w:r>
      <w:r w:rsidRPr="006A6631">
        <w:rPr>
          <w:b/>
          <w:sz w:val="24"/>
          <w:szCs w:val="24"/>
        </w:rPr>
        <w:br/>
        <w:t>│   ├── Maternal &amp; Child Health</w:t>
      </w:r>
      <w:r w:rsidRPr="006A6631">
        <w:rPr>
          <w:b/>
          <w:sz w:val="24"/>
          <w:szCs w:val="24"/>
        </w:rPr>
        <w:br/>
        <w:t>│   └── Emergency Care</w:t>
      </w:r>
      <w:r w:rsidRPr="006A6631">
        <w:rPr>
          <w:b/>
          <w:sz w:val="24"/>
          <w:szCs w:val="24"/>
        </w:rPr>
        <w:br/>
        <w:t>│</w:t>
      </w:r>
      <w:r w:rsidRPr="006A6631">
        <w:rPr>
          <w:b/>
          <w:sz w:val="24"/>
          <w:szCs w:val="24"/>
        </w:rPr>
        <w:br/>
        <w:t>├── Appointments (appointments.html)</w:t>
      </w:r>
      <w:r w:rsidRPr="006A6631">
        <w:rPr>
          <w:b/>
          <w:sz w:val="24"/>
          <w:szCs w:val="24"/>
        </w:rPr>
        <w:br/>
        <w:t>│   ├── Book Appointment Form</w:t>
      </w:r>
      <w:r w:rsidRPr="006A6631">
        <w:rPr>
          <w:b/>
          <w:sz w:val="24"/>
          <w:szCs w:val="24"/>
        </w:rPr>
        <w:br/>
        <w:t>│   ├── Select Service</w:t>
      </w:r>
      <w:r w:rsidRPr="006A6631">
        <w:rPr>
          <w:b/>
          <w:sz w:val="24"/>
          <w:szCs w:val="24"/>
        </w:rPr>
        <w:br/>
        <w:t>│   ├── Date &amp; Time Selection</w:t>
      </w:r>
      <w:r w:rsidRPr="006A6631">
        <w:rPr>
          <w:b/>
          <w:sz w:val="24"/>
          <w:szCs w:val="24"/>
        </w:rPr>
        <w:br/>
        <w:t>│   └── Patient Details</w:t>
      </w:r>
      <w:r w:rsidRPr="006A6631">
        <w:rPr>
          <w:b/>
          <w:sz w:val="24"/>
          <w:szCs w:val="24"/>
        </w:rPr>
        <w:br/>
        <w:t>│</w:t>
      </w:r>
      <w:r w:rsidRPr="006A6631">
        <w:rPr>
          <w:b/>
          <w:sz w:val="24"/>
          <w:szCs w:val="24"/>
        </w:rPr>
        <w:br/>
        <w:t>├── Contact (contact.html)</w:t>
      </w:r>
      <w:r w:rsidRPr="006A6631">
        <w:rPr>
          <w:b/>
          <w:sz w:val="24"/>
          <w:szCs w:val="24"/>
        </w:rPr>
        <w:br/>
      </w:r>
      <w:r w:rsidRPr="006A6631">
        <w:rPr>
          <w:b/>
          <w:sz w:val="24"/>
          <w:szCs w:val="24"/>
        </w:rPr>
        <w:lastRenderedPageBreak/>
        <w:t>│   ├── Contact Form</w:t>
      </w:r>
      <w:r w:rsidRPr="006A6631">
        <w:rPr>
          <w:b/>
          <w:sz w:val="24"/>
          <w:szCs w:val="24"/>
        </w:rPr>
        <w:br/>
        <w:t>│   ├── Clinic Location</w:t>
      </w:r>
      <w:r w:rsidRPr="006A6631">
        <w:rPr>
          <w:b/>
          <w:sz w:val="24"/>
          <w:szCs w:val="24"/>
        </w:rPr>
        <w:br/>
        <w:t>│   ├── Phone &amp; Email Info</w:t>
      </w:r>
      <w:r w:rsidRPr="006A6631">
        <w:rPr>
          <w:b/>
          <w:sz w:val="24"/>
          <w:szCs w:val="24"/>
        </w:rPr>
        <w:br/>
        <w:t>│   └── Opening Hours</w:t>
      </w:r>
      <w:r w:rsidRPr="006A6631">
        <w:rPr>
          <w:b/>
          <w:sz w:val="24"/>
          <w:szCs w:val="24"/>
        </w:rPr>
        <w:br/>
        <w:t>│</w:t>
      </w:r>
      <w:r w:rsidRPr="006A6631">
        <w:rPr>
          <w:b/>
          <w:sz w:val="24"/>
          <w:szCs w:val="24"/>
        </w:rPr>
        <w:br/>
      </w:r>
      <w:r w:rsidRPr="006A6631">
        <w:rPr>
          <w:b/>
          <w:sz w:val="24"/>
          <w:szCs w:val="24"/>
        </w:rPr>
        <w:t>└── Global Components</w:t>
      </w:r>
      <w:r w:rsidRPr="006A6631">
        <w:rPr>
          <w:b/>
          <w:sz w:val="24"/>
          <w:szCs w:val="24"/>
        </w:rPr>
        <w:br/>
        <w:t xml:space="preserve">    ├── Navigation Bar</w:t>
      </w:r>
      <w:r w:rsidRPr="006A6631">
        <w:rPr>
          <w:b/>
          <w:sz w:val="24"/>
          <w:szCs w:val="24"/>
        </w:rPr>
        <w:br/>
        <w:t xml:space="preserve">    ├── Footer</w:t>
      </w:r>
      <w:r w:rsidRPr="006A6631">
        <w:rPr>
          <w:b/>
          <w:sz w:val="24"/>
          <w:szCs w:val="24"/>
        </w:rPr>
        <w:br/>
        <w:t xml:space="preserve">    └── Call-to-Action Buttons (Book Now)</w:t>
      </w:r>
    </w:p>
    <w:p w:rsidR="00442ED2" w:rsidRDefault="00442ED2" w:rsidP="005E256A">
      <w:pPr>
        <w:pStyle w:val="Heading2"/>
        <w:rPr>
          <w:sz w:val="32"/>
          <w:szCs w:val="32"/>
        </w:rPr>
        <w:sectPr w:rsidR="00442ED2" w:rsidSect="00442ED2">
          <w:type w:val="continuous"/>
          <w:pgSz w:w="16838" w:h="11906" w:orient="landscape"/>
          <w:pgMar w:top="1440" w:right="1440" w:bottom="1440" w:left="1440" w:header="708" w:footer="708" w:gutter="0"/>
          <w:cols w:num="2" w:space="720"/>
          <w:docGrid w:linePitch="360"/>
        </w:sectPr>
      </w:pPr>
    </w:p>
    <w:p w:rsidR="005E256A" w:rsidRDefault="005E256A" w:rsidP="005E256A">
      <w:pPr>
        <w:pStyle w:val="Heading2"/>
        <w:rPr>
          <w:sz w:val="32"/>
          <w:szCs w:val="32"/>
        </w:rPr>
      </w:pPr>
    </w:p>
    <w:p w:rsidR="00F72421" w:rsidRDefault="00F72421" w:rsidP="00F72421">
      <w:pPr>
        <w:pStyle w:val="Heading2"/>
        <w:rPr>
          <w:sz w:val="32"/>
          <w:szCs w:val="32"/>
        </w:rPr>
      </w:pPr>
      <w:r w:rsidRPr="005E256A">
        <w:rPr>
          <w:sz w:val="32"/>
          <w:szCs w:val="32"/>
        </w:rPr>
        <w:t xml:space="preserve">1.7 </w:t>
      </w:r>
      <w:r>
        <w:rPr>
          <w:sz w:val="32"/>
          <w:szCs w:val="32"/>
        </w:rPr>
        <w:t xml:space="preserve">WIRE FRAME </w:t>
      </w:r>
    </w:p>
    <w:p w:rsidR="00795368" w:rsidRDefault="00795368" w:rsidP="00F72421">
      <w:pPr>
        <w:pStyle w:val="ListParagraph"/>
        <w:sectPr w:rsidR="00795368" w:rsidSect="00442ED2">
          <w:type w:val="continuous"/>
          <w:pgSz w:w="16838" w:h="11906" w:orient="landscape"/>
          <w:pgMar w:top="1440" w:right="1440" w:bottom="1440" w:left="1440" w:header="708" w:footer="708" w:gutter="0"/>
          <w:cols w:space="720"/>
          <w:docGrid w:linePitch="360"/>
        </w:sectPr>
      </w:pPr>
    </w:p>
    <w:p w:rsidR="00F72421" w:rsidRDefault="00F72421" w:rsidP="00795368">
      <w:pPr>
        <w:pStyle w:val="ListParagraph"/>
        <w:jc w:val="center"/>
      </w:pPr>
      <w:bookmarkStart w:id="0" w:name="_GoBack"/>
      <w:r>
        <w:t>HOME PAGE</w:t>
      </w:r>
    </w:p>
    <w:bookmarkEnd w:id="0"/>
    <w:p w:rsidR="00F72421" w:rsidRDefault="00F72421" w:rsidP="005E256A">
      <w:pPr>
        <w:pStyle w:val="Heading2"/>
        <w:rPr>
          <w:sz w:val="32"/>
          <w:szCs w:val="32"/>
        </w:rPr>
      </w:pPr>
      <w:r>
        <w:rPr>
          <w:noProof/>
          <w:sz w:val="32"/>
          <w:szCs w:val="32"/>
          <w:lang w:val="en-US" w:eastAsia="en-US"/>
        </w:rPr>
        <w:drawing>
          <wp:inline distT="0" distB="0" distL="0" distR="0">
            <wp:extent cx="4075443" cy="2517648"/>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ME.PNG"/>
                    <pic:cNvPicPr/>
                  </pic:nvPicPr>
                  <pic:blipFill>
                    <a:blip r:embed="rId7">
                      <a:extLst>
                        <a:ext uri="{28A0092B-C50C-407E-A947-70E740481C1C}">
                          <a14:useLocalDpi xmlns:a14="http://schemas.microsoft.com/office/drawing/2010/main" val="0"/>
                        </a:ext>
                      </a:extLst>
                    </a:blip>
                    <a:stretch>
                      <a:fillRect/>
                    </a:stretch>
                  </pic:blipFill>
                  <pic:spPr>
                    <a:xfrm>
                      <a:off x="0" y="0"/>
                      <a:ext cx="4106593" cy="2536891"/>
                    </a:xfrm>
                    <a:prstGeom prst="rect">
                      <a:avLst/>
                    </a:prstGeom>
                  </pic:spPr>
                </pic:pic>
              </a:graphicData>
            </a:graphic>
          </wp:inline>
        </w:drawing>
      </w:r>
    </w:p>
    <w:p w:rsidR="00F72421" w:rsidRDefault="00F72421" w:rsidP="00F72421">
      <w:pPr>
        <w:pStyle w:val="ListParagraph"/>
      </w:pPr>
    </w:p>
    <w:p w:rsidR="00F72421" w:rsidRDefault="00F72421" w:rsidP="00F72421">
      <w:pPr>
        <w:pStyle w:val="ListParagraph"/>
      </w:pPr>
    </w:p>
    <w:p w:rsidR="00F72421" w:rsidRDefault="00F72421" w:rsidP="00F72421">
      <w:pPr>
        <w:pStyle w:val="ListParagraph"/>
      </w:pPr>
    </w:p>
    <w:p w:rsidR="00F72421" w:rsidRDefault="00F72421" w:rsidP="00F72421">
      <w:pPr>
        <w:pStyle w:val="ListParagraph"/>
      </w:pPr>
    </w:p>
    <w:p w:rsidR="00F72421" w:rsidRDefault="00F72421" w:rsidP="00F72421">
      <w:pPr>
        <w:pStyle w:val="ListParagraph"/>
      </w:pPr>
    </w:p>
    <w:p w:rsidR="00F72421" w:rsidRDefault="00F72421" w:rsidP="00F72421">
      <w:pPr>
        <w:pStyle w:val="ListParagraph"/>
      </w:pPr>
    </w:p>
    <w:p w:rsidR="00F72421" w:rsidRDefault="00F72421" w:rsidP="00795368">
      <w:pPr>
        <w:pStyle w:val="ListParagraph"/>
        <w:jc w:val="center"/>
      </w:pPr>
      <w:r>
        <w:t>SERVICE</w:t>
      </w:r>
    </w:p>
    <w:p w:rsidR="00F72421" w:rsidRDefault="00F72421" w:rsidP="00F72421">
      <w:pPr>
        <w:pStyle w:val="ListParagraph"/>
      </w:pPr>
      <w:r>
        <w:rPr>
          <w:noProof/>
          <w:lang w:val="en-US" w:eastAsia="en-US"/>
        </w:rPr>
        <w:drawing>
          <wp:inline distT="0" distB="0" distL="0" distR="0">
            <wp:extent cx="3828288" cy="2745739"/>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RVICE.PNG"/>
                    <pic:cNvPicPr/>
                  </pic:nvPicPr>
                  <pic:blipFill>
                    <a:blip r:embed="rId8">
                      <a:extLst>
                        <a:ext uri="{28A0092B-C50C-407E-A947-70E740481C1C}">
                          <a14:useLocalDpi xmlns:a14="http://schemas.microsoft.com/office/drawing/2010/main" val="0"/>
                        </a:ext>
                      </a:extLst>
                    </a:blip>
                    <a:stretch>
                      <a:fillRect/>
                    </a:stretch>
                  </pic:blipFill>
                  <pic:spPr>
                    <a:xfrm>
                      <a:off x="0" y="0"/>
                      <a:ext cx="3838605" cy="2753139"/>
                    </a:xfrm>
                    <a:prstGeom prst="rect">
                      <a:avLst/>
                    </a:prstGeom>
                  </pic:spPr>
                </pic:pic>
              </a:graphicData>
            </a:graphic>
          </wp:inline>
        </w:drawing>
      </w:r>
    </w:p>
    <w:p w:rsidR="00F72421" w:rsidRDefault="00F72421" w:rsidP="00F72421">
      <w:pPr>
        <w:pStyle w:val="ListParagraph"/>
      </w:pPr>
    </w:p>
    <w:p w:rsidR="00795368" w:rsidRDefault="00795368" w:rsidP="00F72421">
      <w:pPr>
        <w:pStyle w:val="ListParagraph"/>
      </w:pPr>
    </w:p>
    <w:p w:rsidR="00795368" w:rsidRDefault="00795368" w:rsidP="00F72421">
      <w:pPr>
        <w:pStyle w:val="ListParagraph"/>
      </w:pPr>
    </w:p>
    <w:p w:rsidR="00795368" w:rsidRDefault="00795368" w:rsidP="00F72421">
      <w:pPr>
        <w:pStyle w:val="ListParagraph"/>
      </w:pPr>
    </w:p>
    <w:p w:rsidR="00795368" w:rsidRDefault="00795368" w:rsidP="00F72421">
      <w:pPr>
        <w:pStyle w:val="ListParagraph"/>
      </w:pPr>
    </w:p>
    <w:p w:rsidR="00795368" w:rsidRDefault="00795368" w:rsidP="00F72421">
      <w:pPr>
        <w:pStyle w:val="ListParagraph"/>
      </w:pPr>
    </w:p>
    <w:p w:rsidR="00795368" w:rsidRDefault="00795368" w:rsidP="00F72421">
      <w:pPr>
        <w:pStyle w:val="ListParagraph"/>
      </w:pPr>
    </w:p>
    <w:p w:rsidR="00795368" w:rsidRDefault="00795368" w:rsidP="00F72421">
      <w:pPr>
        <w:pStyle w:val="ListParagraph"/>
      </w:pPr>
    </w:p>
    <w:p w:rsidR="00795368" w:rsidRDefault="00795368" w:rsidP="00F72421">
      <w:pPr>
        <w:pStyle w:val="ListParagraph"/>
      </w:pPr>
    </w:p>
    <w:p w:rsidR="00795368" w:rsidRDefault="00795368" w:rsidP="00F72421">
      <w:pPr>
        <w:pStyle w:val="ListParagraph"/>
      </w:pPr>
    </w:p>
    <w:p w:rsidR="00795368" w:rsidRDefault="00795368" w:rsidP="00F72421">
      <w:pPr>
        <w:pStyle w:val="ListParagraph"/>
      </w:pPr>
    </w:p>
    <w:p w:rsidR="00795368" w:rsidRDefault="00795368" w:rsidP="00F72421">
      <w:pPr>
        <w:pStyle w:val="ListParagraph"/>
      </w:pPr>
    </w:p>
    <w:p w:rsidR="00795368" w:rsidRDefault="00795368" w:rsidP="00F72421">
      <w:pPr>
        <w:pStyle w:val="ListParagraph"/>
      </w:pPr>
    </w:p>
    <w:p w:rsidR="00795368" w:rsidRDefault="00795368" w:rsidP="00F72421">
      <w:pPr>
        <w:pStyle w:val="ListParagraph"/>
      </w:pPr>
    </w:p>
    <w:p w:rsidR="00795368" w:rsidRDefault="00795368" w:rsidP="00F72421">
      <w:pPr>
        <w:pStyle w:val="ListParagraph"/>
      </w:pPr>
    </w:p>
    <w:p w:rsidR="00795368" w:rsidRPr="00795368" w:rsidRDefault="00795368" w:rsidP="00795368">
      <w:pPr>
        <w:pStyle w:val="ListParagraph"/>
        <w:jc w:val="center"/>
        <w:rPr>
          <w:b/>
          <w:sz w:val="32"/>
          <w:szCs w:val="32"/>
        </w:rPr>
      </w:pPr>
    </w:p>
    <w:p w:rsidR="00F72421" w:rsidRPr="00795368" w:rsidRDefault="00795368" w:rsidP="00795368">
      <w:pPr>
        <w:pStyle w:val="ListParagraph"/>
        <w:jc w:val="center"/>
        <w:rPr>
          <w:b/>
          <w:sz w:val="32"/>
          <w:szCs w:val="32"/>
        </w:rPr>
      </w:pPr>
      <w:r w:rsidRPr="00795368">
        <w:rPr>
          <w:b/>
          <w:sz w:val="32"/>
          <w:szCs w:val="32"/>
        </w:rPr>
        <w:t>APPOINTMENT</w:t>
      </w:r>
    </w:p>
    <w:p w:rsidR="00795368" w:rsidRDefault="00795368" w:rsidP="00F72421">
      <w:pPr>
        <w:pStyle w:val="ListParagraph"/>
      </w:pPr>
      <w:r>
        <w:rPr>
          <w:noProof/>
          <w:lang w:val="en-US" w:eastAsia="en-US"/>
        </w:rPr>
        <w:drawing>
          <wp:inline distT="0" distB="0" distL="0" distR="0">
            <wp:extent cx="4997707" cy="33021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PPOINTMENT.PNG"/>
                    <pic:cNvPicPr/>
                  </pic:nvPicPr>
                  <pic:blipFill>
                    <a:blip r:embed="rId9">
                      <a:extLst>
                        <a:ext uri="{28A0092B-C50C-407E-A947-70E740481C1C}">
                          <a14:useLocalDpi xmlns:a14="http://schemas.microsoft.com/office/drawing/2010/main" val="0"/>
                        </a:ext>
                      </a:extLst>
                    </a:blip>
                    <a:stretch>
                      <a:fillRect/>
                    </a:stretch>
                  </pic:blipFill>
                  <pic:spPr>
                    <a:xfrm>
                      <a:off x="0" y="0"/>
                      <a:ext cx="4997707" cy="3302170"/>
                    </a:xfrm>
                    <a:prstGeom prst="rect">
                      <a:avLst/>
                    </a:prstGeom>
                  </pic:spPr>
                </pic:pic>
              </a:graphicData>
            </a:graphic>
          </wp:inline>
        </w:drawing>
      </w:r>
    </w:p>
    <w:p w:rsidR="00795368" w:rsidRDefault="00795368" w:rsidP="00F72421">
      <w:pPr>
        <w:pStyle w:val="ListParagraph"/>
      </w:pPr>
    </w:p>
    <w:p w:rsidR="00795368" w:rsidRDefault="00795368" w:rsidP="00F72421">
      <w:pPr>
        <w:pStyle w:val="ListParagraph"/>
      </w:pPr>
    </w:p>
    <w:p w:rsidR="00795368" w:rsidRDefault="00795368" w:rsidP="00F72421">
      <w:pPr>
        <w:pStyle w:val="ListParagraph"/>
      </w:pPr>
    </w:p>
    <w:p w:rsidR="00795368" w:rsidRDefault="00795368" w:rsidP="00F72421">
      <w:pPr>
        <w:pStyle w:val="ListParagraph"/>
      </w:pPr>
    </w:p>
    <w:p w:rsidR="00795368" w:rsidRDefault="00795368" w:rsidP="00F72421">
      <w:pPr>
        <w:pStyle w:val="ListParagraph"/>
      </w:pPr>
    </w:p>
    <w:p w:rsidR="00795368" w:rsidRDefault="00795368" w:rsidP="00F72421">
      <w:pPr>
        <w:pStyle w:val="ListParagraph"/>
      </w:pPr>
    </w:p>
    <w:p w:rsidR="00795368" w:rsidRDefault="00795368" w:rsidP="00F72421">
      <w:pPr>
        <w:pStyle w:val="ListParagraph"/>
      </w:pPr>
    </w:p>
    <w:p w:rsidR="00795368" w:rsidRDefault="00795368" w:rsidP="00F72421">
      <w:pPr>
        <w:pStyle w:val="ListParagraph"/>
      </w:pPr>
    </w:p>
    <w:p w:rsidR="00795368" w:rsidRDefault="00795368" w:rsidP="00F72421">
      <w:pPr>
        <w:pStyle w:val="ListParagraph"/>
      </w:pPr>
    </w:p>
    <w:p w:rsidR="00795368" w:rsidRDefault="00795368" w:rsidP="00F72421">
      <w:pPr>
        <w:pStyle w:val="ListParagraph"/>
      </w:pPr>
    </w:p>
    <w:p w:rsidR="00795368" w:rsidRDefault="00795368" w:rsidP="00F72421">
      <w:pPr>
        <w:pStyle w:val="ListParagraph"/>
      </w:pPr>
    </w:p>
    <w:p w:rsidR="00795368" w:rsidRDefault="00795368" w:rsidP="00F72421">
      <w:pPr>
        <w:pStyle w:val="ListParagraph"/>
      </w:pPr>
    </w:p>
    <w:p w:rsidR="00795368" w:rsidRDefault="00795368" w:rsidP="00F72421">
      <w:pPr>
        <w:pStyle w:val="ListParagraph"/>
      </w:pPr>
    </w:p>
    <w:p w:rsidR="00795368" w:rsidRDefault="00795368" w:rsidP="00F72421">
      <w:pPr>
        <w:pStyle w:val="ListParagraph"/>
      </w:pPr>
    </w:p>
    <w:p w:rsidR="00795368" w:rsidRPr="00795368" w:rsidRDefault="00795368" w:rsidP="00795368">
      <w:pPr>
        <w:pStyle w:val="ListParagraph"/>
        <w:jc w:val="center"/>
        <w:rPr>
          <w:sz w:val="32"/>
          <w:szCs w:val="32"/>
        </w:rPr>
      </w:pPr>
      <w:r w:rsidRPr="00795368">
        <w:rPr>
          <w:sz w:val="32"/>
          <w:szCs w:val="32"/>
        </w:rPr>
        <w:t>CONTACTS</w:t>
      </w:r>
    </w:p>
    <w:p w:rsidR="00795368" w:rsidRDefault="00795368" w:rsidP="00F72421">
      <w:pPr>
        <w:pStyle w:val="ListParagraph"/>
      </w:pPr>
      <w:r>
        <w:rPr>
          <w:noProof/>
          <w:lang w:val="en-US" w:eastAsia="en-US"/>
        </w:rPr>
        <w:drawing>
          <wp:inline distT="0" distB="0" distL="0" distR="0">
            <wp:extent cx="4813547" cy="3422826"/>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ACT.PNG"/>
                    <pic:cNvPicPr/>
                  </pic:nvPicPr>
                  <pic:blipFill>
                    <a:blip r:embed="rId10">
                      <a:extLst>
                        <a:ext uri="{28A0092B-C50C-407E-A947-70E740481C1C}">
                          <a14:useLocalDpi xmlns:a14="http://schemas.microsoft.com/office/drawing/2010/main" val="0"/>
                        </a:ext>
                      </a:extLst>
                    </a:blip>
                    <a:stretch>
                      <a:fillRect/>
                    </a:stretch>
                  </pic:blipFill>
                  <pic:spPr>
                    <a:xfrm>
                      <a:off x="0" y="0"/>
                      <a:ext cx="4813547" cy="3422826"/>
                    </a:xfrm>
                    <a:prstGeom prst="rect">
                      <a:avLst/>
                    </a:prstGeom>
                  </pic:spPr>
                </pic:pic>
              </a:graphicData>
            </a:graphic>
          </wp:inline>
        </w:drawing>
      </w:r>
    </w:p>
    <w:p w:rsidR="00795368" w:rsidRDefault="00795368" w:rsidP="00F72421">
      <w:pPr>
        <w:pStyle w:val="ListParagraph"/>
      </w:pPr>
    </w:p>
    <w:p w:rsidR="00795368" w:rsidRDefault="00795368" w:rsidP="00F72421">
      <w:pPr>
        <w:pStyle w:val="ListParagraph"/>
      </w:pPr>
    </w:p>
    <w:p w:rsidR="00795368" w:rsidRDefault="00795368" w:rsidP="00F72421">
      <w:pPr>
        <w:pStyle w:val="ListParagraph"/>
      </w:pPr>
    </w:p>
    <w:p w:rsidR="00795368" w:rsidRDefault="00795368" w:rsidP="00F72421">
      <w:pPr>
        <w:pStyle w:val="ListParagraph"/>
      </w:pPr>
    </w:p>
    <w:p w:rsidR="00795368" w:rsidRDefault="00795368" w:rsidP="00F72421">
      <w:pPr>
        <w:pStyle w:val="ListParagraph"/>
      </w:pPr>
    </w:p>
    <w:p w:rsidR="00795368" w:rsidRDefault="00795368" w:rsidP="00F72421">
      <w:pPr>
        <w:pStyle w:val="ListParagraph"/>
      </w:pPr>
    </w:p>
    <w:p w:rsidR="00795368" w:rsidRDefault="00795368" w:rsidP="00F72421">
      <w:pPr>
        <w:pStyle w:val="ListParagraph"/>
      </w:pPr>
    </w:p>
    <w:p w:rsidR="00795368" w:rsidRDefault="00795368" w:rsidP="00F72421">
      <w:pPr>
        <w:pStyle w:val="ListParagraph"/>
      </w:pPr>
    </w:p>
    <w:p w:rsidR="00795368" w:rsidRPr="00795368" w:rsidRDefault="00795368" w:rsidP="00795368">
      <w:pPr>
        <w:pStyle w:val="ListParagraph"/>
        <w:rPr>
          <w:b/>
          <w:sz w:val="32"/>
          <w:szCs w:val="32"/>
        </w:rPr>
      </w:pPr>
      <w:r w:rsidRPr="00795368">
        <w:rPr>
          <w:b/>
          <w:sz w:val="32"/>
          <w:szCs w:val="32"/>
        </w:rPr>
        <w:t>BOOKING</w:t>
      </w:r>
    </w:p>
    <w:p w:rsidR="00795368" w:rsidRDefault="00795368" w:rsidP="00F72421">
      <w:pPr>
        <w:pStyle w:val="ListParagraph"/>
        <w:sectPr w:rsidR="00795368" w:rsidSect="00795368">
          <w:type w:val="continuous"/>
          <w:pgSz w:w="16838" w:h="11906" w:orient="landscape"/>
          <w:pgMar w:top="1440" w:right="1440" w:bottom="1440" w:left="1440" w:header="708" w:footer="708" w:gutter="0"/>
          <w:cols w:num="2" w:space="720"/>
          <w:docGrid w:linePitch="360"/>
        </w:sectPr>
      </w:pPr>
    </w:p>
    <w:p w:rsidR="00795368" w:rsidRPr="005E256A" w:rsidRDefault="00795368" w:rsidP="00F72421">
      <w:pPr>
        <w:pStyle w:val="ListParagraph"/>
      </w:pPr>
      <w:r>
        <w:rPr>
          <w:noProof/>
          <w:lang w:val="en-US" w:eastAsia="en-US"/>
        </w:rPr>
        <w:drawing>
          <wp:inline distT="0" distB="0" distL="0" distR="0">
            <wp:extent cx="4718292" cy="2286117"/>
            <wp:effectExtent l="76200" t="152400" r="82550" b="1524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OOKING.PNG"/>
                    <pic:cNvPicPr/>
                  </pic:nvPicPr>
                  <pic:blipFill>
                    <a:blip r:embed="rId11">
                      <a:extLst>
                        <a:ext uri="{28A0092B-C50C-407E-A947-70E740481C1C}">
                          <a14:useLocalDpi xmlns:a14="http://schemas.microsoft.com/office/drawing/2010/main" val="0"/>
                        </a:ext>
                      </a:extLst>
                    </a:blip>
                    <a:stretch>
                      <a:fillRect/>
                    </a:stretch>
                  </pic:blipFill>
                  <pic:spPr>
                    <a:xfrm>
                      <a:off x="0" y="0"/>
                      <a:ext cx="4718292" cy="2286117"/>
                    </a:xfrm>
                    <a:prstGeom prst="rect">
                      <a:avLst/>
                    </a:prstGeom>
                  </pic:spPr>
                </pic:pic>
              </a:graphicData>
            </a:graphic>
          </wp:inline>
        </w:drawing>
      </w:r>
    </w:p>
    <w:sectPr w:rsidR="00795368" w:rsidRPr="005E256A" w:rsidSect="00442ED2">
      <w:type w:val="continuous"/>
      <w:pgSz w:w="16838" w:h="11906" w:orient="landscape"/>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72B2D"/>
    <w:multiLevelType w:val="hybridMultilevel"/>
    <w:tmpl w:val="1D9081A8"/>
    <w:lvl w:ilvl="0" w:tplc="B2C6CE96">
      <w:start w:val="1"/>
      <w:numFmt w:val="bullet"/>
      <w:lvlText w:val="•"/>
      <w:lvlJc w:val="left"/>
      <w:pPr>
        <w:ind w:left="720" w:hanging="360"/>
      </w:pPr>
    </w:lvl>
    <w:lvl w:ilvl="1" w:tplc="F88A4C70">
      <w:numFmt w:val="decimal"/>
      <w:lvlText w:val=""/>
      <w:lvlJc w:val="left"/>
    </w:lvl>
    <w:lvl w:ilvl="2" w:tplc="C45C88AE">
      <w:numFmt w:val="decimal"/>
      <w:lvlText w:val=""/>
      <w:lvlJc w:val="left"/>
    </w:lvl>
    <w:lvl w:ilvl="3" w:tplc="E52C8334">
      <w:numFmt w:val="decimal"/>
      <w:lvlText w:val=""/>
      <w:lvlJc w:val="left"/>
    </w:lvl>
    <w:lvl w:ilvl="4" w:tplc="F6A49EBA">
      <w:numFmt w:val="decimal"/>
      <w:lvlText w:val=""/>
      <w:lvlJc w:val="left"/>
    </w:lvl>
    <w:lvl w:ilvl="5" w:tplc="C8806FC8">
      <w:numFmt w:val="decimal"/>
      <w:lvlText w:val=""/>
      <w:lvlJc w:val="left"/>
    </w:lvl>
    <w:lvl w:ilvl="6" w:tplc="DD56A8B4">
      <w:numFmt w:val="decimal"/>
      <w:lvlText w:val=""/>
      <w:lvlJc w:val="left"/>
    </w:lvl>
    <w:lvl w:ilvl="7" w:tplc="7D861B3E">
      <w:numFmt w:val="decimal"/>
      <w:lvlText w:val=""/>
      <w:lvlJc w:val="left"/>
    </w:lvl>
    <w:lvl w:ilvl="8" w:tplc="5FFE2A50">
      <w:numFmt w:val="decimal"/>
      <w:lvlText w:val=""/>
      <w:lvlJc w:val="left"/>
    </w:lvl>
  </w:abstractNum>
  <w:abstractNum w:abstractNumId="1" w15:restartNumberingAfterBreak="0">
    <w:nsid w:val="2B48176B"/>
    <w:multiLevelType w:val="hybridMultilevel"/>
    <w:tmpl w:val="4F6E8828"/>
    <w:lvl w:ilvl="0" w:tplc="10087050">
      <w:start w:val="1"/>
      <w:numFmt w:val="bullet"/>
      <w:lvlText w:val="●"/>
      <w:lvlJc w:val="left"/>
      <w:pPr>
        <w:ind w:left="720" w:hanging="360"/>
      </w:pPr>
    </w:lvl>
    <w:lvl w:ilvl="1" w:tplc="183E7016">
      <w:start w:val="1"/>
      <w:numFmt w:val="bullet"/>
      <w:lvlText w:val="○"/>
      <w:lvlJc w:val="left"/>
      <w:pPr>
        <w:ind w:left="1440" w:hanging="360"/>
      </w:pPr>
    </w:lvl>
    <w:lvl w:ilvl="2" w:tplc="68062BEC">
      <w:start w:val="1"/>
      <w:numFmt w:val="bullet"/>
      <w:lvlText w:val="■"/>
      <w:lvlJc w:val="left"/>
      <w:pPr>
        <w:ind w:left="2160" w:hanging="360"/>
      </w:pPr>
    </w:lvl>
    <w:lvl w:ilvl="3" w:tplc="7C24DDC6">
      <w:start w:val="1"/>
      <w:numFmt w:val="bullet"/>
      <w:lvlText w:val="●"/>
      <w:lvlJc w:val="left"/>
      <w:pPr>
        <w:ind w:left="2880" w:hanging="360"/>
      </w:pPr>
    </w:lvl>
    <w:lvl w:ilvl="4" w:tplc="A75ACBF2">
      <w:start w:val="1"/>
      <w:numFmt w:val="bullet"/>
      <w:lvlText w:val="○"/>
      <w:lvlJc w:val="left"/>
      <w:pPr>
        <w:ind w:left="3600" w:hanging="360"/>
      </w:pPr>
    </w:lvl>
    <w:lvl w:ilvl="5" w:tplc="A240EF46">
      <w:start w:val="1"/>
      <w:numFmt w:val="bullet"/>
      <w:lvlText w:val="■"/>
      <w:lvlJc w:val="left"/>
      <w:pPr>
        <w:ind w:left="4320" w:hanging="360"/>
      </w:pPr>
    </w:lvl>
    <w:lvl w:ilvl="6" w:tplc="D06690AA">
      <w:start w:val="1"/>
      <w:numFmt w:val="bullet"/>
      <w:lvlText w:val="●"/>
      <w:lvlJc w:val="left"/>
      <w:pPr>
        <w:ind w:left="5040" w:hanging="360"/>
      </w:pPr>
    </w:lvl>
    <w:lvl w:ilvl="7" w:tplc="62BADAF6">
      <w:start w:val="1"/>
      <w:numFmt w:val="bullet"/>
      <w:lvlText w:val="●"/>
      <w:lvlJc w:val="left"/>
      <w:pPr>
        <w:ind w:left="5760" w:hanging="360"/>
      </w:pPr>
    </w:lvl>
    <w:lvl w:ilvl="8" w:tplc="CF08113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displayBackgroundShape/>
  <w:activeWritingStyle w:appName="MSWord" w:lang="en-GB" w:vendorID="64" w:dllVersion="131078" w:nlCheck="1" w:checkStyle="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C00"/>
    <w:rsid w:val="0028631D"/>
    <w:rsid w:val="0033085C"/>
    <w:rsid w:val="00442ED2"/>
    <w:rsid w:val="004D27C1"/>
    <w:rsid w:val="005E256A"/>
    <w:rsid w:val="006A6631"/>
    <w:rsid w:val="006C7701"/>
    <w:rsid w:val="00795368"/>
    <w:rsid w:val="008152A4"/>
    <w:rsid w:val="009B4C00"/>
    <w:rsid w:val="00AC572E"/>
    <w:rsid w:val="00D441B3"/>
    <w:rsid w:val="00D467C0"/>
    <w:rsid w:val="00DA3B2D"/>
    <w:rsid w:val="00E8617C"/>
    <w:rsid w:val="00F72421"/>
    <w:rsid w:val="00FA39D0"/>
    <w:rsid w:val="00FD78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3EAA8"/>
  <w15:docId w15:val="{A422A206-9322-0745-828B-3C71D771E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320" w:after="160"/>
      <w:outlineLvl w:val="0"/>
    </w:pPr>
    <w:rPr>
      <w:b/>
      <w:bCs/>
      <w:color w:val="0A3D62"/>
      <w:sz w:val="28"/>
      <w:szCs w:val="28"/>
    </w:rPr>
  </w:style>
  <w:style w:type="paragraph" w:styleId="Heading2">
    <w:name w:val="heading 2"/>
    <w:uiPriority w:val="9"/>
    <w:unhideWhenUsed/>
    <w:qFormat/>
    <w:pPr>
      <w:spacing w:before="240" w:after="120"/>
      <w:outlineLvl w:val="1"/>
    </w:pPr>
    <w:rPr>
      <w:b/>
      <w:bCs/>
      <w:color w:val="1E844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5E256A"/>
    <w:rPr>
      <w:b/>
      <w:bCs/>
    </w:rPr>
  </w:style>
  <w:style w:type="paragraph" w:styleId="NormalWeb">
    <w:name w:val="Normal (Web)"/>
    <w:basedOn w:val="Normal"/>
    <w:uiPriority w:val="99"/>
    <w:semiHidden/>
    <w:unhideWhenUsed/>
    <w:rsid w:val="005E256A"/>
    <w:pPr>
      <w:spacing w:before="100" w:beforeAutospacing="1" w:after="100" w:afterAutospacing="1"/>
    </w:pPr>
    <w:rPr>
      <w:rFonts w:ascii="Times New Roman" w:eastAsia="Times New Roman" w:hAnsi="Times New Roman" w:cs="Times New Roman"/>
      <w:sz w:val="24"/>
      <w:szCs w:val="24"/>
      <w:lang w:val="en-US" w:eastAsia="en-US"/>
    </w:rPr>
  </w:style>
  <w:style w:type="paragraph" w:styleId="HTMLPreformatted">
    <w:name w:val="HTML Preformatted"/>
    <w:basedOn w:val="Normal"/>
    <w:link w:val="HTMLPreformattedChar"/>
    <w:uiPriority w:val="99"/>
    <w:semiHidden/>
    <w:unhideWhenUsed/>
    <w:rsid w:val="005E2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5E256A"/>
    <w:rPr>
      <w:rFonts w:ascii="Courier New" w:eastAsia="Times New Roman" w:hAnsi="Courier New" w:cs="Courier New"/>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3338349">
      <w:bodyDiv w:val="1"/>
      <w:marLeft w:val="0"/>
      <w:marRight w:val="0"/>
      <w:marTop w:val="0"/>
      <w:marBottom w:val="0"/>
      <w:divBdr>
        <w:top w:val="none" w:sz="0" w:space="0" w:color="auto"/>
        <w:left w:val="none" w:sz="0" w:space="0" w:color="auto"/>
        <w:bottom w:val="none" w:sz="0" w:space="0" w:color="auto"/>
        <w:right w:val="none" w:sz="0" w:space="0" w:color="auto"/>
      </w:divBdr>
      <w:divsChild>
        <w:div w:id="228734189">
          <w:marLeft w:val="0"/>
          <w:marRight w:val="0"/>
          <w:marTop w:val="0"/>
          <w:marBottom w:val="0"/>
          <w:divBdr>
            <w:top w:val="none" w:sz="0" w:space="0" w:color="auto"/>
            <w:left w:val="none" w:sz="0" w:space="0" w:color="auto"/>
            <w:bottom w:val="none" w:sz="0" w:space="0" w:color="auto"/>
            <w:right w:val="none" w:sz="0" w:space="0" w:color="auto"/>
          </w:divBdr>
          <w:divsChild>
            <w:div w:id="113062218">
              <w:marLeft w:val="0"/>
              <w:marRight w:val="0"/>
              <w:marTop w:val="0"/>
              <w:marBottom w:val="0"/>
              <w:divBdr>
                <w:top w:val="none" w:sz="0" w:space="0" w:color="auto"/>
                <w:left w:val="none" w:sz="0" w:space="0" w:color="auto"/>
                <w:bottom w:val="none" w:sz="0" w:space="0" w:color="auto"/>
                <w:right w:val="none" w:sz="0" w:space="0" w:color="auto"/>
              </w:divBdr>
              <w:divsChild>
                <w:div w:id="1855267662">
                  <w:marLeft w:val="0"/>
                  <w:marRight w:val="0"/>
                  <w:marTop w:val="0"/>
                  <w:marBottom w:val="0"/>
                  <w:divBdr>
                    <w:top w:val="none" w:sz="0" w:space="0" w:color="auto"/>
                    <w:left w:val="none" w:sz="0" w:space="0" w:color="auto"/>
                    <w:bottom w:val="none" w:sz="0" w:space="0" w:color="auto"/>
                    <w:right w:val="none" w:sz="0" w:space="0" w:color="auto"/>
                  </w:divBdr>
                  <w:divsChild>
                    <w:div w:id="781148810">
                      <w:marLeft w:val="0"/>
                      <w:marRight w:val="0"/>
                      <w:marTop w:val="0"/>
                      <w:marBottom w:val="0"/>
                      <w:divBdr>
                        <w:top w:val="none" w:sz="0" w:space="0" w:color="auto"/>
                        <w:left w:val="none" w:sz="0" w:space="0" w:color="auto"/>
                        <w:bottom w:val="none" w:sz="0" w:space="0" w:color="auto"/>
                        <w:right w:val="none" w:sz="0" w:space="0" w:color="auto"/>
                      </w:divBdr>
                      <w:divsChild>
                        <w:div w:id="265773457">
                          <w:marLeft w:val="0"/>
                          <w:marRight w:val="0"/>
                          <w:marTop w:val="0"/>
                          <w:marBottom w:val="0"/>
                          <w:divBdr>
                            <w:top w:val="none" w:sz="0" w:space="0" w:color="auto"/>
                            <w:left w:val="none" w:sz="0" w:space="0" w:color="auto"/>
                            <w:bottom w:val="none" w:sz="0" w:space="0" w:color="auto"/>
                            <w:right w:val="none" w:sz="0" w:space="0" w:color="auto"/>
                          </w:divBdr>
                          <w:divsChild>
                            <w:div w:id="1887642717">
                              <w:marLeft w:val="0"/>
                              <w:marRight w:val="0"/>
                              <w:marTop w:val="0"/>
                              <w:marBottom w:val="0"/>
                              <w:divBdr>
                                <w:top w:val="none" w:sz="0" w:space="0" w:color="auto"/>
                                <w:left w:val="none" w:sz="0" w:space="0" w:color="auto"/>
                                <w:bottom w:val="none" w:sz="0" w:space="0" w:color="auto"/>
                                <w:right w:val="none" w:sz="0" w:space="0" w:color="auto"/>
                              </w:divBdr>
                              <w:divsChild>
                                <w:div w:id="1534880702">
                                  <w:marLeft w:val="0"/>
                                  <w:marRight w:val="0"/>
                                  <w:marTop w:val="0"/>
                                  <w:marBottom w:val="0"/>
                                  <w:divBdr>
                                    <w:top w:val="none" w:sz="0" w:space="0" w:color="auto"/>
                                    <w:left w:val="none" w:sz="0" w:space="0" w:color="auto"/>
                                    <w:bottom w:val="none" w:sz="0" w:space="0" w:color="auto"/>
                                    <w:right w:val="none" w:sz="0" w:space="0" w:color="auto"/>
                                  </w:divBdr>
                                  <w:divsChild>
                                    <w:div w:id="606348329">
                                      <w:marLeft w:val="0"/>
                                      <w:marRight w:val="0"/>
                                      <w:marTop w:val="0"/>
                                      <w:marBottom w:val="0"/>
                                      <w:divBdr>
                                        <w:top w:val="none" w:sz="0" w:space="0" w:color="auto"/>
                                        <w:left w:val="none" w:sz="0" w:space="0" w:color="auto"/>
                                        <w:bottom w:val="none" w:sz="0" w:space="0" w:color="auto"/>
                                        <w:right w:val="none" w:sz="0" w:space="0" w:color="auto"/>
                                      </w:divBdr>
                                      <w:divsChild>
                                        <w:div w:id="1442993582">
                                          <w:marLeft w:val="0"/>
                                          <w:marRight w:val="0"/>
                                          <w:marTop w:val="0"/>
                                          <w:marBottom w:val="0"/>
                                          <w:divBdr>
                                            <w:top w:val="none" w:sz="0" w:space="0" w:color="auto"/>
                                            <w:left w:val="none" w:sz="0" w:space="0" w:color="auto"/>
                                            <w:bottom w:val="none" w:sz="0" w:space="0" w:color="auto"/>
                                            <w:right w:val="none" w:sz="0" w:space="0" w:color="auto"/>
                                          </w:divBdr>
                                          <w:divsChild>
                                            <w:div w:id="1434476112">
                                              <w:marLeft w:val="0"/>
                                              <w:marRight w:val="0"/>
                                              <w:marTop w:val="0"/>
                                              <w:marBottom w:val="0"/>
                                              <w:divBdr>
                                                <w:top w:val="none" w:sz="0" w:space="0" w:color="auto"/>
                                                <w:left w:val="none" w:sz="0" w:space="0" w:color="auto"/>
                                                <w:bottom w:val="none" w:sz="0" w:space="0" w:color="auto"/>
                                                <w:right w:val="none" w:sz="0" w:space="0" w:color="auto"/>
                                              </w:divBdr>
                                              <w:divsChild>
                                                <w:div w:id="792287097">
                                                  <w:marLeft w:val="0"/>
                                                  <w:marRight w:val="0"/>
                                                  <w:marTop w:val="0"/>
                                                  <w:marBottom w:val="0"/>
                                                  <w:divBdr>
                                                    <w:top w:val="none" w:sz="0" w:space="0" w:color="auto"/>
                                                    <w:left w:val="none" w:sz="0" w:space="0" w:color="auto"/>
                                                    <w:bottom w:val="none" w:sz="0" w:space="0" w:color="auto"/>
                                                    <w:right w:val="none" w:sz="0" w:space="0" w:color="auto"/>
                                                  </w:divBdr>
                                                  <w:divsChild>
                                                    <w:div w:id="843469681">
                                                      <w:marLeft w:val="0"/>
                                                      <w:marRight w:val="0"/>
                                                      <w:marTop w:val="0"/>
                                                      <w:marBottom w:val="0"/>
                                                      <w:divBdr>
                                                        <w:top w:val="none" w:sz="0" w:space="0" w:color="auto"/>
                                                        <w:left w:val="none" w:sz="0" w:space="0" w:color="auto"/>
                                                        <w:bottom w:val="none" w:sz="0" w:space="0" w:color="auto"/>
                                                        <w:right w:val="none" w:sz="0" w:space="0" w:color="auto"/>
                                                      </w:divBdr>
                                                      <w:divsChild>
                                                        <w:div w:id="23097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10F894-6B5F-4EAD-B255-C214C2D6E0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10</Pages>
  <Words>872</Words>
  <Characters>4972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13</cp:revision>
  <dcterms:created xsi:type="dcterms:W3CDTF">2026-03-16T14:16:00Z</dcterms:created>
  <dcterms:modified xsi:type="dcterms:W3CDTF">2026-04-10T21:57:00Z</dcterms:modified>
</cp:coreProperties>
</file>