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4F" w:rsidRDefault="00F65C6C">
      <w:r>
        <w:t xml:space="preserve">The </w:t>
      </w:r>
      <w:r w:rsidR="00EB3629">
        <w:t>‘</w:t>
      </w:r>
      <w:proofErr w:type="spellStart"/>
      <w:r w:rsidR="00EB3629">
        <w:t>Fuels</w:t>
      </w:r>
      <w:r>
        <w:t>_Model</w:t>
      </w:r>
      <w:proofErr w:type="spellEnd"/>
      <w:r w:rsidR="00EB3629">
        <w:t>’</w:t>
      </w:r>
      <w:r>
        <w:t xml:space="preserve"> folder contains code that:</w:t>
      </w:r>
    </w:p>
    <w:p w:rsidR="00677177" w:rsidRDefault="008F4A20" w:rsidP="00F65C6C">
      <w:pPr>
        <w:pStyle w:val="ListParagraph"/>
        <w:numPr>
          <w:ilvl w:val="0"/>
          <w:numId w:val="1"/>
        </w:numPr>
      </w:pPr>
      <w:r>
        <w:t>Runs the Fuels Model described in Ensley-Field et al 2021</w:t>
      </w:r>
    </w:p>
    <w:p w:rsidR="008F4A20" w:rsidRPr="00875AB7" w:rsidRDefault="008F4A20" w:rsidP="008F4A2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 ~ Normal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</m:e>
            </m:d>
          </m:sub>
        </m:sSub>
      </m:oMath>
      <w:r w:rsidRPr="00875A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75AB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875AB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 w:rsidRPr="00875AB7">
        <w:rPr>
          <w:rFonts w:ascii="Times New Roman" w:eastAsiaTheme="minorEastAsia" w:hAnsi="Times New Roman" w:cs="Times New Roman"/>
          <w:sz w:val="24"/>
          <w:szCs w:val="24"/>
        </w:rPr>
        <w:t xml:space="preserve"> (Eq 1)</w:t>
      </w:r>
    </w:p>
    <w:p w:rsidR="008F4A20" w:rsidRDefault="008F4A20" w:rsidP="008F4A20">
      <w:pPr>
        <w:pStyle w:val="ListParagraph"/>
        <w:jc w:val="right"/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Normal (α*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β*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75A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75AB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Eq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2)</w:t>
      </w:r>
    </w:p>
    <w:p w:rsidR="008F4A20" w:rsidRDefault="008F4A20" w:rsidP="008F4A20">
      <w:pPr>
        <w:pStyle w:val="ListParagraph"/>
      </w:pPr>
    </w:p>
    <w:p w:rsidR="00F65C6C" w:rsidRDefault="008F4A20" w:rsidP="00F65C6C">
      <w:pPr>
        <w:pStyle w:val="ListParagraph"/>
        <w:numPr>
          <w:ilvl w:val="0"/>
          <w:numId w:val="1"/>
        </w:numPr>
      </w:pPr>
      <w:r>
        <w:t>Runs predictive posterior check version of the model</w:t>
      </w:r>
    </w:p>
    <w:p w:rsidR="008F4A20" w:rsidRDefault="008F4A20" w:rsidP="00F65C6C">
      <w:pPr>
        <w:pStyle w:val="ListParagraph"/>
        <w:numPr>
          <w:ilvl w:val="0"/>
          <w:numId w:val="1"/>
        </w:numPr>
      </w:pPr>
      <w:r>
        <w:t>Runs sensitivity analysis using different mean and standard deviations on all priors as well as the initial condition uncertainty term (</w:t>
      </w:r>
      <w:proofErr w:type="spellStart"/>
      <w:r>
        <w:t>sig_f</w:t>
      </w:r>
      <w:proofErr w:type="spellEnd"/>
      <w:r>
        <w:t>)</w:t>
      </w:r>
    </w:p>
    <w:p w:rsidR="008F4A20" w:rsidRDefault="008F4A20" w:rsidP="00F65C6C">
      <w:pPr>
        <w:pStyle w:val="ListParagraph"/>
        <w:numPr>
          <w:ilvl w:val="0"/>
          <w:numId w:val="1"/>
        </w:numPr>
      </w:pPr>
      <w:r>
        <w:t xml:space="preserve">Produces trace plots and prints mean, </w:t>
      </w:r>
      <w:proofErr w:type="spellStart"/>
      <w:r>
        <w:t>sd</w:t>
      </w:r>
      <w:proofErr w:type="spellEnd"/>
      <w:r>
        <w:t xml:space="preserve">, and </w:t>
      </w:r>
      <w:proofErr w:type="spellStart"/>
      <w:r>
        <w:t>rhat</w:t>
      </w:r>
      <w:proofErr w:type="spellEnd"/>
      <w:r>
        <w:t xml:space="preserve"> scores of parameter posterior distributions</w:t>
      </w:r>
    </w:p>
    <w:p w:rsidR="008F4A20" w:rsidRDefault="008F4A20" w:rsidP="00F65C6C">
      <w:pPr>
        <w:pStyle w:val="ListParagraph"/>
        <w:numPr>
          <w:ilvl w:val="0"/>
          <w:numId w:val="1"/>
        </w:numPr>
      </w:pPr>
      <w:r>
        <w:t>Calculates and shows covariance between output posterior distributions</w:t>
      </w:r>
    </w:p>
    <w:p w:rsidR="008F4A20" w:rsidRDefault="008F4A20" w:rsidP="00F65C6C">
      <w:pPr>
        <w:pStyle w:val="ListParagraph"/>
        <w:numPr>
          <w:ilvl w:val="0"/>
          <w:numId w:val="1"/>
        </w:numPr>
      </w:pPr>
      <w:r>
        <w:t xml:space="preserve">Calculates 95% Confidence interval of overall uncertainty, as </w:t>
      </w:r>
    </w:p>
    <w:p w:rsidR="008F4A20" w:rsidRDefault="008F4A20" w:rsidP="00F65C6C">
      <w:pPr>
        <w:pStyle w:val="ListParagraph"/>
        <w:numPr>
          <w:ilvl w:val="0"/>
          <w:numId w:val="1"/>
        </w:numPr>
      </w:pPr>
      <w:r>
        <w:t>Plots results of sensitivity analysis: plots (1) confidence intervals of resulting posterior distributions on the y axis as each parameter’s prior’s mean and standard deviation are changed one at a time on the x axis and (2) changes in uncertainty resulting from each parameter as parameter’s priors are changed</w:t>
      </w:r>
    </w:p>
    <w:p w:rsidR="008F4A20" w:rsidRDefault="008F4A20" w:rsidP="00F65C6C">
      <w:pPr>
        <w:pStyle w:val="ListParagraph"/>
        <w:numPr>
          <w:ilvl w:val="0"/>
          <w:numId w:val="1"/>
        </w:numPr>
      </w:pPr>
      <w:r>
        <w:t xml:space="preserve">Checks </w:t>
      </w:r>
      <w:proofErr w:type="spellStart"/>
      <w:r>
        <w:t>parameter’s</w:t>
      </w:r>
      <w:proofErr w:type="spellEnd"/>
      <w:r>
        <w:t xml:space="preserve"> are retrieved on dataset simulated to match actual results</w:t>
      </w:r>
    </w:p>
    <w:p w:rsidR="008F4A20" w:rsidRDefault="008F4A20" w:rsidP="008F4A20">
      <w:pPr>
        <w:pStyle w:val="ListParagraph"/>
        <w:numPr>
          <w:ilvl w:val="0"/>
          <w:numId w:val="1"/>
        </w:numPr>
      </w:pPr>
      <w:r>
        <w:t xml:space="preserve">Checks for what range of </w:t>
      </w:r>
      <w:proofErr w:type="spellStart"/>
      <w:r>
        <w:t>ovbservation</w:t>
      </w:r>
      <w:proofErr w:type="spellEnd"/>
      <w:r>
        <w:t xml:space="preserve"> error the model correctly retrieves an </w:t>
      </w:r>
      <w:proofErr w:type="gramStart"/>
      <w:r>
        <w:t>carryover(</w:t>
      </w:r>
      <w:proofErr w:type="gramEnd"/>
      <w:r>
        <w:t xml:space="preserve">alpha) value higher than our results and it’s prior. </w:t>
      </w:r>
      <w:r>
        <w:t xml:space="preserve">Checks for what range of </w:t>
      </w:r>
      <w:r>
        <w:t>observation</w:t>
      </w:r>
      <w:r>
        <w:t xml:space="preserve"> error the model correctly retrieves an </w:t>
      </w:r>
      <w:r>
        <w:t xml:space="preserve">conversion </w:t>
      </w:r>
      <w:r>
        <w:t>(</w:t>
      </w:r>
      <w:r>
        <w:t>beta</w:t>
      </w:r>
      <w:r>
        <w:t xml:space="preserve">) value </w:t>
      </w:r>
      <w:r>
        <w:t>lower</w:t>
      </w:r>
      <w:r>
        <w:t xml:space="preserve"> than our results and it’s prior</w:t>
      </w:r>
    </w:p>
    <w:p w:rsidR="008F4A20" w:rsidRDefault="008F4A20" w:rsidP="00F65C6C">
      <w:pPr>
        <w:pStyle w:val="ListParagraph"/>
        <w:numPr>
          <w:ilvl w:val="0"/>
          <w:numId w:val="1"/>
        </w:numPr>
      </w:pPr>
      <w:r>
        <w:t xml:space="preserve">Shows a simulation of our thought process on starting the model’s first latent fuel load for each location from a normal distribution of the previous year’s </w:t>
      </w:r>
      <w:proofErr w:type="spellStart"/>
      <w:r>
        <w:t>productivify</w:t>
      </w:r>
      <w:proofErr w:type="spellEnd"/>
      <w:r>
        <w:t xml:space="preserve"> value on the standardized scale, with a standard deviation of 0.8</w:t>
      </w:r>
    </w:p>
    <w:p w:rsidR="008F4A20" w:rsidRDefault="008F4A20" w:rsidP="00241A83">
      <w:pPr>
        <w:pStyle w:val="ListParagraph"/>
        <w:numPr>
          <w:ilvl w:val="0"/>
          <w:numId w:val="1"/>
        </w:numPr>
      </w:pPr>
      <w:r>
        <w:t>Shows a linear regression of raw data, log-transformed data, deviations from long-term mean data, and standardized per location data</w:t>
      </w:r>
    </w:p>
    <w:p w:rsidR="008F4A20" w:rsidRDefault="008F4A20" w:rsidP="008F4A20">
      <w:pPr>
        <w:ind w:left="360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α*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β*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F4A20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65C6C" w:rsidRDefault="00F65C6C" w:rsidP="00F65C6C">
      <w:bookmarkStart w:id="0" w:name="_GoBack"/>
      <w:bookmarkEnd w:id="0"/>
    </w:p>
    <w:sectPr w:rsidR="00F6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B4308"/>
    <w:multiLevelType w:val="hybridMultilevel"/>
    <w:tmpl w:val="BB4CF126"/>
    <w:lvl w:ilvl="0" w:tplc="DCECEA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5DB4"/>
    <w:multiLevelType w:val="hybridMultilevel"/>
    <w:tmpl w:val="4E602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0"/>
    <w:rsid w:val="004E0075"/>
    <w:rsid w:val="00677177"/>
    <w:rsid w:val="006B75E0"/>
    <w:rsid w:val="006C331A"/>
    <w:rsid w:val="008B46DA"/>
    <w:rsid w:val="008F4A20"/>
    <w:rsid w:val="00EB3629"/>
    <w:rsid w:val="00F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9E0E"/>
  <w15:chartTrackingRefBased/>
  <w15:docId w15:val="{D49FCA6B-5869-4DD2-A65A-A8DC56E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3</cp:revision>
  <dcterms:created xsi:type="dcterms:W3CDTF">2021-08-02T13:30:00Z</dcterms:created>
  <dcterms:modified xsi:type="dcterms:W3CDTF">2021-09-10T19:08:00Z</dcterms:modified>
</cp:coreProperties>
</file>