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4A" w:rsidRDefault="00F65C6C" w:rsidP="00F65C6C">
      <w:r>
        <w:t xml:space="preserve">The </w:t>
      </w:r>
      <w:r w:rsidR="00E16E73">
        <w:t>‘</w:t>
      </w:r>
      <w:proofErr w:type="spellStart"/>
      <w:r>
        <w:t>Prod_</w:t>
      </w:r>
      <w:r w:rsidR="00E16E73">
        <w:t>Forecast_</w:t>
      </w:r>
      <w:r>
        <w:t>Model</w:t>
      </w:r>
      <w:proofErr w:type="spellEnd"/>
      <w:r w:rsidR="00E16E73">
        <w:t>’</w:t>
      </w:r>
      <w:r>
        <w:t xml:space="preserve"> folder contains code </w:t>
      </w:r>
      <w:r w:rsidR="00662A67">
        <w:t>that</w:t>
      </w:r>
      <w:r w:rsidR="001E254A">
        <w:t>:</w:t>
      </w:r>
    </w:p>
    <w:p w:rsidR="001E254A" w:rsidRDefault="001E254A" w:rsidP="001E254A">
      <w:pPr>
        <w:pStyle w:val="ListParagraph"/>
        <w:numPr>
          <w:ilvl w:val="0"/>
          <w:numId w:val="2"/>
        </w:numPr>
      </w:pPr>
      <w:r>
        <w:t xml:space="preserve">Formats soil (spatial), weather and </w:t>
      </w:r>
      <w:proofErr w:type="spellStart"/>
      <w:r>
        <w:t>ndvi</w:t>
      </w:r>
      <w:proofErr w:type="spellEnd"/>
      <w:r>
        <w:t xml:space="preserve"> (temporal), productivity and cover (RAP data) </w:t>
      </w:r>
      <w:r>
        <w:t>downloaded from Google Earth Engine (GEE) over the desired spatial extent</w:t>
      </w:r>
      <w:r>
        <w:t>. You must download the data from GEE because it’s too big for us to share here. We provide scripts in GEE to do that****</w:t>
      </w:r>
    </w:p>
    <w:p w:rsidR="001E254A" w:rsidRDefault="001E254A" w:rsidP="001E254A">
      <w:pPr>
        <w:pStyle w:val="ListParagraph"/>
        <w:numPr>
          <w:ilvl w:val="0"/>
          <w:numId w:val="2"/>
        </w:numPr>
      </w:pPr>
      <w:r>
        <w:t>Runs the four models described in Ensley-Field et al to create a forecast model and comparison models</w:t>
      </w:r>
    </w:p>
    <w:p w:rsidR="001E254A" w:rsidRDefault="001E254A" w:rsidP="001E254A">
      <w:pPr>
        <w:pStyle w:val="ListParagraph"/>
        <w:numPr>
          <w:ilvl w:val="0"/>
          <w:numId w:val="2"/>
        </w:numPr>
      </w:pPr>
      <w:r>
        <w:t xml:space="preserve">Creates point estimates of </w:t>
      </w:r>
      <w:proofErr w:type="spellStart"/>
      <w:r>
        <w:t>hindcasts</w:t>
      </w:r>
      <w:proofErr w:type="spellEnd"/>
      <w:r>
        <w:t xml:space="preserve"> from 1988-2020 and a forecast for 2021 from the forecast model. It saves all of these together in one csv file.</w:t>
      </w:r>
    </w:p>
    <w:p w:rsidR="001E254A" w:rsidRDefault="001E254A" w:rsidP="001E254A">
      <w:pPr>
        <w:pStyle w:val="ListParagraph"/>
        <w:numPr>
          <w:ilvl w:val="0"/>
          <w:numId w:val="2"/>
        </w:numPr>
      </w:pPr>
      <w:r>
        <w:t xml:space="preserve">Separately runs </w:t>
      </w:r>
      <w:r w:rsidR="0099203E">
        <w:t>a</w:t>
      </w:r>
      <w:r>
        <w:t xml:space="preserve"> 2021 forecast and calculates process and parameter uncertainty using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  <w:r>
        <w:t xml:space="preserve"> sampling</w:t>
      </w:r>
      <w:r w:rsidR="0099203E">
        <w:t>.</w:t>
      </w:r>
      <w:r>
        <w:t xml:space="preserve"> We run it with 500 iterations, this might be computationally prohibitive and you can lower this number.</w:t>
      </w:r>
    </w:p>
    <w:p w:rsidR="0099203E" w:rsidRDefault="001E254A" w:rsidP="001E254A">
      <w:pPr>
        <w:pStyle w:val="ListParagraph"/>
        <w:numPr>
          <w:ilvl w:val="0"/>
          <w:numId w:val="2"/>
        </w:numPr>
      </w:pPr>
      <w:r>
        <w:t xml:space="preserve"> </w:t>
      </w:r>
      <w:r w:rsidR="0099203E">
        <w:t>Creates figures showing maps of long term mean and standard deviation of the downloaded productivity data. It then creates a map of the long term mean of residuals and correlation between productivity data and the model run.</w:t>
      </w:r>
    </w:p>
    <w:p w:rsidR="0099203E" w:rsidRDefault="0099203E" w:rsidP="001E254A">
      <w:pPr>
        <w:pStyle w:val="ListParagraph"/>
        <w:numPr>
          <w:ilvl w:val="0"/>
          <w:numId w:val="2"/>
        </w:numPr>
      </w:pPr>
      <w:r>
        <w:t>Spatial residuals by model</w:t>
      </w:r>
      <w:bookmarkStart w:id="0" w:name="_GoBack"/>
      <w:bookmarkEnd w:id="0"/>
      <w:r>
        <w:t xml:space="preserve"> </w:t>
      </w:r>
    </w:p>
    <w:p w:rsidR="008B62FF" w:rsidRDefault="00AD7148" w:rsidP="001E254A">
      <w:pPr>
        <w:pStyle w:val="ListParagraph"/>
        <w:numPr>
          <w:ilvl w:val="0"/>
          <w:numId w:val="2"/>
        </w:numPr>
      </w:pPr>
      <w:r>
        <w:t xml:space="preserve">. </w:t>
      </w:r>
      <w:r w:rsidR="004771DA">
        <w:t>All scripts used can be run i</w:t>
      </w:r>
      <w:r w:rsidR="00482980">
        <w:t>n the “</w:t>
      </w:r>
      <w:proofErr w:type="spellStart"/>
      <w:r w:rsidR="00482980">
        <w:t>run_everything.R</w:t>
      </w:r>
      <w:proofErr w:type="spellEnd"/>
      <w:r w:rsidR="00482980">
        <w:t>” script after data from GEE is downloaded.</w:t>
      </w:r>
    </w:p>
    <w:p w:rsidR="00482980" w:rsidRPr="00482980" w:rsidRDefault="001E254A" w:rsidP="008B62FF">
      <w:pPr>
        <w:rPr>
          <w:b/>
          <w:u w:val="single"/>
        </w:rPr>
      </w:pPr>
      <w:r>
        <w:rPr>
          <w:b/>
          <w:u w:val="single"/>
        </w:rPr>
        <w:t>****</w:t>
      </w:r>
      <w:r w:rsidR="00482980" w:rsidRPr="00482980">
        <w:rPr>
          <w:b/>
          <w:u w:val="single"/>
        </w:rPr>
        <w:t>Downloading data from GEE:</w:t>
      </w:r>
    </w:p>
    <w:p w:rsidR="001832F3" w:rsidRDefault="008B62FF" w:rsidP="008B62FF">
      <w:r>
        <w:t>Areas of interest to run this model can be modified by editing the ‘</w:t>
      </w:r>
      <w:proofErr w:type="spellStart"/>
      <w:r>
        <w:t>gb_region</w:t>
      </w:r>
      <w:proofErr w:type="spellEnd"/>
      <w:r>
        <w:t xml:space="preserve">’ </w:t>
      </w:r>
      <w:proofErr w:type="spellStart"/>
      <w:r>
        <w:t>FeatureCollection</w:t>
      </w:r>
      <w:proofErr w:type="spellEnd"/>
      <w:r>
        <w:t xml:space="preserve"> in the imports</w:t>
      </w:r>
      <w:r w:rsidR="001832F3">
        <w:t xml:space="preserve"> within Google Earth Engine</w:t>
      </w:r>
      <w:r>
        <w:t>, or drawing new polygon and changing the ‘region’ argument in the’</w:t>
      </w:r>
      <w:r w:rsidRPr="008B62FF">
        <w:t xml:space="preserve"> </w:t>
      </w:r>
      <w:proofErr w:type="spellStart"/>
      <w:r>
        <w:t>export.image.toDrive</w:t>
      </w:r>
      <w:proofErr w:type="spellEnd"/>
      <w:r>
        <w:t xml:space="preserve">()’ function. </w:t>
      </w:r>
      <w:r w:rsidR="00AD7148">
        <w:t>We reduced the resolution from 4000m to 10000m in hopes that this analysis can be run on most computers. You can increase a</w:t>
      </w:r>
      <w:r w:rsidR="00482980">
        <w:t>nd reduce the resolution by edit</w:t>
      </w:r>
      <w:r w:rsidR="00AD7148">
        <w:t>ing</w:t>
      </w:r>
      <w:r>
        <w:t xml:space="preserve"> the ‘scale’ argument in the </w:t>
      </w:r>
      <w:proofErr w:type="gramStart"/>
      <w:r>
        <w:t>‘</w:t>
      </w:r>
      <w:proofErr w:type="spellStart"/>
      <w:r>
        <w:t>export.image.toDrive</w:t>
      </w:r>
      <w:proofErr w:type="spellEnd"/>
      <w:r>
        <w:t>(</w:t>
      </w:r>
      <w:proofErr w:type="gramEnd"/>
      <w:r>
        <w:t xml:space="preserve">)’ function. </w:t>
      </w:r>
    </w:p>
    <w:p w:rsidR="00DE323F" w:rsidRDefault="008B62FF" w:rsidP="00AD7148">
      <w:r w:rsidRPr="001832F3">
        <w:t xml:space="preserve">While the extent and resolution included as the default in this folder run on our computer, we are </w:t>
      </w:r>
      <w:r w:rsidR="00A60701">
        <w:t>using a</w:t>
      </w:r>
      <w:r w:rsidR="001832F3" w:rsidRPr="001832F3">
        <w:t xml:space="preserve"> windows 10 workstation with</w:t>
      </w:r>
      <w:r w:rsidRPr="001832F3">
        <w:t xml:space="preserve"> an i7-7700 Intel Core </w:t>
      </w:r>
      <w:r w:rsidR="00A60701">
        <w:t xml:space="preserve">Processor, </w:t>
      </w:r>
      <w:r w:rsidR="001832F3" w:rsidRPr="001832F3">
        <w:t xml:space="preserve">CPU @3.6GHz, NVIDIA </w:t>
      </w:r>
      <w:proofErr w:type="spellStart"/>
      <w:r w:rsidR="001832F3" w:rsidRPr="001832F3">
        <w:t>Quadro</w:t>
      </w:r>
      <w:proofErr w:type="spellEnd"/>
      <w:r w:rsidR="001832F3" w:rsidRPr="001832F3">
        <w:t xml:space="preserve"> P600, </w:t>
      </w:r>
      <w:r w:rsidRPr="001832F3">
        <w:t>16 GB of RAM</w:t>
      </w:r>
      <w:r w:rsidR="001832F3" w:rsidRPr="001832F3">
        <w:t xml:space="preserve"> @2400MHz, and an SSD</w:t>
      </w:r>
      <w:r>
        <w:t>. Reducing the spatial extent and increasing the spatial resolution will help this run faster and use fewer computation</w:t>
      </w:r>
      <w:r w:rsidR="00D9249F">
        <w:t>al</w:t>
      </w:r>
      <w:r>
        <w:t xml:space="preserve"> resources.</w:t>
      </w:r>
    </w:p>
    <w:p w:rsidR="008B62FF" w:rsidRPr="00482980" w:rsidRDefault="00482980" w:rsidP="008B62FF">
      <w:pPr>
        <w:rPr>
          <w:b/>
          <w:u w:val="single"/>
        </w:rPr>
      </w:pPr>
      <w:r w:rsidRPr="00482980">
        <w:rPr>
          <w:b/>
          <w:u w:val="single"/>
        </w:rPr>
        <w:t>Scripts to download GEE data:</w:t>
      </w:r>
    </w:p>
    <w:p w:rsidR="00F65C6C" w:rsidRDefault="00E16E73" w:rsidP="00F65C6C">
      <w:proofErr w:type="spellStart"/>
      <w:r>
        <w:t>RAP_gee_tiffs</w:t>
      </w:r>
      <w:proofErr w:type="spellEnd"/>
      <w:r w:rsidR="00DE323F">
        <w:t xml:space="preserve">: </w:t>
      </w:r>
      <w:hyperlink r:id="rId5" w:history="1">
        <w:r w:rsidR="00DB39DF" w:rsidRPr="00DB39DF">
          <w:rPr>
            <w:rStyle w:val="Hyperlink"/>
          </w:rPr>
          <w:t>https://code.earthengine.google.com/1344640e568dc96d032fecd99d45e4f3</w:t>
        </w:r>
      </w:hyperlink>
    </w:p>
    <w:p w:rsidR="00DB39DF" w:rsidRDefault="00E16E73" w:rsidP="00F65C6C">
      <w:proofErr w:type="spellStart"/>
      <w:r>
        <w:t>Spatial_gee_tiffs</w:t>
      </w:r>
      <w:proofErr w:type="spellEnd"/>
      <w:r w:rsidR="008143A9">
        <w:t xml:space="preserve">: </w:t>
      </w:r>
      <w:hyperlink r:id="rId6" w:history="1">
        <w:r w:rsidR="00DB39DF" w:rsidRPr="00203C34">
          <w:rPr>
            <w:rStyle w:val="Hyperlink"/>
          </w:rPr>
          <w:t>https://code.earthengine.google.com/92f1428e7183d07afe5c4d7e42bc374a</w:t>
        </w:r>
      </w:hyperlink>
    </w:p>
    <w:p w:rsidR="008143A9" w:rsidRDefault="00E16E73" w:rsidP="00F65C6C">
      <w:pPr>
        <w:rPr>
          <w:rStyle w:val="Hyperlink"/>
          <w:color w:val="auto"/>
          <w:u w:val="none"/>
        </w:rPr>
      </w:pPr>
      <w:proofErr w:type="spellStart"/>
      <w:r>
        <w:t>Temporal_gee_tiffs</w:t>
      </w:r>
      <w:proofErr w:type="spellEnd"/>
      <w:r>
        <w:t xml:space="preserve">: </w:t>
      </w:r>
      <w:hyperlink r:id="rId7" w:history="1">
        <w:r w:rsidR="00DB39DF" w:rsidRPr="00DB39DF">
          <w:rPr>
            <w:rStyle w:val="Hyperlink"/>
          </w:rPr>
          <w:t>https://code.earthengine.google.com/02399e2d37e3e6fd92da7fa200038c88</w:t>
        </w:r>
      </w:hyperlink>
    </w:p>
    <w:p w:rsidR="001832F3" w:rsidRDefault="00AD7148" w:rsidP="00F65C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the</w:t>
      </w:r>
      <w:proofErr w:type="gramEnd"/>
      <w:r>
        <w:rPr>
          <w:rStyle w:val="Hyperlink"/>
          <w:color w:val="auto"/>
          <w:u w:val="none"/>
        </w:rPr>
        <w:t xml:space="preserve"> last GEE script takes &gt;2</w:t>
      </w:r>
      <w:r w:rsidR="001832F3" w:rsidRPr="001832F3">
        <w:rPr>
          <w:rStyle w:val="Hyperlink"/>
          <w:color w:val="auto"/>
          <w:u w:val="none"/>
        </w:rPr>
        <w:t xml:space="preserve">0 minutes to </w:t>
      </w:r>
      <w:r w:rsidR="00D9249F">
        <w:rPr>
          <w:rStyle w:val="Hyperlink"/>
          <w:color w:val="auto"/>
          <w:u w:val="none"/>
        </w:rPr>
        <w:t>run and export</w:t>
      </w:r>
      <w:r w:rsidR="001832F3" w:rsidRPr="001832F3">
        <w:rPr>
          <w:rStyle w:val="Hyperlink"/>
          <w:color w:val="auto"/>
          <w:u w:val="none"/>
        </w:rPr>
        <w:t>)</w:t>
      </w:r>
    </w:p>
    <w:p w:rsidR="00482980" w:rsidRDefault="00482980" w:rsidP="00F65C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These three .tiffs will appear in your google drive after running these scripts. You must then download and transfer them to the </w:t>
      </w:r>
      <w:r w:rsidRPr="00482980">
        <w:rPr>
          <w:rStyle w:val="Hyperlink"/>
          <w:color w:val="auto"/>
          <w:u w:val="none"/>
        </w:rPr>
        <w:t>'~finefuel4cast\Prod_Forecast_model\gee_4cast_data\prod_4cast_tiffs'</w:t>
      </w:r>
      <w:r>
        <w:rPr>
          <w:rStyle w:val="Hyperlink"/>
          <w:color w:val="auto"/>
          <w:u w:val="none"/>
        </w:rPr>
        <w:t xml:space="preserve"> folder to run our analysis. </w:t>
      </w:r>
    </w:p>
    <w:p w:rsidR="00AD7148" w:rsidRPr="001832F3" w:rsidRDefault="00AD7148" w:rsidP="00F65C6C">
      <w:r>
        <w:rPr>
          <w:rStyle w:val="Hyperlink"/>
          <w:color w:val="auto"/>
          <w:u w:val="none"/>
        </w:rPr>
        <w:t xml:space="preserve">Sign up for a free account here: </w:t>
      </w:r>
      <w:hyperlink r:id="rId8" w:history="1">
        <w:r w:rsidRPr="00AD7148">
          <w:rPr>
            <w:rStyle w:val="Hyperlink"/>
          </w:rPr>
          <w:t>https://earthengine.google.com/new_signup/</w:t>
        </w:r>
      </w:hyperlink>
      <w:r>
        <w:rPr>
          <w:rStyle w:val="Hyperlink"/>
          <w:color w:val="auto"/>
          <w:u w:val="none"/>
        </w:rPr>
        <w:t xml:space="preserve"> and for a quick intro that should allow you to run and make basic edits to our script we recommend: </w:t>
      </w:r>
      <w:hyperlink r:id="rId9" w:history="1">
        <w:r w:rsidRPr="00AD7148">
          <w:rPr>
            <w:rStyle w:val="Hyperlink"/>
          </w:rPr>
          <w:t>https://www.youtube.com/watch?v=BUo-8I0peuI</w:t>
        </w:r>
      </w:hyperlink>
    </w:p>
    <w:p w:rsidR="00E16E73" w:rsidRDefault="00E16E73" w:rsidP="00F65C6C"/>
    <w:p w:rsidR="008B62FF" w:rsidRDefault="008B62FF" w:rsidP="00F65C6C"/>
    <w:p w:rsidR="008B62FF" w:rsidRDefault="008B62FF" w:rsidP="00F65C6C"/>
    <w:sectPr w:rsidR="008B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C7BCA"/>
    <w:multiLevelType w:val="hybridMultilevel"/>
    <w:tmpl w:val="8082807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2ED5DB4"/>
    <w:multiLevelType w:val="hybridMultilevel"/>
    <w:tmpl w:val="BF080C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0"/>
    <w:rsid w:val="001573CF"/>
    <w:rsid w:val="001832F3"/>
    <w:rsid w:val="001E254A"/>
    <w:rsid w:val="00217F90"/>
    <w:rsid w:val="002520A5"/>
    <w:rsid w:val="00376325"/>
    <w:rsid w:val="004771DA"/>
    <w:rsid w:val="00482980"/>
    <w:rsid w:val="00497F2A"/>
    <w:rsid w:val="005C660D"/>
    <w:rsid w:val="006119A1"/>
    <w:rsid w:val="00662A67"/>
    <w:rsid w:val="006B75E0"/>
    <w:rsid w:val="006C331A"/>
    <w:rsid w:val="008143A9"/>
    <w:rsid w:val="008B46DA"/>
    <w:rsid w:val="008B62FF"/>
    <w:rsid w:val="0099203E"/>
    <w:rsid w:val="00A60701"/>
    <w:rsid w:val="00AD7148"/>
    <w:rsid w:val="00D847C6"/>
    <w:rsid w:val="00D9249F"/>
    <w:rsid w:val="00DB39DF"/>
    <w:rsid w:val="00DE323F"/>
    <w:rsid w:val="00E13EB0"/>
    <w:rsid w:val="00E16E73"/>
    <w:rsid w:val="00E51B83"/>
    <w:rsid w:val="00E60B05"/>
    <w:rsid w:val="00F65C6C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C4CF"/>
  <w15:chartTrackingRefBased/>
  <w15:docId w15:val="{D49FCA6B-5869-4DD2-A65A-A8DC56E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ngine.google.com/new_sign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02399e2d37e3e6fd92da7fa200038c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92f1428e7183d07afe5c4d7e42bc374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earthengine.google.com/1344640e568dc96d032fecd99d45e4f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Uo-8I0pe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16</cp:revision>
  <dcterms:created xsi:type="dcterms:W3CDTF">2021-07-25T19:09:00Z</dcterms:created>
  <dcterms:modified xsi:type="dcterms:W3CDTF">2021-09-02T21:44:00Z</dcterms:modified>
</cp:coreProperties>
</file>