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2694" w14:textId="3F47C69B" w:rsidR="00EA170F" w:rsidRPr="000B5987" w:rsidRDefault="00151CA8" w:rsidP="00EA170F">
      <w:pPr>
        <w:rPr>
          <w:rFonts w:ascii="Cambria" w:hAnsi="Cambria"/>
          <w:sz w:val="24"/>
          <w:szCs w:val="24"/>
        </w:rPr>
      </w:pPr>
      <w:r w:rsidRPr="000B5987">
        <w:rPr>
          <w:rFonts w:ascii="Cambria" w:hAnsi="Cambria"/>
          <w:sz w:val="24"/>
          <w:szCs w:val="24"/>
        </w:rPr>
        <w:t>Clifford W. Beers Award</w:t>
      </w:r>
      <w:r w:rsidR="00F25E2B" w:rsidRPr="000B5987">
        <w:rPr>
          <w:rFonts w:ascii="Cambria" w:hAnsi="Cambria"/>
          <w:sz w:val="24"/>
          <w:szCs w:val="24"/>
        </w:rPr>
        <w:t xml:space="preserve"> Nomination</w:t>
      </w:r>
    </w:p>
    <w:p w14:paraId="5225BDC7" w14:textId="7B922126" w:rsidR="00EA170F" w:rsidRPr="009851A8" w:rsidRDefault="00EA170F" w:rsidP="00EA170F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 Eley once had thoughts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of killing</w:t>
      </w:r>
      <w:r w:rsidR="00446C8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her supervisor, </w:t>
      </w:r>
      <w:r w:rsidR="004F479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thoughts that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12B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required her to have an </w:t>
      </w:r>
      <w:r w:rsidR="00F112B0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emergency hospitalization</w:t>
      </w:r>
      <w:r w:rsidR="00531F1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. Consequently, she was</w:t>
      </w:r>
      <w:r w:rsidR="00F112B0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admitted to an asylum. 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was eventually diagnosed with major depressive disorder, anxiety, suicidal ideation, and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PTSD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--mental disorders that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had ac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cumulated over time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an extremely hostile work environment.  </w:t>
      </w:r>
      <w:r w:rsidR="00F112B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Lisa’s mental health collapsed </w:t>
      </w:r>
      <w:r w:rsidR="00F112B0">
        <w:rPr>
          <w:rFonts w:ascii="Cambria" w:hAnsi="Cambria"/>
          <w:sz w:val="24"/>
          <w:szCs w:val="24"/>
        </w:rPr>
        <w:t>as a result of</w:t>
      </w:r>
      <w:r w:rsidR="00F112B0" w:rsidRPr="009851A8">
        <w:rPr>
          <w:rFonts w:ascii="Cambria" w:hAnsi="Cambria"/>
          <w:sz w:val="24"/>
          <w:szCs w:val="24"/>
        </w:rPr>
        <w:t xml:space="preserve"> </w:t>
      </w:r>
      <w:r w:rsidR="00F112B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her manager’s</w:t>
      </w:r>
      <w:r w:rsidR="00F112B0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12B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unabated bullying behavior towards her</w:t>
      </w:r>
      <w:r w:rsidR="004F479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, which</w:t>
      </w:r>
      <w:r w:rsidR="00F112B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proved to be </w:t>
      </w:r>
      <w:r w:rsidR="00F112B0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nearly </w:t>
      </w:r>
      <w:r w:rsidR="00F112B0" w:rsidRPr="009851A8">
        <w:rPr>
          <w:rFonts w:ascii="Cambria" w:hAnsi="Cambria"/>
          <w:sz w:val="24"/>
          <w:szCs w:val="24"/>
        </w:rPr>
        <w:t>fatal</w:t>
      </w:r>
      <w:r w:rsidR="00F112B0">
        <w:rPr>
          <w:rFonts w:ascii="Cambria" w:hAnsi="Cambria"/>
          <w:sz w:val="24"/>
          <w:szCs w:val="24"/>
        </w:rPr>
        <w:t>.</w:t>
      </w:r>
    </w:p>
    <w:p w14:paraId="0CEE561C" w14:textId="7DA0B90A" w:rsidR="00EA170F" w:rsidRDefault="00EA170F" w:rsidP="00EA170F">
      <w:pPr>
        <w:ind w:firstLine="720"/>
        <w:rPr>
          <w:rFonts w:ascii="Cambria" w:hAnsi="Cambria"/>
          <w:sz w:val="24"/>
          <w:szCs w:val="24"/>
        </w:rPr>
      </w:pPr>
      <w:r w:rsidRPr="009851A8">
        <w:rPr>
          <w:rFonts w:ascii="Cambria" w:hAnsi="Cambria"/>
          <w:sz w:val="24"/>
          <w:szCs w:val="24"/>
        </w:rPr>
        <w:t xml:space="preserve">With no </w:t>
      </w:r>
      <w:r w:rsidR="000B5987">
        <w:rPr>
          <w:rFonts w:ascii="Cambria" w:hAnsi="Cambria"/>
          <w:sz w:val="24"/>
          <w:szCs w:val="24"/>
        </w:rPr>
        <w:t xml:space="preserve">prior </w:t>
      </w:r>
      <w:r w:rsidRPr="009851A8">
        <w:rPr>
          <w:rFonts w:ascii="Cambria" w:hAnsi="Cambria"/>
          <w:sz w:val="24"/>
          <w:szCs w:val="24"/>
        </w:rPr>
        <w:t xml:space="preserve">history of mental illness, </w:t>
      </w:r>
      <w:r>
        <w:rPr>
          <w:rFonts w:ascii="Cambria" w:hAnsi="Cambria"/>
          <w:sz w:val="24"/>
          <w:szCs w:val="24"/>
        </w:rPr>
        <w:t>Lisa</w:t>
      </w:r>
      <w:r w:rsidRPr="009851A8">
        <w:rPr>
          <w:rFonts w:ascii="Cambria" w:hAnsi="Cambria"/>
          <w:sz w:val="24"/>
          <w:szCs w:val="24"/>
        </w:rPr>
        <w:t xml:space="preserve"> was placed under suicide watch in a mental hospital</w:t>
      </w:r>
      <w:r w:rsidR="00E85D97">
        <w:rPr>
          <w:rFonts w:ascii="Cambria" w:hAnsi="Cambria"/>
          <w:sz w:val="24"/>
          <w:szCs w:val="24"/>
        </w:rPr>
        <w:t>.</w:t>
      </w:r>
      <w:r w:rsidR="00455837">
        <w:rPr>
          <w:rFonts w:ascii="Cambria" w:hAnsi="Cambria"/>
          <w:sz w:val="24"/>
          <w:szCs w:val="24"/>
        </w:rPr>
        <w:t xml:space="preserve"> </w:t>
      </w:r>
      <w:r w:rsidR="00E85D97">
        <w:rPr>
          <w:rFonts w:ascii="Cambria" w:hAnsi="Cambria"/>
          <w:sz w:val="24"/>
          <w:szCs w:val="24"/>
        </w:rPr>
        <w:t>When</w:t>
      </w:r>
      <w:r w:rsidR="00455837">
        <w:rPr>
          <w:rFonts w:ascii="Cambria" w:hAnsi="Cambria"/>
          <w:sz w:val="24"/>
          <w:szCs w:val="24"/>
        </w:rPr>
        <w:t xml:space="preserve"> the suicidal crisis relaxed enough for her to be discharged</w:t>
      </w:r>
      <w:r w:rsidR="00E85D97">
        <w:rPr>
          <w:rFonts w:ascii="Cambria" w:hAnsi="Cambria"/>
          <w:sz w:val="24"/>
          <w:szCs w:val="24"/>
        </w:rPr>
        <w:t xml:space="preserve">, </w:t>
      </w:r>
      <w:r w:rsidR="00F851E6">
        <w:rPr>
          <w:rFonts w:ascii="Cambria" w:hAnsi="Cambria"/>
          <w:sz w:val="24"/>
          <w:szCs w:val="24"/>
        </w:rPr>
        <w:t>Lisa continued her treatment in an outpatient behavioral health facility for nearly a year.</w:t>
      </w:r>
    </w:p>
    <w:p w14:paraId="180DF186" w14:textId="39D9CBE2" w:rsidR="006C058D" w:rsidRDefault="00235CC7" w:rsidP="00CF45FE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While </w:t>
      </w:r>
      <w:r w:rsidR="00E777E6">
        <w:rPr>
          <w:rFonts w:ascii="Cambria" w:hAnsi="Cambria"/>
          <w:sz w:val="24"/>
          <w:szCs w:val="24"/>
        </w:rPr>
        <w:t xml:space="preserve">initially </w:t>
      </w:r>
      <w:r>
        <w:rPr>
          <w:rFonts w:ascii="Cambria" w:hAnsi="Cambria"/>
          <w:sz w:val="24"/>
          <w:szCs w:val="24"/>
        </w:rPr>
        <w:t xml:space="preserve">leery about being admitted to a psychiatric facility, Lisa </w:t>
      </w:r>
      <w:r w:rsidR="00531F15">
        <w:rPr>
          <w:rFonts w:ascii="Cambria" w:hAnsi="Cambria"/>
          <w:sz w:val="24"/>
          <w:szCs w:val="24"/>
        </w:rPr>
        <w:t xml:space="preserve">now </w:t>
      </w:r>
      <w:r w:rsidR="001F4E6B">
        <w:rPr>
          <w:rFonts w:ascii="Cambria" w:hAnsi="Cambria"/>
          <w:sz w:val="24"/>
          <w:szCs w:val="24"/>
        </w:rPr>
        <w:t xml:space="preserve">admits that </w:t>
      </w:r>
      <w:r w:rsidR="000B5987">
        <w:rPr>
          <w:rFonts w:ascii="Cambria" w:hAnsi="Cambria"/>
          <w:sz w:val="24"/>
          <w:szCs w:val="24"/>
        </w:rPr>
        <w:t>getting help</w:t>
      </w:r>
      <w:r w:rsidR="00531F15">
        <w:rPr>
          <w:rFonts w:ascii="Cambria" w:hAnsi="Cambria"/>
          <w:sz w:val="24"/>
          <w:szCs w:val="24"/>
        </w:rPr>
        <w:t xml:space="preserve"> for her mental illness</w:t>
      </w:r>
      <w:r w:rsidR="001F4E6B">
        <w:rPr>
          <w:rFonts w:ascii="Cambria" w:hAnsi="Cambria"/>
          <w:sz w:val="24"/>
          <w:szCs w:val="24"/>
        </w:rPr>
        <w:t xml:space="preserve"> was one of the best decisions </w:t>
      </w:r>
      <w:r w:rsidR="004F4792">
        <w:rPr>
          <w:rFonts w:ascii="Cambria" w:hAnsi="Cambria"/>
          <w:sz w:val="24"/>
          <w:szCs w:val="24"/>
        </w:rPr>
        <w:t>of her life</w:t>
      </w:r>
      <w:r w:rsidR="001F4E6B">
        <w:rPr>
          <w:rFonts w:ascii="Cambria" w:hAnsi="Cambria"/>
          <w:sz w:val="24"/>
          <w:szCs w:val="24"/>
        </w:rPr>
        <w:t xml:space="preserve">.  She </w:t>
      </w:r>
      <w:r w:rsidR="00330932">
        <w:rPr>
          <w:rFonts w:ascii="Cambria" w:hAnsi="Cambria"/>
          <w:sz w:val="24"/>
          <w:szCs w:val="24"/>
        </w:rPr>
        <w:t xml:space="preserve">credits </w:t>
      </w:r>
      <w:r w:rsidR="00CF45FE">
        <w:rPr>
          <w:rFonts w:ascii="Cambria" w:hAnsi="Cambria"/>
          <w:sz w:val="24"/>
          <w:szCs w:val="24"/>
        </w:rPr>
        <w:t>caring</w:t>
      </w:r>
      <w:r>
        <w:rPr>
          <w:rFonts w:ascii="Cambria" w:hAnsi="Cambria"/>
          <w:sz w:val="24"/>
          <w:szCs w:val="24"/>
        </w:rPr>
        <w:t xml:space="preserve"> </w:t>
      </w:r>
      <w:r w:rsidR="00E777E6">
        <w:rPr>
          <w:rFonts w:ascii="Cambria" w:hAnsi="Cambria"/>
          <w:sz w:val="24"/>
          <w:szCs w:val="24"/>
        </w:rPr>
        <w:t xml:space="preserve">and dedicated </w:t>
      </w:r>
      <w:r>
        <w:rPr>
          <w:rFonts w:ascii="Cambria" w:hAnsi="Cambria"/>
          <w:sz w:val="24"/>
          <w:szCs w:val="24"/>
        </w:rPr>
        <w:t>mental health pro</w:t>
      </w:r>
      <w:r w:rsidR="001F4E6B">
        <w:rPr>
          <w:rFonts w:ascii="Cambria" w:hAnsi="Cambria"/>
          <w:sz w:val="24"/>
          <w:szCs w:val="24"/>
        </w:rPr>
        <w:t>fessionals with saving her life.</w:t>
      </w:r>
      <w:r w:rsidR="00330932">
        <w:rPr>
          <w:rFonts w:ascii="Cambria" w:hAnsi="Cambria"/>
          <w:sz w:val="24"/>
          <w:szCs w:val="24"/>
        </w:rPr>
        <w:t xml:space="preserve"> From the </w:t>
      </w:r>
      <w:r w:rsidR="000B5987">
        <w:rPr>
          <w:rFonts w:ascii="Cambria" w:hAnsi="Cambria"/>
          <w:sz w:val="24"/>
          <w:szCs w:val="24"/>
        </w:rPr>
        <w:t xml:space="preserve">beginning of her </w:t>
      </w:r>
      <w:r w:rsidR="00330932">
        <w:rPr>
          <w:rFonts w:ascii="Cambria" w:hAnsi="Cambria"/>
          <w:sz w:val="24"/>
          <w:szCs w:val="24"/>
        </w:rPr>
        <w:t xml:space="preserve">emergency room </w:t>
      </w:r>
      <w:r w:rsidR="000B5987">
        <w:rPr>
          <w:rFonts w:ascii="Cambria" w:hAnsi="Cambria"/>
          <w:sz w:val="24"/>
          <w:szCs w:val="24"/>
        </w:rPr>
        <w:t xml:space="preserve">visit </w:t>
      </w:r>
      <w:r w:rsidR="00330932">
        <w:rPr>
          <w:rFonts w:ascii="Cambria" w:hAnsi="Cambria"/>
          <w:sz w:val="24"/>
          <w:szCs w:val="24"/>
        </w:rPr>
        <w:t xml:space="preserve">until </w:t>
      </w:r>
      <w:r w:rsidR="005240E6">
        <w:rPr>
          <w:rFonts w:ascii="Cambria" w:hAnsi="Cambria"/>
          <w:sz w:val="24"/>
          <w:szCs w:val="24"/>
        </w:rPr>
        <w:t>her</w:t>
      </w:r>
      <w:r w:rsidR="00330932">
        <w:rPr>
          <w:rFonts w:ascii="Cambria" w:hAnsi="Cambria"/>
          <w:sz w:val="24"/>
          <w:szCs w:val="24"/>
        </w:rPr>
        <w:t xml:space="preserve"> last day in </w:t>
      </w:r>
      <w:r w:rsidR="000B5987">
        <w:rPr>
          <w:rFonts w:ascii="Cambria" w:hAnsi="Cambria"/>
          <w:sz w:val="24"/>
          <w:szCs w:val="24"/>
        </w:rPr>
        <w:t>psychotherapy</w:t>
      </w:r>
      <w:r w:rsidR="00330932">
        <w:rPr>
          <w:rFonts w:ascii="Cambria" w:hAnsi="Cambria"/>
          <w:sz w:val="24"/>
          <w:szCs w:val="24"/>
        </w:rPr>
        <w:t xml:space="preserve">, staff told </w:t>
      </w:r>
      <w:r w:rsidR="005240E6">
        <w:rPr>
          <w:rFonts w:ascii="Cambria" w:hAnsi="Cambria"/>
          <w:sz w:val="24"/>
          <w:szCs w:val="24"/>
        </w:rPr>
        <w:t xml:space="preserve">her </w:t>
      </w:r>
      <w:r w:rsidR="00E777E6">
        <w:rPr>
          <w:rFonts w:ascii="Cambria" w:hAnsi="Cambria"/>
          <w:sz w:val="24"/>
          <w:szCs w:val="24"/>
        </w:rPr>
        <w:t xml:space="preserve">that </w:t>
      </w:r>
      <w:r w:rsidR="005240E6">
        <w:rPr>
          <w:rFonts w:ascii="Cambria" w:hAnsi="Cambria"/>
          <w:sz w:val="24"/>
          <w:szCs w:val="24"/>
        </w:rPr>
        <w:t>she</w:t>
      </w:r>
      <w:r w:rsidR="00CF45FE">
        <w:rPr>
          <w:rFonts w:ascii="Cambria" w:hAnsi="Cambria"/>
          <w:sz w:val="24"/>
          <w:szCs w:val="24"/>
        </w:rPr>
        <w:t xml:space="preserve"> did the right thing by </w:t>
      </w:r>
      <w:r w:rsidR="00E777E6">
        <w:rPr>
          <w:rFonts w:ascii="Cambria" w:hAnsi="Cambria"/>
          <w:sz w:val="24"/>
          <w:szCs w:val="24"/>
        </w:rPr>
        <w:t>seeking treatment</w:t>
      </w:r>
      <w:r w:rsidR="00CF45FE">
        <w:rPr>
          <w:rFonts w:ascii="Cambria" w:hAnsi="Cambria"/>
          <w:sz w:val="24"/>
          <w:szCs w:val="24"/>
        </w:rPr>
        <w:t xml:space="preserve">. </w:t>
      </w:r>
    </w:p>
    <w:p w14:paraId="2E6A2958" w14:textId="12D81878" w:rsidR="00235CC7" w:rsidRDefault="009434E7" w:rsidP="00CF45FE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most challenging part of her mental illness development was the lack of support from her </w:t>
      </w:r>
      <w:r w:rsidR="00D912B5">
        <w:rPr>
          <w:rFonts w:ascii="Cambria" w:hAnsi="Cambria"/>
          <w:sz w:val="24"/>
          <w:szCs w:val="24"/>
        </w:rPr>
        <w:t xml:space="preserve">federal </w:t>
      </w:r>
      <w:r>
        <w:rPr>
          <w:rFonts w:ascii="Cambria" w:hAnsi="Cambria"/>
          <w:sz w:val="24"/>
          <w:szCs w:val="24"/>
        </w:rPr>
        <w:t>agency</w:t>
      </w:r>
      <w:r w:rsidR="006C058D">
        <w:rPr>
          <w:rFonts w:ascii="Cambria" w:hAnsi="Cambria"/>
          <w:sz w:val="24"/>
          <w:szCs w:val="24"/>
        </w:rPr>
        <w:t>; they failed</w:t>
      </w:r>
      <w:r>
        <w:rPr>
          <w:rFonts w:ascii="Cambria" w:hAnsi="Cambria"/>
          <w:sz w:val="24"/>
          <w:szCs w:val="24"/>
        </w:rPr>
        <w:t xml:space="preserve"> to address the bullying. Her mental illness could have been prevented</w:t>
      </w:r>
      <w:r w:rsidR="006C058D">
        <w:rPr>
          <w:rFonts w:ascii="Cambria" w:hAnsi="Cambria"/>
          <w:sz w:val="24"/>
          <w:szCs w:val="24"/>
        </w:rPr>
        <w:t xml:space="preserve"> had they taken her bullying allegations seriously</w:t>
      </w:r>
      <w:r>
        <w:rPr>
          <w:rFonts w:ascii="Cambria" w:hAnsi="Cambria"/>
          <w:sz w:val="24"/>
          <w:szCs w:val="24"/>
        </w:rPr>
        <w:t xml:space="preserve">. </w:t>
      </w:r>
      <w:r w:rsidR="00CF45FE">
        <w:rPr>
          <w:rFonts w:ascii="Cambria" w:hAnsi="Cambria"/>
          <w:sz w:val="24"/>
          <w:szCs w:val="24"/>
        </w:rPr>
        <w:t xml:space="preserve">Even after she’d been admitted for treatment, her employer continued to deny any wrongdoing by her manager, citing there was no evidence </w:t>
      </w:r>
      <w:r w:rsidR="006C058D">
        <w:rPr>
          <w:rFonts w:ascii="Cambria" w:hAnsi="Cambria"/>
          <w:sz w:val="24"/>
          <w:szCs w:val="24"/>
        </w:rPr>
        <w:t xml:space="preserve">to support </w:t>
      </w:r>
      <w:r w:rsidR="00CF45FE">
        <w:rPr>
          <w:rFonts w:ascii="Cambria" w:hAnsi="Cambria"/>
          <w:sz w:val="24"/>
          <w:szCs w:val="24"/>
        </w:rPr>
        <w:t xml:space="preserve">that she’d been harassed. </w:t>
      </w:r>
    </w:p>
    <w:p w14:paraId="1B4CAA2E" w14:textId="736F66FA" w:rsidR="00EA170F" w:rsidRPr="00C01102" w:rsidRDefault="00AB2620" w:rsidP="00C01102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Thanks to medication, therapy, </w:t>
      </w:r>
      <w:r w:rsidR="004F4792">
        <w:rPr>
          <w:rFonts w:ascii="Cambria" w:hAnsi="Cambria"/>
          <w:sz w:val="24"/>
          <w:szCs w:val="24"/>
        </w:rPr>
        <w:t xml:space="preserve">a phenomenal psychiatrist, </w:t>
      </w:r>
      <w:r>
        <w:rPr>
          <w:rFonts w:ascii="Cambria" w:hAnsi="Cambria"/>
          <w:sz w:val="24"/>
          <w:szCs w:val="24"/>
        </w:rPr>
        <w:t>an</w:t>
      </w:r>
      <w:r w:rsidR="00761F48">
        <w:rPr>
          <w:rFonts w:ascii="Cambria" w:hAnsi="Cambria"/>
          <w:sz w:val="24"/>
          <w:szCs w:val="24"/>
        </w:rPr>
        <w:t>d a large network of support</w:t>
      </w:r>
      <w:r w:rsidR="004F4792">
        <w:rPr>
          <w:rFonts w:ascii="Cambria" w:hAnsi="Cambria"/>
          <w:sz w:val="24"/>
          <w:szCs w:val="24"/>
        </w:rPr>
        <w:t>ive</w:t>
      </w:r>
      <w:r w:rsidR="00127B86">
        <w:rPr>
          <w:rFonts w:ascii="Cambria" w:hAnsi="Cambria"/>
          <w:sz w:val="24"/>
          <w:szCs w:val="24"/>
        </w:rPr>
        <w:t xml:space="preserve"> family and friends</w:t>
      </w:r>
      <w:r w:rsidR="00761F48">
        <w:rPr>
          <w:rFonts w:ascii="Cambria" w:hAnsi="Cambria"/>
          <w:sz w:val="24"/>
          <w:szCs w:val="24"/>
        </w:rPr>
        <w:t xml:space="preserve">, </w:t>
      </w:r>
      <w:r w:rsidR="00942601">
        <w:rPr>
          <w:rFonts w:ascii="Cambria" w:hAnsi="Cambria"/>
          <w:sz w:val="24"/>
          <w:szCs w:val="24"/>
        </w:rPr>
        <w:t>Lisa</w:t>
      </w:r>
      <w:r w:rsidR="00761F48">
        <w:rPr>
          <w:rFonts w:ascii="Cambria" w:hAnsi="Cambria"/>
          <w:sz w:val="24"/>
          <w:szCs w:val="24"/>
        </w:rPr>
        <w:t xml:space="preserve"> </w:t>
      </w:r>
      <w:r w:rsidR="000B5987">
        <w:rPr>
          <w:rFonts w:ascii="Cambria" w:hAnsi="Cambria"/>
          <w:sz w:val="24"/>
          <w:szCs w:val="24"/>
        </w:rPr>
        <w:t xml:space="preserve">completely </w:t>
      </w:r>
      <w:r>
        <w:rPr>
          <w:rFonts w:ascii="Cambria" w:hAnsi="Cambria"/>
          <w:sz w:val="24"/>
          <w:szCs w:val="24"/>
        </w:rPr>
        <w:t>recovered</w:t>
      </w:r>
      <w:r w:rsidR="0027048A">
        <w:rPr>
          <w:rFonts w:ascii="Cambria" w:hAnsi="Cambria"/>
          <w:sz w:val="24"/>
          <w:szCs w:val="24"/>
        </w:rPr>
        <w:t xml:space="preserve">. “When I </w:t>
      </w:r>
      <w:r>
        <w:rPr>
          <w:rFonts w:ascii="Cambria" w:hAnsi="Cambria"/>
          <w:sz w:val="24"/>
          <w:szCs w:val="24"/>
        </w:rPr>
        <w:t>look</w:t>
      </w:r>
      <w:r w:rsidR="00761F48">
        <w:rPr>
          <w:rFonts w:ascii="Cambria" w:hAnsi="Cambria"/>
          <w:sz w:val="24"/>
          <w:szCs w:val="24"/>
        </w:rPr>
        <w:t xml:space="preserve"> back</w:t>
      </w:r>
      <w:r w:rsidR="00942601">
        <w:rPr>
          <w:rFonts w:ascii="Cambria" w:hAnsi="Cambria"/>
          <w:sz w:val="24"/>
          <w:szCs w:val="24"/>
        </w:rPr>
        <w:t>,</w:t>
      </w:r>
      <w:r w:rsidR="00761F48">
        <w:rPr>
          <w:rFonts w:ascii="Cambria" w:hAnsi="Cambria"/>
          <w:sz w:val="24"/>
          <w:szCs w:val="24"/>
        </w:rPr>
        <w:t xml:space="preserve"> </w:t>
      </w:r>
      <w:r w:rsidR="0027048A">
        <w:rPr>
          <w:rFonts w:ascii="Cambria" w:hAnsi="Cambria"/>
          <w:sz w:val="24"/>
          <w:szCs w:val="24"/>
        </w:rPr>
        <w:t>I’m amazed</w:t>
      </w:r>
      <w:r w:rsidR="00761F48">
        <w:rPr>
          <w:rFonts w:ascii="Cambria" w:hAnsi="Cambria"/>
          <w:sz w:val="24"/>
          <w:szCs w:val="24"/>
        </w:rPr>
        <w:t xml:space="preserve"> that </w:t>
      </w:r>
      <w:r w:rsidR="0027048A">
        <w:rPr>
          <w:rFonts w:ascii="Cambria" w:hAnsi="Cambria"/>
          <w:sz w:val="24"/>
          <w:szCs w:val="24"/>
        </w:rPr>
        <w:t xml:space="preserve">I </w:t>
      </w:r>
      <w:r w:rsidR="00761F48">
        <w:rPr>
          <w:rFonts w:ascii="Cambria" w:hAnsi="Cambria"/>
          <w:sz w:val="24"/>
          <w:szCs w:val="24"/>
        </w:rPr>
        <w:t>survived such an ordeal</w:t>
      </w:r>
      <w:r w:rsidR="0027048A">
        <w:rPr>
          <w:rFonts w:ascii="Cambria" w:hAnsi="Cambria"/>
          <w:sz w:val="24"/>
          <w:szCs w:val="24"/>
        </w:rPr>
        <w:t>,” says Lisa</w:t>
      </w:r>
      <w:r w:rsidR="00761F48">
        <w:rPr>
          <w:rFonts w:ascii="Cambria" w:hAnsi="Cambria"/>
          <w:sz w:val="24"/>
          <w:szCs w:val="24"/>
        </w:rPr>
        <w:t>.  She</w:t>
      </w:r>
      <w:r>
        <w:rPr>
          <w:rFonts w:ascii="Cambria" w:hAnsi="Cambria"/>
          <w:sz w:val="24"/>
          <w:szCs w:val="24"/>
        </w:rPr>
        <w:t xml:space="preserve"> didn’</w:t>
      </w:r>
      <w:r w:rsidR="00761F48">
        <w:rPr>
          <w:rFonts w:ascii="Cambria" w:hAnsi="Cambria"/>
          <w:sz w:val="24"/>
          <w:szCs w:val="24"/>
        </w:rPr>
        <w:t>t just survive, she thrived and used the lessons she</w:t>
      </w:r>
      <w:r>
        <w:rPr>
          <w:rFonts w:ascii="Cambria" w:hAnsi="Cambria"/>
          <w:sz w:val="24"/>
          <w:szCs w:val="24"/>
        </w:rPr>
        <w:t xml:space="preserve">’d learned </w:t>
      </w:r>
      <w:r w:rsidR="0027048A">
        <w:rPr>
          <w:rFonts w:ascii="Cambria" w:hAnsi="Cambria"/>
          <w:sz w:val="24"/>
          <w:szCs w:val="24"/>
        </w:rPr>
        <w:t xml:space="preserve">as a first-time mental patient </w:t>
      </w:r>
      <w:r>
        <w:rPr>
          <w:rFonts w:ascii="Cambria" w:hAnsi="Cambria"/>
          <w:sz w:val="24"/>
          <w:szCs w:val="24"/>
        </w:rPr>
        <w:t xml:space="preserve">to </w:t>
      </w:r>
      <w:r w:rsidR="00C01102">
        <w:rPr>
          <w:rFonts w:ascii="Cambria" w:hAnsi="Cambria"/>
          <w:sz w:val="24"/>
          <w:szCs w:val="24"/>
        </w:rPr>
        <w:t>raise</w:t>
      </w:r>
      <w:r w:rsidR="00EA170F" w:rsidRPr="009851A8">
        <w:rPr>
          <w:rFonts w:ascii="Cambria" w:hAnsi="Cambria"/>
          <w:sz w:val="24"/>
          <w:szCs w:val="24"/>
        </w:rPr>
        <w:t xml:space="preserve"> awareness about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the devastating effects of workplace bullying and th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e mental illness that follows.  Moreover, s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he shares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with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81CF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audiences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her faith journey from victim to victorious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to show what success </w:t>
      </w:r>
      <w:r w:rsidR="004F479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can look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like with the proper mental health treatment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.  </w:t>
      </w:r>
    </w:p>
    <w:p w14:paraId="667726A0" w14:textId="557CE4F2" w:rsidR="00B81CFF" w:rsidRDefault="00531F15" w:rsidP="00531F15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Lisa’s courageous story has helped many people gain</w:t>
      </w:r>
      <w:r w:rsidR="00B81CF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a better understanding of mental illness,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such as</w:t>
      </w:r>
      <w:r w:rsidR="00B81CF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0411BC31" w14:textId="77777777" w:rsidR="00B81CFF" w:rsidRPr="00504935" w:rsidRDefault="00B81CFF" w:rsidP="00B81CFF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Awareness for what</w:t>
      </w:r>
      <w:r w:rsidRPr="0050493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the early signs of depression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can look like</w:t>
      </w:r>
    </w:p>
    <w:p w14:paraId="376D6524" w14:textId="77777777" w:rsidR="00B81CFF" w:rsidRPr="00504935" w:rsidRDefault="00B81CFF" w:rsidP="00B81CFF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M</w:t>
      </w:r>
      <w:r w:rsidRPr="00504935">
        <w:rPr>
          <w:rFonts w:ascii="Cambria" w:eastAsia="Times New Roman" w:hAnsi="Cambria" w:cs="Times New Roman"/>
          <w:sz w:val="24"/>
          <w:szCs w:val="24"/>
        </w:rPr>
        <w:t>ental illness is nondiscriminatory and can strike anyone at anytime</w:t>
      </w:r>
    </w:p>
    <w:p w14:paraId="7ACDD889" w14:textId="77777777" w:rsidR="00B81CFF" w:rsidRPr="005C3D82" w:rsidRDefault="00B81CFF" w:rsidP="00B81CFF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eastAsia="Times New Roman" w:hAnsi="Cambria" w:cs="Times New Roman"/>
          <w:sz w:val="24"/>
          <w:szCs w:val="24"/>
        </w:rPr>
        <w:t>Suicide does not have to be the end</w:t>
      </w:r>
    </w:p>
    <w:p w14:paraId="45F90465" w14:textId="77777777" w:rsidR="00B81CFF" w:rsidRPr="00992D33" w:rsidRDefault="00B81CFF" w:rsidP="00B81CFF">
      <w:pPr>
        <w:pStyle w:val="ListParagraph"/>
        <w:numPr>
          <w:ilvl w:val="0"/>
          <w:numId w:val="1"/>
        </w:numP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eastAsia="Times New Roman" w:hAnsi="Cambria" w:cs="Times New Roman"/>
          <w:sz w:val="24"/>
          <w:szCs w:val="24"/>
        </w:rPr>
        <w:t>There are many resources available to help treat and manage mental illness</w:t>
      </w:r>
    </w:p>
    <w:p w14:paraId="6FF1E016" w14:textId="0D2CBDE7" w:rsidR="00C23C35" w:rsidRDefault="00D912B5" w:rsidP="00C36BF6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While she was disabled </w:t>
      </w:r>
      <w:r w:rsidR="00C36BF6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from working </w:t>
      </w:r>
      <w:proofErr w:type="gramStart"/>
      <w:r w:rsidR="00C36BF6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as a result of</w:t>
      </w:r>
      <w:proofErr w:type="gramEnd"/>
      <w:r w:rsidR="00C36BF6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the bullying</w:t>
      </w:r>
      <w:r w:rsidR="00A3719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, Lisa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reported her </w:t>
      </w:r>
      <w:r w:rsidR="00C36BF6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subsequent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mental il</w:t>
      </w:r>
      <w:r w:rsidR="00A3719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lness </w:t>
      </w:r>
      <w:r w:rsidR="004F479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to the Office of Workers’ Compensations Programs</w:t>
      </w:r>
      <w:r w:rsidR="000B598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4F479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3719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as an occupational injury. It was at this time that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Lisa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discovered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a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unexpected and alarming concern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: the current workers’ compensation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system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was inadequate at handling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work-related mental illness claims. 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“Anyone who has suffered a 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psychological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disability 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from 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lastRenderedPageBreak/>
        <w:t>events on the job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should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not 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have to fight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with a </w:t>
      </w:r>
      <w:r w:rsidR="00EA170F" w:rsidRPr="006C091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bureaucracy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for rightful compensation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,” says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</w:t>
      </w:r>
      <w:r w:rsidR="00EA170F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.  </w:t>
      </w:r>
    </w:p>
    <w:p w14:paraId="2FD5F535" w14:textId="1C07DF9F" w:rsidR="00EA170F" w:rsidRDefault="00EA170F" w:rsidP="00583189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This antiquated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system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that is supposed to assist injured workers in their time of need, instead treats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mentally-impaired workers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with suspicion, as if it is their fault that they developed a mental condition </w:t>
      </w:r>
      <w:proofErr w:type="gramStart"/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during the course of</w:t>
      </w:r>
      <w:proofErr w:type="gramEnd"/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their employment</w:t>
      </w:r>
      <w:r w:rsidR="00D2628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. This same system</w:t>
      </w:r>
      <w:r w:rsidR="0048426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unrealistically expect</w:t>
      </w:r>
      <w:r w:rsidR="00C23C3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48426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traumatized workers to return to the workplace prematurely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.  </w:t>
      </w:r>
      <w:r w:rsidR="0048426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Lisa </w:t>
      </w:r>
      <w:r w:rsidR="00C23C3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knows the challenges </w:t>
      </w:r>
      <w:r w:rsidR="00583189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that lie</w:t>
      </w:r>
      <w:r w:rsidR="00C23C3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ahead </w:t>
      </w:r>
      <w:r w:rsidR="004F4792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for lobbying</w:t>
      </w:r>
      <w:r w:rsidR="00C23C3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r w:rsidR="00583189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workers’ compensation</w:t>
      </w:r>
      <w:r w:rsidR="00583189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End w:id="0"/>
      <w:r w:rsidR="00C23C3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for friendlier laws regarding work-acquired mental illness</w:t>
      </w:r>
      <w:r w:rsidR="00484262">
        <w:rPr>
          <w:rFonts w:ascii="Cambria" w:hAnsi="Cambria"/>
          <w:sz w:val="24"/>
          <w:szCs w:val="24"/>
        </w:rPr>
        <w:t>.</w:t>
      </w:r>
      <w:r w:rsidR="00C23C35">
        <w:rPr>
          <w:rFonts w:ascii="Cambria" w:hAnsi="Cambria"/>
          <w:sz w:val="24"/>
          <w:szCs w:val="24"/>
        </w:rPr>
        <w:t xml:space="preserve"> It’s a cause </w:t>
      </w:r>
      <w:r w:rsidR="004F4792">
        <w:rPr>
          <w:rFonts w:ascii="Cambria" w:hAnsi="Cambria"/>
          <w:sz w:val="24"/>
          <w:szCs w:val="24"/>
        </w:rPr>
        <w:t xml:space="preserve">that </w:t>
      </w:r>
      <w:r w:rsidR="00C23C35">
        <w:rPr>
          <w:rFonts w:ascii="Cambria" w:hAnsi="Cambria"/>
          <w:sz w:val="24"/>
          <w:szCs w:val="24"/>
        </w:rPr>
        <w:t xml:space="preserve">she is </w:t>
      </w:r>
      <w:r w:rsidR="002B6D21">
        <w:rPr>
          <w:rFonts w:ascii="Cambria" w:hAnsi="Cambria"/>
          <w:sz w:val="24"/>
          <w:szCs w:val="24"/>
        </w:rPr>
        <w:t>willing</w:t>
      </w:r>
      <w:r w:rsidR="00C23C35">
        <w:rPr>
          <w:rFonts w:ascii="Cambria" w:hAnsi="Cambria"/>
          <w:sz w:val="24"/>
          <w:szCs w:val="24"/>
        </w:rPr>
        <w:t xml:space="preserve"> to take on for the rest of her life.</w:t>
      </w:r>
      <w:r w:rsidR="002B6D21">
        <w:rPr>
          <w:rFonts w:ascii="Cambria" w:hAnsi="Cambria"/>
          <w:sz w:val="24"/>
          <w:szCs w:val="24"/>
        </w:rPr>
        <w:t xml:space="preserve"> </w:t>
      </w:r>
      <w:r w:rsidR="00352CF1">
        <w:rPr>
          <w:rFonts w:ascii="Cambria" w:hAnsi="Cambria"/>
          <w:sz w:val="24"/>
          <w:szCs w:val="24"/>
        </w:rPr>
        <w:t>Lisa declares that i</w:t>
      </w:r>
      <w:r w:rsidR="002B6D21">
        <w:rPr>
          <w:rFonts w:ascii="Cambria" w:hAnsi="Cambria"/>
          <w:sz w:val="24"/>
          <w:szCs w:val="24"/>
        </w:rPr>
        <w:t xml:space="preserve">t’s one thing to be bullied out of your </w:t>
      </w:r>
      <w:r w:rsidR="002667D9">
        <w:rPr>
          <w:rFonts w:ascii="Cambria" w:hAnsi="Cambria"/>
          <w:sz w:val="24"/>
          <w:szCs w:val="24"/>
        </w:rPr>
        <w:t>job</w:t>
      </w:r>
      <w:r w:rsidR="002B6D21">
        <w:rPr>
          <w:rFonts w:ascii="Cambria" w:hAnsi="Cambria"/>
          <w:sz w:val="24"/>
          <w:szCs w:val="24"/>
        </w:rPr>
        <w:t xml:space="preserve">; it’s quite another </w:t>
      </w:r>
      <w:r w:rsidR="004F4792">
        <w:rPr>
          <w:rFonts w:ascii="Cambria" w:hAnsi="Cambria"/>
          <w:sz w:val="24"/>
          <w:szCs w:val="24"/>
        </w:rPr>
        <w:t xml:space="preserve">thing </w:t>
      </w:r>
      <w:r w:rsidR="002B6D21">
        <w:rPr>
          <w:rFonts w:ascii="Cambria" w:hAnsi="Cambria"/>
          <w:sz w:val="24"/>
          <w:szCs w:val="24"/>
        </w:rPr>
        <w:t>to be bullied by a system that you’re depending on for your economic recovery</w:t>
      </w:r>
      <w:r w:rsidR="002667D9">
        <w:rPr>
          <w:rFonts w:ascii="Cambria" w:hAnsi="Cambria"/>
          <w:sz w:val="24"/>
          <w:szCs w:val="24"/>
        </w:rPr>
        <w:t xml:space="preserve"> </w:t>
      </w:r>
      <w:r w:rsidR="00352CF1">
        <w:rPr>
          <w:rFonts w:ascii="Cambria" w:hAnsi="Cambria"/>
          <w:sz w:val="24"/>
          <w:szCs w:val="24"/>
        </w:rPr>
        <w:t xml:space="preserve">after you’ve been </w:t>
      </w:r>
      <w:r w:rsidR="004F4792">
        <w:rPr>
          <w:rFonts w:ascii="Cambria" w:hAnsi="Cambria"/>
          <w:sz w:val="24"/>
          <w:szCs w:val="24"/>
        </w:rPr>
        <w:t>hurt on the job</w:t>
      </w:r>
      <w:r w:rsidR="00352CF1">
        <w:rPr>
          <w:rFonts w:ascii="Cambria" w:hAnsi="Cambria"/>
          <w:sz w:val="24"/>
          <w:szCs w:val="24"/>
        </w:rPr>
        <w:t>.</w:t>
      </w:r>
    </w:p>
    <w:p w14:paraId="2EA8D25C" w14:textId="3867A625" w:rsidR="006350E9" w:rsidRPr="009851A8" w:rsidRDefault="006350E9" w:rsidP="00583189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In addition to raising awareness about mental illness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, particularly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in the African American community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where mental illness is rarely discussed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has expanded her advocacy efforts to rally for safer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workplaces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.  She would like to see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laws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passed 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that would make bullying in the wo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rkplace a punishable offense. </w:t>
      </w:r>
    </w:p>
    <w:p w14:paraId="3E2CB251" w14:textId="33A74B76" w:rsidR="00EA170F" w:rsidRDefault="00C23C35" w:rsidP="00EA170F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In the </w:t>
      </w:r>
      <w:r w:rsidR="002667D9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meantime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Lisa </w:t>
      </w:r>
      <w:r w:rsidR="000B598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has proposed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that employers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host Mental Wellness </w:t>
      </w:r>
      <w:r w:rsidR="0002550A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Resources 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Days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: days </w:t>
      </w:r>
      <w:r w:rsidR="0002550A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dedicated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B598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at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the worksite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that </w:t>
      </w:r>
      <w:r w:rsidR="00696C6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would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E37DB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provide a wealth of resources </w:t>
      </w:r>
      <w:r w:rsidR="00696C6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for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employees </w:t>
      </w:r>
      <w:r w:rsidR="00696C6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to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proactively protect their mental health before a 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work </w:t>
      </w:r>
      <w:r w:rsidR="00F742A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crisis erupts.  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</w:t>
      </w:r>
      <w:r w:rsidR="005135E3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’</w:t>
      </w:r>
      <w:r w:rsidR="00D2046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s </w:t>
      </w:r>
      <w:r w:rsidR="00E32C3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efforts hav</w:t>
      </w:r>
      <w:r w:rsidR="00FF0DDB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D20460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n’t gone unnoticed. She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was able to garner support from </w:t>
      </w:r>
      <w:r w:rsidR="000B598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a representative from 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her</w:t>
      </w:r>
      <w:r w:rsidR="00DF2DAC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city council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, Laurie-Anne Sayles. Mrs. Sayles</w:t>
      </w:r>
      <w:r w:rsidR="00EA17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C16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formed the</w:t>
      </w:r>
      <w:r w:rsidR="009B6B1D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Health and Wellness C</w:t>
      </w:r>
      <w:r w:rsidR="00DF2DAC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ommittee to </w:t>
      </w:r>
      <w:r w:rsidR="00FC16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encompass</w:t>
      </w:r>
      <w:r w:rsidR="00DF2DAC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health initiatives </w:t>
      </w:r>
      <w:r w:rsidR="00FC16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and priorities </w:t>
      </w:r>
      <w:r w:rsidR="00DF2DAC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cit</w:t>
      </w:r>
      <w:r w:rsidR="00FC160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y-wide, an impressive accomplishment for a budding advocate!</w:t>
      </w:r>
    </w:p>
    <w:p w14:paraId="53C1B2E1" w14:textId="77777777" w:rsidR="00EA170F" w:rsidRDefault="00EA170F" w:rsidP="00EA170F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By far, Lisa’s most rewarding experience since she became a voice for stigma-free mental illness and bully-free workplaces came when she returned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to the same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facility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that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had 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saved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her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life years before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 Lisa was the guest speaker for a family support group whose 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loved one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s were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in behavioral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health </w:t>
      </w:r>
      <w:r w:rsidRPr="0020422F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treatment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.  She reminded her audience that the sky was the limit for mental health recovery, with the right support and unwavering advocacy!</w:t>
      </w:r>
    </w:p>
    <w:p w14:paraId="48F83954" w14:textId="4B57D99F" w:rsidR="00EA170F" w:rsidRDefault="00EA170F" w:rsidP="00EA170F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 has written a book--Thirteen Geese in Flight: One Black Woman’s Ascent into Mental Illness--to soften the stigma that is often associated with mental illness</w:t>
      </w:r>
      <w:r w:rsidR="00C23C35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and stress the importance of access to good mental health care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38BA59B" w14:textId="21DE46CB" w:rsidR="004E3D09" w:rsidRDefault="004E3D09" w:rsidP="00E603F9"/>
    <w:sectPr w:rsidR="004E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4C5"/>
    <w:multiLevelType w:val="hybridMultilevel"/>
    <w:tmpl w:val="43A6A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10"/>
    <w:rsid w:val="0002550A"/>
    <w:rsid w:val="000B497F"/>
    <w:rsid w:val="000B5987"/>
    <w:rsid w:val="000F382F"/>
    <w:rsid w:val="00127B86"/>
    <w:rsid w:val="00151CA8"/>
    <w:rsid w:val="001B38EE"/>
    <w:rsid w:val="001F4E6B"/>
    <w:rsid w:val="00235CC7"/>
    <w:rsid w:val="002667D9"/>
    <w:rsid w:val="0027048A"/>
    <w:rsid w:val="0029606B"/>
    <w:rsid w:val="002B6D21"/>
    <w:rsid w:val="002F2E90"/>
    <w:rsid w:val="00312E01"/>
    <w:rsid w:val="00330932"/>
    <w:rsid w:val="00352CF1"/>
    <w:rsid w:val="004043BA"/>
    <w:rsid w:val="00446C87"/>
    <w:rsid w:val="00455837"/>
    <w:rsid w:val="00484262"/>
    <w:rsid w:val="00484C6C"/>
    <w:rsid w:val="00490174"/>
    <w:rsid w:val="004E3D09"/>
    <w:rsid w:val="004F4792"/>
    <w:rsid w:val="005135E3"/>
    <w:rsid w:val="005240E6"/>
    <w:rsid w:val="00531F15"/>
    <w:rsid w:val="00583189"/>
    <w:rsid w:val="00596D10"/>
    <w:rsid w:val="005E37DB"/>
    <w:rsid w:val="005E4078"/>
    <w:rsid w:val="006350E9"/>
    <w:rsid w:val="006745F2"/>
    <w:rsid w:val="00685E22"/>
    <w:rsid w:val="00696C67"/>
    <w:rsid w:val="006C058D"/>
    <w:rsid w:val="00761F48"/>
    <w:rsid w:val="008A1111"/>
    <w:rsid w:val="00942601"/>
    <w:rsid w:val="009434E7"/>
    <w:rsid w:val="009B6B1D"/>
    <w:rsid w:val="009E4E4F"/>
    <w:rsid w:val="00A37190"/>
    <w:rsid w:val="00AB2620"/>
    <w:rsid w:val="00AF2A5A"/>
    <w:rsid w:val="00B81CFF"/>
    <w:rsid w:val="00BC6160"/>
    <w:rsid w:val="00C01102"/>
    <w:rsid w:val="00C23C35"/>
    <w:rsid w:val="00C36BF6"/>
    <w:rsid w:val="00CB7CE1"/>
    <w:rsid w:val="00CF45FE"/>
    <w:rsid w:val="00D20460"/>
    <w:rsid w:val="00D26282"/>
    <w:rsid w:val="00D577C1"/>
    <w:rsid w:val="00D67182"/>
    <w:rsid w:val="00D912B5"/>
    <w:rsid w:val="00DF2DAC"/>
    <w:rsid w:val="00E32C37"/>
    <w:rsid w:val="00E603F9"/>
    <w:rsid w:val="00E777E6"/>
    <w:rsid w:val="00E85D97"/>
    <w:rsid w:val="00EA170F"/>
    <w:rsid w:val="00F112B0"/>
    <w:rsid w:val="00F11476"/>
    <w:rsid w:val="00F25E2B"/>
    <w:rsid w:val="00F742A7"/>
    <w:rsid w:val="00F851E6"/>
    <w:rsid w:val="00F8592D"/>
    <w:rsid w:val="00FC160F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C21BA"/>
  <w15:docId w15:val="{A9F418A3-B1F7-4A46-9177-27381780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Eley, Lisa (Compass Group)</dc:creator>
  <cp:keywords/>
  <dc:description/>
  <cp:lastModifiedBy>Eley, Lisa (Compass Group)</cp:lastModifiedBy>
  <cp:revision>5</cp:revision>
  <cp:lastPrinted>2018-03-12T21:08:00Z</cp:lastPrinted>
  <dcterms:created xsi:type="dcterms:W3CDTF">2018-03-13T00:40:00Z</dcterms:created>
  <dcterms:modified xsi:type="dcterms:W3CDTF">2018-03-13T16:17:00Z</dcterms:modified>
</cp:coreProperties>
</file>