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3E5003" w14:textId="47A11801" w:rsidR="00146FBE" w:rsidRDefault="00146FBE" w:rsidP="00146FBE">
      <w:pPr>
        <w:rPr>
          <w:rFonts w:ascii="Times New Roman" w:hAnsi="Times New Roman" w:cs="Times New Roman"/>
        </w:rPr>
      </w:pPr>
    </w:p>
    <w:p w14:paraId="3DE4BB27" w14:textId="34CB6222" w:rsidR="00434865" w:rsidRDefault="00431D8F" w:rsidP="00F8146B">
      <w:pPr>
        <w:spacing w:line="360" w:lineRule="auto"/>
        <w:ind w:firstLine="360"/>
        <w:jc w:val="both"/>
        <w:rPr>
          <w:rFonts w:ascii="Times New Roman" w:hAnsi="Times New Roman" w:cs="Times New Roman"/>
        </w:rPr>
      </w:pPr>
      <w:r>
        <w:rPr>
          <w:rFonts w:ascii="Times New Roman" w:hAnsi="Times New Roman" w:cs="Times New Roman"/>
        </w:rPr>
        <w:t>It’s shocking to me that in my public education, the food pyramid was taught in sixth grade, yet Maslow’s hierarchy of needs wasn’t mentioned until a</w:t>
      </w:r>
      <w:r w:rsidR="002D47C7">
        <w:rPr>
          <w:rFonts w:ascii="Times New Roman" w:hAnsi="Times New Roman" w:cs="Times New Roman"/>
        </w:rPr>
        <w:t xml:space="preserve"> </w:t>
      </w:r>
      <w:r>
        <w:rPr>
          <w:rFonts w:ascii="Times New Roman" w:hAnsi="Times New Roman" w:cs="Times New Roman"/>
        </w:rPr>
        <w:t xml:space="preserve">high school psychology </w:t>
      </w:r>
      <w:r w:rsidR="002D47C7">
        <w:rPr>
          <w:rFonts w:ascii="Times New Roman" w:hAnsi="Times New Roman" w:cs="Times New Roman"/>
        </w:rPr>
        <w:t>elective</w:t>
      </w:r>
      <w:r>
        <w:rPr>
          <w:rFonts w:ascii="Times New Roman" w:hAnsi="Times New Roman" w:cs="Times New Roman"/>
        </w:rPr>
        <w:t xml:space="preserve">. </w:t>
      </w:r>
      <w:r w:rsidR="006B517F">
        <w:rPr>
          <w:rFonts w:ascii="Times New Roman" w:hAnsi="Times New Roman" w:cs="Times New Roman"/>
        </w:rPr>
        <w:t>Both concepts are important to people of all ages</w:t>
      </w:r>
      <w:r w:rsidR="002D47C7">
        <w:rPr>
          <w:rFonts w:ascii="Times New Roman" w:hAnsi="Times New Roman" w:cs="Times New Roman"/>
        </w:rPr>
        <w:t>, yet only one of them is deemed essential in the eyes of the curriculum</w:t>
      </w:r>
      <w:r w:rsidR="00086923">
        <w:rPr>
          <w:rFonts w:ascii="Times New Roman" w:hAnsi="Times New Roman" w:cs="Times New Roman"/>
        </w:rPr>
        <w:t xml:space="preserve">. </w:t>
      </w:r>
      <w:r>
        <w:rPr>
          <w:rFonts w:ascii="Times New Roman" w:hAnsi="Times New Roman" w:cs="Times New Roman"/>
        </w:rPr>
        <w:t xml:space="preserve">This is a blatant example of how physical health is </w:t>
      </w:r>
      <w:r w:rsidR="006B517F">
        <w:rPr>
          <w:rFonts w:ascii="Times New Roman" w:hAnsi="Times New Roman" w:cs="Times New Roman"/>
        </w:rPr>
        <w:t>often given precedence over mental health</w:t>
      </w:r>
      <w:r w:rsidR="00434865">
        <w:rPr>
          <w:rFonts w:ascii="Times New Roman" w:hAnsi="Times New Roman" w:cs="Times New Roman"/>
        </w:rPr>
        <w:t>.</w:t>
      </w:r>
      <w:r w:rsidR="00CC7868">
        <w:rPr>
          <w:rFonts w:ascii="Times New Roman" w:hAnsi="Times New Roman" w:cs="Times New Roman"/>
        </w:rPr>
        <w:t xml:space="preserve"> Ideally, every aspect of health would be considered as important as the next. </w:t>
      </w:r>
      <w:r w:rsidR="00890D92">
        <w:rPr>
          <w:rFonts w:ascii="Times New Roman" w:hAnsi="Times New Roman" w:cs="Times New Roman"/>
        </w:rPr>
        <w:t>When we shrug off bouts of anxiety by telling ourselves to “just calm down,” we are dismissing mental health</w:t>
      </w:r>
      <w:r w:rsidR="002D47C7">
        <w:rPr>
          <w:rFonts w:ascii="Times New Roman" w:hAnsi="Times New Roman" w:cs="Times New Roman"/>
        </w:rPr>
        <w:t xml:space="preserve"> as </w:t>
      </w:r>
      <w:r w:rsidR="00164949">
        <w:rPr>
          <w:rFonts w:ascii="Times New Roman" w:hAnsi="Times New Roman" w:cs="Times New Roman"/>
        </w:rPr>
        <w:t>trivial</w:t>
      </w:r>
      <w:r w:rsidR="0043082B">
        <w:rPr>
          <w:rFonts w:ascii="Times New Roman" w:hAnsi="Times New Roman" w:cs="Times New Roman"/>
        </w:rPr>
        <w:t xml:space="preserve">. Nobody would think to remedy an asthma attack by saying “Just breathe.” The same standard of discretion should apply to mental </w:t>
      </w:r>
      <w:r w:rsidR="00842563">
        <w:rPr>
          <w:rFonts w:ascii="Times New Roman" w:hAnsi="Times New Roman" w:cs="Times New Roman"/>
        </w:rPr>
        <w:t>illness</w:t>
      </w:r>
      <w:r w:rsidR="0043082B">
        <w:rPr>
          <w:rFonts w:ascii="Times New Roman" w:hAnsi="Times New Roman" w:cs="Times New Roman"/>
        </w:rPr>
        <w:t xml:space="preserve"> as it does to addressing physical ailments</w:t>
      </w:r>
    </w:p>
    <w:p w14:paraId="2CEEE3D9" w14:textId="77777777" w:rsidR="00A0640C" w:rsidRDefault="00842563" w:rsidP="00F8146B">
      <w:pPr>
        <w:spacing w:line="360" w:lineRule="auto"/>
        <w:ind w:firstLine="360"/>
        <w:jc w:val="both"/>
        <w:rPr>
          <w:rFonts w:ascii="Times New Roman" w:hAnsi="Times New Roman" w:cs="Times New Roman"/>
        </w:rPr>
      </w:pPr>
      <w:r>
        <w:rPr>
          <w:rFonts w:ascii="Times New Roman" w:hAnsi="Times New Roman" w:cs="Times New Roman"/>
        </w:rPr>
        <w:t>This stigmatic issue is only exacerbated in a younger generation that desires to fit in and fears anything that might cast them in an abnormal light</w:t>
      </w:r>
      <w:r w:rsidR="00F90FB5">
        <w:rPr>
          <w:rFonts w:ascii="Times New Roman" w:hAnsi="Times New Roman" w:cs="Times New Roman"/>
        </w:rPr>
        <w:t xml:space="preserve">. Even if a young student is able to recognize that he needs mental health care, he might be disinclined to receive treatment if it means being ostracized from his peers. The culture of shame in </w:t>
      </w:r>
      <w:r w:rsidR="00A0640C">
        <w:rPr>
          <w:rFonts w:ascii="Times New Roman" w:hAnsi="Times New Roman" w:cs="Times New Roman"/>
        </w:rPr>
        <w:t>seeing a</w:t>
      </w:r>
      <w:r w:rsidR="00F90FB5">
        <w:rPr>
          <w:rFonts w:ascii="Times New Roman" w:hAnsi="Times New Roman" w:cs="Times New Roman"/>
        </w:rPr>
        <w:t xml:space="preserve"> thera</w:t>
      </w:r>
      <w:r w:rsidR="00A0640C">
        <w:rPr>
          <w:rFonts w:ascii="Times New Roman" w:hAnsi="Times New Roman" w:cs="Times New Roman"/>
        </w:rPr>
        <w:t>pist or mental health care provider is absurd. A kid would never be ashamed to see an orthopedist for a broken leg — he might even be lauded as tough among friends or be begged for permission to sign his cast. The notion of seeing a physician when physically ill is normal. The notion of seeing a clinician when mentally ill needs to be normalized.</w:t>
      </w:r>
    </w:p>
    <w:p w14:paraId="48786376" w14:textId="640D9225" w:rsidR="00842563" w:rsidRDefault="00A0640C" w:rsidP="00F8146B">
      <w:pPr>
        <w:spacing w:line="360" w:lineRule="auto"/>
        <w:ind w:firstLine="360"/>
        <w:jc w:val="both"/>
        <w:rPr>
          <w:rFonts w:ascii="Times New Roman" w:hAnsi="Times New Roman" w:cs="Times New Roman"/>
        </w:rPr>
      </w:pPr>
      <w:r>
        <w:rPr>
          <w:rFonts w:ascii="Times New Roman" w:hAnsi="Times New Roman" w:cs="Times New Roman"/>
        </w:rPr>
        <w:t xml:space="preserve">In an effort to equate mental and physical health in the eyes of the public, my friend and I co-founded a nonprofit organization called Running from Anxiety. As a registered 501(c)(3), we raise funds for an annual scholarship, but in practice, our work and mission does much more. With a goal of removing the stigma from mental illness, Running from Anxiety raises awareness of the similarities and relationship between mental and physical health. </w:t>
      </w:r>
      <w:r w:rsidR="005D5C00">
        <w:rPr>
          <w:rFonts w:ascii="Times New Roman" w:hAnsi="Times New Roman" w:cs="Times New Roman"/>
        </w:rPr>
        <w:t xml:space="preserve">Specifically, we aim to demonstrate how the simple sport of running can benefit one’s mental health in addition to its physical perks. What began as a simple community run in my hometown’s park gradually grew into an operation of monthly group runs, clinician-attended support groups, and annual road races. </w:t>
      </w:r>
      <w:r w:rsidR="005D5C00">
        <w:rPr>
          <w:rFonts w:ascii="Times New Roman" w:hAnsi="Times New Roman" w:cs="Times New Roman"/>
        </w:rPr>
        <w:tab/>
        <w:t>Working with the public has given me an appreciation for other people’s experiences, regardless of age. From a middle school students expressing her emotions to her father while stretching after a group run to an elderly man admitting he has never been able to speak about his inner demons until a recent shift in society away from stigma, charity work has gifted me the reward of watching individuals become happier versions of themselves.</w:t>
      </w:r>
      <w:r w:rsidR="003B6274">
        <w:rPr>
          <w:rFonts w:ascii="Times New Roman" w:hAnsi="Times New Roman" w:cs="Times New Roman"/>
        </w:rPr>
        <w:t xml:space="preserve"> Whether the person is </w:t>
      </w:r>
      <w:r w:rsidR="003B6274">
        <w:rPr>
          <w:rFonts w:ascii="Times New Roman" w:hAnsi="Times New Roman" w:cs="Times New Roman"/>
        </w:rPr>
        <w:lastRenderedPageBreak/>
        <w:t xml:space="preserve">young or old, I adore watching someone find the freedom of opening up to the world of mental health care. </w:t>
      </w:r>
    </w:p>
    <w:p w14:paraId="77AC921E" w14:textId="0EDDED93" w:rsidR="00EB1B63" w:rsidRPr="00431D8F" w:rsidRDefault="00EB1B63" w:rsidP="00F8146B">
      <w:pPr>
        <w:spacing w:line="360" w:lineRule="auto"/>
        <w:ind w:firstLine="360"/>
        <w:jc w:val="both"/>
        <w:rPr>
          <w:rFonts w:ascii="Times New Roman" w:hAnsi="Times New Roman" w:cs="Times New Roman"/>
        </w:rPr>
      </w:pPr>
      <w:r>
        <w:rPr>
          <w:rFonts w:ascii="Times New Roman" w:hAnsi="Times New Roman" w:cs="Times New Roman"/>
        </w:rPr>
        <w:t>Going forward, I hope to see Running from Anxiety expand its breadth. Currently, we have the resources to reach southeastern Massachusetts which is where my co-founders and I live.</w:t>
      </w:r>
      <w:r w:rsidR="00F8146B">
        <w:rPr>
          <w:rFonts w:ascii="Times New Roman" w:hAnsi="Times New Roman" w:cs="Times New Roman"/>
        </w:rPr>
        <w:t xml:space="preserve"> It would be wonderful to see the community that this organization has fostered replication in similar towns and cities across the country. To maintain our grassroots, tight-knit feel, the organization would likely have to recruit representatives and create branches in locales that my co-founder and I are not able to attend daily. This will need resources, dedication, and passion. With two of those requirements already in the bag, Running from Anxiety is just a fundraiser or two away from laying out the foundation of our future as an organization.</w:t>
      </w:r>
    </w:p>
    <w:sectPr w:rsidR="00EB1B63" w:rsidRPr="00431D8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3BA7E9" w14:textId="77777777" w:rsidR="001B4019" w:rsidRDefault="001B4019" w:rsidP="0043082B">
      <w:r>
        <w:separator/>
      </w:r>
    </w:p>
  </w:endnote>
  <w:endnote w:type="continuationSeparator" w:id="0">
    <w:p w14:paraId="71119573" w14:textId="77777777" w:rsidR="001B4019" w:rsidRDefault="001B4019" w:rsidP="00430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36ECA8" w14:textId="77777777" w:rsidR="001B4019" w:rsidRDefault="001B4019" w:rsidP="0043082B">
      <w:r>
        <w:separator/>
      </w:r>
    </w:p>
  </w:footnote>
  <w:footnote w:type="continuationSeparator" w:id="0">
    <w:p w14:paraId="0AADF616" w14:textId="77777777" w:rsidR="001B4019" w:rsidRDefault="001B4019" w:rsidP="00430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3EC536" w14:textId="77777777" w:rsidR="0043082B" w:rsidRPr="00F90FB5" w:rsidRDefault="0043082B" w:rsidP="00F90FB5">
    <w:pPr>
      <w:jc w:val="right"/>
      <w:rPr>
        <w:rFonts w:ascii="Times New Roman" w:eastAsia="Times New Roman" w:hAnsi="Times New Roman" w:cs="Times New Roman"/>
        <w:color w:val="000000"/>
      </w:rPr>
    </w:pPr>
    <w:r w:rsidRPr="00F90FB5">
      <w:rPr>
        <w:rFonts w:ascii="Times New Roman" w:eastAsia="Times New Roman" w:hAnsi="Times New Roman" w:cs="Times New Roman"/>
        <w:color w:val="000000"/>
      </w:rPr>
      <w:t>Allison Beard</w:t>
    </w:r>
  </w:p>
  <w:p w14:paraId="667F362A" w14:textId="06ABC296" w:rsidR="0043082B" w:rsidRPr="0043082B" w:rsidRDefault="00F90FB5" w:rsidP="00F90FB5">
    <w:pPr>
      <w:jc w:val="right"/>
      <w:rPr>
        <w:rFonts w:ascii="Times New Roman" w:eastAsia="Times New Roman" w:hAnsi="Times New Roman" w:cs="Times New Roman"/>
        <w:color w:val="000000"/>
      </w:rPr>
    </w:pPr>
    <w:r>
      <w:rPr>
        <w:rFonts w:ascii="Times New Roman" w:eastAsia="Times New Roman" w:hAnsi="Times New Roman" w:cs="Times New Roman"/>
        <w:color w:val="000000"/>
      </w:rPr>
      <w:t>August 14,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5D5731"/>
    <w:multiLevelType w:val="hybridMultilevel"/>
    <w:tmpl w:val="CF904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FBE"/>
    <w:rsid w:val="00086923"/>
    <w:rsid w:val="00146FBE"/>
    <w:rsid w:val="00164949"/>
    <w:rsid w:val="001B4019"/>
    <w:rsid w:val="002D47C7"/>
    <w:rsid w:val="003B6274"/>
    <w:rsid w:val="0043082B"/>
    <w:rsid w:val="00431D8F"/>
    <w:rsid w:val="00434865"/>
    <w:rsid w:val="005D5C00"/>
    <w:rsid w:val="006B517F"/>
    <w:rsid w:val="00842563"/>
    <w:rsid w:val="00890D92"/>
    <w:rsid w:val="008951FE"/>
    <w:rsid w:val="00A0640C"/>
    <w:rsid w:val="00CC7868"/>
    <w:rsid w:val="00EB1B63"/>
    <w:rsid w:val="00F8146B"/>
    <w:rsid w:val="00F90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57EC9D"/>
  <w15:chartTrackingRefBased/>
  <w15:docId w15:val="{5FD547D2-A26B-6E46-B574-359210A6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6FBE"/>
    <w:pPr>
      <w:ind w:left="720"/>
      <w:contextualSpacing/>
    </w:pPr>
  </w:style>
  <w:style w:type="paragraph" w:styleId="Header">
    <w:name w:val="header"/>
    <w:basedOn w:val="Normal"/>
    <w:link w:val="HeaderChar"/>
    <w:uiPriority w:val="99"/>
    <w:unhideWhenUsed/>
    <w:rsid w:val="0043082B"/>
    <w:pPr>
      <w:tabs>
        <w:tab w:val="center" w:pos="4680"/>
        <w:tab w:val="right" w:pos="9360"/>
      </w:tabs>
    </w:pPr>
  </w:style>
  <w:style w:type="character" w:customStyle="1" w:styleId="HeaderChar">
    <w:name w:val="Header Char"/>
    <w:basedOn w:val="DefaultParagraphFont"/>
    <w:link w:val="Header"/>
    <w:uiPriority w:val="99"/>
    <w:rsid w:val="0043082B"/>
  </w:style>
  <w:style w:type="paragraph" w:styleId="Footer">
    <w:name w:val="footer"/>
    <w:basedOn w:val="Normal"/>
    <w:link w:val="FooterChar"/>
    <w:uiPriority w:val="99"/>
    <w:unhideWhenUsed/>
    <w:rsid w:val="0043082B"/>
    <w:pPr>
      <w:tabs>
        <w:tab w:val="center" w:pos="4680"/>
        <w:tab w:val="right" w:pos="9360"/>
      </w:tabs>
    </w:pPr>
  </w:style>
  <w:style w:type="character" w:customStyle="1" w:styleId="FooterChar">
    <w:name w:val="Footer Char"/>
    <w:basedOn w:val="DefaultParagraphFont"/>
    <w:link w:val="Footer"/>
    <w:uiPriority w:val="99"/>
    <w:rsid w:val="00430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2020-08-14T01:16:00Z</dcterms:created>
  <dcterms:modified xsi:type="dcterms:W3CDTF">2020-08-14T04:40:00Z</dcterms:modified>
</cp:coreProperties>
</file>