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1BD" w:rsidRDefault="00A70AF3">
      <w:pPr>
        <w:rPr>
          <w:b/>
        </w:rPr>
      </w:pPr>
      <w:r>
        <w:rPr>
          <w:b/>
        </w:rPr>
        <w:t>Dynamics of Human-environmental interactions</w:t>
      </w:r>
      <w:r w:rsidR="0034260C">
        <w:rPr>
          <w:b/>
        </w:rPr>
        <w:t xml:space="preserve"> </w:t>
      </w:r>
    </w:p>
    <w:p w:rsidR="00660A83" w:rsidRPr="0001013C" w:rsidRDefault="00873543">
      <w:pPr>
        <w:rPr>
          <w:b/>
        </w:rPr>
      </w:pPr>
      <w:r>
        <w:rPr>
          <w:b/>
        </w:rPr>
        <w:t xml:space="preserve">1. </w:t>
      </w:r>
      <w:r w:rsidR="0085514E" w:rsidRPr="0001013C">
        <w:rPr>
          <w:b/>
        </w:rPr>
        <w:t>Home</w:t>
      </w:r>
    </w:p>
    <w:p w:rsidR="004D324C" w:rsidRPr="008C3791" w:rsidRDefault="000C319A" w:rsidP="00FA1B2E">
      <w:pPr>
        <w:rPr>
          <w:b/>
        </w:rPr>
      </w:pPr>
      <w:r>
        <w:t>W</w:t>
      </w:r>
      <w:r w:rsidR="004D324C">
        <w:t xml:space="preserve">elcome to the </w:t>
      </w:r>
      <w:r w:rsidR="0034260C" w:rsidRPr="0034260C">
        <w:t>Dynamics of Hu</w:t>
      </w:r>
      <w:r w:rsidR="0034260C">
        <w:t>man-environmental I</w:t>
      </w:r>
      <w:r w:rsidR="0034260C" w:rsidRPr="0034260C">
        <w:t>nteractions</w:t>
      </w:r>
      <w:r w:rsidR="0034260C">
        <w:rPr>
          <w:b/>
        </w:rPr>
        <w:t xml:space="preserve"> </w:t>
      </w:r>
      <w:r w:rsidR="00481B1F">
        <w:t>lab</w:t>
      </w:r>
      <w:r>
        <w:t xml:space="preserve"> at</w:t>
      </w:r>
      <w:r w:rsidR="007D1422">
        <w:t xml:space="preserve"> the</w:t>
      </w:r>
      <w:r>
        <w:t xml:space="preserve"> University of Massachusetts in Boston! </w:t>
      </w:r>
      <w:r w:rsidR="004D324C">
        <w:t>Our group</w:t>
      </w:r>
      <w:r>
        <w:t xml:space="preserve"> is interested in</w:t>
      </w:r>
      <w:r w:rsidR="007D1422">
        <w:t xml:space="preserve"> </w:t>
      </w:r>
      <w:r w:rsidR="00481B1F">
        <w:t xml:space="preserve">understanding how </w:t>
      </w:r>
      <w:r w:rsidR="00481B1F">
        <w:t>human behavior relates to the sustainability of socio-ecological systems</w:t>
      </w:r>
      <w:r w:rsidR="00A3561B">
        <w:t xml:space="preserve">. </w:t>
      </w:r>
      <w:r w:rsidR="0034260C">
        <w:t xml:space="preserve">Understanding the complexity of human-environment interactions requires significant collaboration between both scientists from other environmental fields (economists, sociologists, ecologists, agronomists, marine scientists) and the humans that are interacting with the environment (fishers, farmers, land-owners and the general public). We think that </w:t>
      </w:r>
      <w:proofErr w:type="gramStart"/>
      <w:r w:rsidR="0034260C">
        <w:t>It</w:t>
      </w:r>
      <w:proofErr w:type="gramEnd"/>
      <w:r w:rsidR="0034260C">
        <w:t xml:space="preserve"> is this collaboration that makes environmental research interesting and will help us better understand</w:t>
      </w:r>
      <w:r w:rsidR="008C3791">
        <w:t xml:space="preserve"> the nature of</w:t>
      </w:r>
      <w:r w:rsidR="0034260C">
        <w:t xml:space="preserve"> current environmental problems and help us devise more sustainable solutions for the future. </w:t>
      </w:r>
    </w:p>
    <w:p w:rsidR="007D18AB" w:rsidRDefault="00873543">
      <w:r>
        <w:t>Recent News</w:t>
      </w:r>
    </w:p>
    <w:p w:rsidR="008C3791" w:rsidRDefault="008C3791">
      <w:r>
        <w:t xml:space="preserve">Former Lab member Mary Pleasant starts position at Oregon State University as professional faculty in the </w:t>
      </w:r>
      <w:hyperlink r:id="rId5" w:history="1">
        <w:r w:rsidRPr="008C3791">
          <w:rPr>
            <w:rStyle w:val="Hyperlink"/>
          </w:rPr>
          <w:t>Department of Applied Economics</w:t>
        </w:r>
      </w:hyperlink>
      <w:r>
        <w:t>!</w:t>
      </w:r>
    </w:p>
    <w:p w:rsidR="008C3791" w:rsidRDefault="006C7A04">
      <w:r>
        <w:t>New version of online</w:t>
      </w:r>
      <w:r w:rsidR="008C3791">
        <w:t xml:space="preserve"> participatory modeling software</w:t>
      </w:r>
      <w:r>
        <w:t xml:space="preserve"> M</w:t>
      </w:r>
      <w:r w:rsidR="007D18AB">
        <w:t>ental</w:t>
      </w:r>
      <w:r>
        <w:t xml:space="preserve"> M</w:t>
      </w:r>
      <w:r w:rsidR="00260C56">
        <w:t>odeler s now available with online scenario capabilities</w:t>
      </w:r>
      <w:r w:rsidR="008C3791">
        <w:t xml:space="preserve">: </w:t>
      </w:r>
      <w:r w:rsidR="008C3791" w:rsidRPr="008C3791">
        <w:t>http://www.mentalmodeler.org/scenario/</w:t>
      </w:r>
    </w:p>
    <w:p w:rsidR="008C3791" w:rsidRDefault="007D18AB" w:rsidP="008C3791">
      <w:pPr>
        <w:spacing w:after="0" w:line="240" w:lineRule="auto"/>
      </w:pPr>
      <w:r>
        <w:t xml:space="preserve">Check out our new paper in </w:t>
      </w:r>
      <w:r w:rsidRPr="00AE37FC">
        <w:rPr>
          <w:i/>
        </w:rPr>
        <w:t>Global Environmental Change</w:t>
      </w:r>
      <w:r>
        <w:t xml:space="preserve"> about how local ecological conditions influence farmer understanding and how understanding influences behavior/decisions.</w:t>
      </w:r>
    </w:p>
    <w:p w:rsidR="008C3791" w:rsidRDefault="008C3791" w:rsidP="008C3791">
      <w:pPr>
        <w:spacing w:after="0" w:line="240" w:lineRule="auto"/>
      </w:pPr>
      <w:hyperlink r:id="rId6" w:history="1">
        <w:r w:rsidRPr="00F73CF4">
          <w:rPr>
            <w:rStyle w:val="Hyperlink"/>
          </w:rPr>
          <w:t>http://www.journals.elsevier.com/global-environmental-change/</w:t>
        </w:r>
      </w:hyperlink>
    </w:p>
    <w:p w:rsidR="008C3791" w:rsidRDefault="008C3791" w:rsidP="008C3791">
      <w:pPr>
        <w:spacing w:after="0" w:line="240" w:lineRule="auto"/>
      </w:pPr>
    </w:p>
    <w:p w:rsidR="00873543" w:rsidRDefault="00AE37FC">
      <w:r>
        <w:t xml:space="preserve">Check out our </w:t>
      </w:r>
      <w:hyperlink r:id="rId7" w:history="1">
        <w:r w:rsidRPr="00873543">
          <w:rPr>
            <w:rStyle w:val="Hyperlink"/>
          </w:rPr>
          <w:t xml:space="preserve">new paper in </w:t>
        </w:r>
        <w:r w:rsidRPr="00873543">
          <w:rPr>
            <w:rStyle w:val="Hyperlink"/>
            <w:i/>
          </w:rPr>
          <w:t>Ecological Economics</w:t>
        </w:r>
      </w:hyperlink>
      <w:r>
        <w:t xml:space="preserve"> published with</w:t>
      </w:r>
      <w:r w:rsidR="006C7A04">
        <w:t xml:space="preserve"> a</w:t>
      </w:r>
      <w:r>
        <w:t xml:space="preserve"> ninth –grade public school </w:t>
      </w:r>
      <w:r w:rsidR="006C7A04">
        <w:t>classroom</w:t>
      </w:r>
      <w:r w:rsidR="00877BCA">
        <w:t xml:space="preserve"> </w:t>
      </w:r>
    </w:p>
    <w:p w:rsidR="008C3791" w:rsidRDefault="00877BCA">
      <w:r>
        <w:t xml:space="preserve">(See NOAA coverage here: </w:t>
      </w:r>
      <w:hyperlink r:id="rId8" w:history="1">
        <w:r w:rsidR="008C3791" w:rsidRPr="00F73CF4">
          <w:rPr>
            <w:rStyle w:val="Hyperlink"/>
          </w:rPr>
          <w:t>http://nefsc.noaa.gov/news/features/njstudents/</w:t>
        </w:r>
      </w:hyperlink>
      <w:r>
        <w:t>)</w:t>
      </w:r>
    </w:p>
    <w:p w:rsidR="007D18AB" w:rsidRDefault="007D18AB">
      <w:r>
        <w:t xml:space="preserve">Check out our </w:t>
      </w:r>
      <w:hyperlink r:id="rId9" w:history="1">
        <w:r w:rsidRPr="00873543">
          <w:rPr>
            <w:rStyle w:val="Hyperlink"/>
          </w:rPr>
          <w:t xml:space="preserve">new paper in </w:t>
        </w:r>
        <w:r w:rsidRPr="00873543">
          <w:rPr>
            <w:rStyle w:val="Hyperlink"/>
            <w:i/>
          </w:rPr>
          <w:t>Conservation Biology</w:t>
        </w:r>
      </w:hyperlink>
      <w:r>
        <w:t xml:space="preserve"> about the</w:t>
      </w:r>
      <w:r w:rsidR="006C7A04">
        <w:t xml:space="preserve"> ‘hidden drivers’ of the</w:t>
      </w:r>
      <w:r>
        <w:t xml:space="preserve"> </w:t>
      </w:r>
      <w:proofErr w:type="spellStart"/>
      <w:r>
        <w:t>bushmeat</w:t>
      </w:r>
      <w:proofErr w:type="spellEnd"/>
      <w:r>
        <w:t xml:space="preserve"> trade in Tanzania</w:t>
      </w:r>
      <w:r w:rsidR="008C3791">
        <w:t xml:space="preserve"> </w:t>
      </w:r>
    </w:p>
    <w:p w:rsidR="008C3791" w:rsidRDefault="007D18AB">
      <w:r>
        <w:t xml:space="preserve">Check out our </w:t>
      </w:r>
      <w:hyperlink r:id="rId10" w:history="1">
        <w:r w:rsidRPr="00873543">
          <w:rPr>
            <w:rStyle w:val="Hyperlink"/>
          </w:rPr>
          <w:t xml:space="preserve">new paper in the new journal </w:t>
        </w:r>
        <w:r w:rsidRPr="00873543">
          <w:rPr>
            <w:rStyle w:val="Hyperlink"/>
            <w:i/>
          </w:rPr>
          <w:t>Ecosystem Services</w:t>
        </w:r>
      </w:hyperlink>
      <w:r>
        <w:t xml:space="preserve"> about managing cultural ecosystem services</w:t>
      </w:r>
      <w:r w:rsidR="008C3791">
        <w:t xml:space="preserve"> </w:t>
      </w:r>
    </w:p>
    <w:p w:rsidR="001C5175" w:rsidRDefault="001C5175">
      <w:pPr>
        <w:rPr>
          <w:b/>
        </w:rPr>
      </w:pPr>
    </w:p>
    <w:p w:rsidR="001C5175" w:rsidRDefault="001C5175">
      <w:pPr>
        <w:rPr>
          <w:b/>
        </w:rPr>
      </w:pPr>
    </w:p>
    <w:p w:rsidR="001C5175" w:rsidRDefault="001C5175">
      <w:pPr>
        <w:rPr>
          <w:b/>
        </w:rPr>
      </w:pPr>
    </w:p>
    <w:p w:rsidR="001C5175" w:rsidRDefault="001C5175">
      <w:pPr>
        <w:rPr>
          <w:b/>
        </w:rPr>
      </w:pPr>
    </w:p>
    <w:p w:rsidR="001C5175" w:rsidRDefault="001C5175">
      <w:pPr>
        <w:rPr>
          <w:b/>
        </w:rPr>
      </w:pPr>
    </w:p>
    <w:p w:rsidR="001C5175" w:rsidRDefault="001C5175">
      <w:pPr>
        <w:rPr>
          <w:b/>
        </w:rPr>
      </w:pPr>
    </w:p>
    <w:p w:rsidR="001C5175" w:rsidRDefault="001C5175">
      <w:pPr>
        <w:rPr>
          <w:b/>
        </w:rPr>
      </w:pPr>
    </w:p>
    <w:p w:rsidR="0001013C" w:rsidRPr="0001013C" w:rsidRDefault="00873543">
      <w:pPr>
        <w:rPr>
          <w:b/>
        </w:rPr>
      </w:pPr>
      <w:r>
        <w:rPr>
          <w:b/>
        </w:rPr>
        <w:lastRenderedPageBreak/>
        <w:t xml:space="preserve">2. </w:t>
      </w:r>
      <w:r w:rsidR="0001013C" w:rsidRPr="0001013C">
        <w:rPr>
          <w:b/>
        </w:rPr>
        <w:t>People</w:t>
      </w:r>
    </w:p>
    <w:p w:rsidR="0001013C" w:rsidRDefault="000D350D">
      <w:r>
        <w:t xml:space="preserve">Dr. </w:t>
      </w:r>
      <w:r w:rsidR="0001013C">
        <w:t>Steven Gray</w:t>
      </w:r>
      <w:r w:rsidR="00873543">
        <w:t xml:space="preserve">, Principal Investigator </w:t>
      </w:r>
    </w:p>
    <w:p w:rsidR="00873543" w:rsidRDefault="00873543">
      <w:r>
        <w:rPr>
          <w:noProof/>
        </w:rPr>
        <w:drawing>
          <wp:inline distT="0" distB="0" distL="0" distR="0">
            <wp:extent cx="1424940" cy="1424940"/>
            <wp:effectExtent l="0" t="0" r="3810" b="3810"/>
            <wp:docPr id="6" name="Picture 6" descr="http://scholar.google.com/citations?view_op=view_photo&amp;user=I2U6L1IAAAAJ&amp;citp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c_prf_pup" descr="http://scholar.google.com/citations?view_op=view_photo&amp;user=I2U6L1IAAAAJ&amp;citpi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794AD1" w:rsidRDefault="00794AD1">
      <w:r>
        <w:t>Steven Gray is an assistant professor of human ecology at the School for the Environment at the University of Massachusetts Boston.</w:t>
      </w:r>
      <w:r w:rsidR="00B601BA">
        <w:t xml:space="preserve"> Prior to this position he was an assistant professor at the University of Hawaii </w:t>
      </w:r>
      <w:r w:rsidR="00E7537D">
        <w:t xml:space="preserve">(UH) </w:t>
      </w:r>
      <w:r w:rsidR="00B601BA">
        <w:t>in the Department of Natural Resources and Lead of the Social Science Division at the Water Research Resource Center at UH.</w:t>
      </w:r>
      <w:r>
        <w:t xml:space="preserve"> His research focuses on developing decision-support software to help communities, resource managers, and other decision-makers to understand, and to adapt to, the social impacts of climate and other environmental changes. Currently his lab is working on a participatory modeling software called </w:t>
      </w:r>
      <w:hyperlink r:id="rId12" w:tgtFrame="_blank" w:history="1">
        <w:r>
          <w:rPr>
            <w:rStyle w:val="Hyperlink"/>
          </w:rPr>
          <w:t>Mental Modeler</w:t>
        </w:r>
      </w:hyperlink>
      <w:r>
        <w:t>, which he, his students, and colleagues are applying in a variety of environmental</w:t>
      </w:r>
      <w:r w:rsidR="000E0088">
        <w:t xml:space="preserve"> planning and research contexts</w:t>
      </w:r>
      <w:r>
        <w:t xml:space="preserve"> including marine spatial planning in Ireland, coastal hazard planning in the Pacific Islands, conservation agricultural planning in Nepal</w:t>
      </w:r>
      <w:r>
        <w:rPr>
          <w:b/>
          <w:bCs/>
        </w:rPr>
        <w:t xml:space="preserve"> </w:t>
      </w:r>
      <w:r>
        <w:t xml:space="preserve">and India, understanding the </w:t>
      </w:r>
      <w:proofErr w:type="spellStart"/>
      <w:r>
        <w:t>bushmeat</w:t>
      </w:r>
      <w:proofErr w:type="spellEnd"/>
      <w:r>
        <w:t xml:space="preserve"> trade dynamics for conservatio</w:t>
      </w:r>
      <w:r w:rsidR="00ED68EC">
        <w:t xml:space="preserve">n planning in Tanzania, and </w:t>
      </w:r>
      <w:r w:rsidR="000E0088">
        <w:t xml:space="preserve">modeling </w:t>
      </w:r>
      <w:r w:rsidR="00ED68EC">
        <w:t xml:space="preserve">landowner decision-making </w:t>
      </w:r>
      <w:r w:rsidR="000E0088">
        <w:t>in relation to wildfire risks the Northeast US.</w:t>
      </w:r>
    </w:p>
    <w:p w:rsidR="0001013C" w:rsidRDefault="0001013C">
      <w:r>
        <w:t>2. Graduate Students</w:t>
      </w:r>
    </w:p>
    <w:p w:rsidR="0001013C" w:rsidRDefault="0001013C" w:rsidP="0001013C">
      <w:r>
        <w:t>Current</w:t>
      </w:r>
    </w:p>
    <w:p w:rsidR="0001013C" w:rsidRDefault="0001013C">
      <w:r>
        <w:t>Alex Metzger</w:t>
      </w:r>
      <w:r w:rsidR="006C7A04">
        <w:t xml:space="preserve"> (PhD</w:t>
      </w:r>
      <w:r w:rsidR="003D194C">
        <w:t>, UMass</w:t>
      </w:r>
      <w:r w:rsidR="006C7A04">
        <w:t>)</w:t>
      </w:r>
    </w:p>
    <w:p w:rsidR="00934984" w:rsidRDefault="00934984" w:rsidP="00934984">
      <w:pPr>
        <w:pStyle w:val="NormalWeb"/>
        <w:spacing w:after="0" w:afterAutospacing="0"/>
      </w:pPr>
      <w:r>
        <w:rPr>
          <w:noProof/>
        </w:rPr>
        <w:drawing>
          <wp:inline distT="0" distB="0" distL="0" distR="0">
            <wp:extent cx="2129160" cy="1596788"/>
            <wp:effectExtent l="0" t="0" r="4445" b="3810"/>
            <wp:docPr id="3" name="Picture 3" descr="C:\Users\Steven\AppData\Local\Temp\Alex_Nor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Temp\Alex_Norwa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6522" cy="1594809"/>
                    </a:xfrm>
                    <a:prstGeom prst="rect">
                      <a:avLst/>
                    </a:prstGeom>
                    <a:noFill/>
                    <a:ln>
                      <a:noFill/>
                    </a:ln>
                  </pic:spPr>
                </pic:pic>
              </a:graphicData>
            </a:graphic>
          </wp:inline>
        </w:drawing>
      </w:r>
    </w:p>
    <w:p w:rsidR="00934984" w:rsidRDefault="00934984" w:rsidP="00934984">
      <w:pPr>
        <w:pStyle w:val="NormalWeb"/>
        <w:spacing w:after="0" w:afterAutospacing="0"/>
      </w:pPr>
      <w:r>
        <w:t>Alex's background in urban sustainability and resource flow analysis, sustainable forest management, and land conservation has led</w:t>
      </w:r>
      <w:r w:rsidR="00E7537D">
        <w:t xml:space="preserve"> to his interest in stakeholder</w:t>
      </w:r>
      <w:r>
        <w:t xml:space="preserve"> involvement with common pool resources. His current research focusses on analyzing the interplay among mental models, social net</w:t>
      </w:r>
      <w:r w:rsidR="00E7537D">
        <w:t xml:space="preserve">works, and resource management </w:t>
      </w:r>
      <w:r>
        <w:t xml:space="preserve">decision-making in order to understand the underlying factors that determine successful management strategies. </w:t>
      </w:r>
    </w:p>
    <w:p w:rsidR="00934984" w:rsidRDefault="00934984" w:rsidP="00934984">
      <w:pPr>
        <w:pStyle w:val="NormalWeb"/>
        <w:spacing w:after="0" w:afterAutospacing="0"/>
      </w:pPr>
      <w:r>
        <w:lastRenderedPageBreak/>
        <w:t xml:space="preserve">He earned his B.S. in Conservation Biology from the SUNY College of Environmental Science and Forestry, M.S. in Natural Resources from North Carolina State University, and M.S. in Forest Ecology from the University </w:t>
      </w:r>
      <w:proofErr w:type="gramStart"/>
      <w:r>
        <w:t>of</w:t>
      </w:r>
      <w:proofErr w:type="gramEnd"/>
      <w:r>
        <w:t xml:space="preserve"> Helsinki, Finland. He has also worked in both the government and non-profit sectors in positions related to natural resource conservation, environmental research, and land management. </w:t>
      </w:r>
    </w:p>
    <w:p w:rsidR="00934984" w:rsidRDefault="00934984"/>
    <w:p w:rsidR="00B5607A" w:rsidRDefault="0001013C">
      <w:r>
        <w:t>Maxwell Martin</w:t>
      </w:r>
      <w:r w:rsidR="006C7A04">
        <w:t xml:space="preserve"> (MS</w:t>
      </w:r>
      <w:r w:rsidR="003D194C">
        <w:t>, UMass</w:t>
      </w:r>
      <w:r w:rsidR="006C7A04">
        <w:t>)</w:t>
      </w:r>
    </w:p>
    <w:p w:rsidR="00B5607A" w:rsidRDefault="00B5607A" w:rsidP="00B5607A">
      <w:r>
        <w:rPr>
          <w:noProof/>
        </w:rPr>
        <w:drawing>
          <wp:inline distT="0" distB="0" distL="0" distR="0">
            <wp:extent cx="1471452" cy="1104010"/>
            <wp:effectExtent l="0" t="0" r="0" b="1270"/>
            <wp:docPr id="1" name="Picture 1" descr="C:\Users\Steven\AppData\Local\Temp\Maxwell Mar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Temp\Maxwell Marti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1923" cy="1104363"/>
                    </a:xfrm>
                    <a:prstGeom prst="rect">
                      <a:avLst/>
                    </a:prstGeom>
                    <a:noFill/>
                    <a:ln>
                      <a:noFill/>
                    </a:ln>
                  </pic:spPr>
                </pic:pic>
              </a:graphicData>
            </a:graphic>
          </wp:inline>
        </w:drawing>
      </w:r>
    </w:p>
    <w:p w:rsidR="00B5607A" w:rsidRDefault="00904C69" w:rsidP="00B5607A">
      <w:r>
        <w:t>Max’s</w:t>
      </w:r>
      <w:r w:rsidR="00B5607A">
        <w:t xml:space="preserve"> interests are in studying both</w:t>
      </w:r>
      <w:r>
        <w:t xml:space="preserve"> the</w:t>
      </w:r>
      <w:r w:rsidR="00B5607A">
        <w:t xml:space="preserve"> methods and theory of how to</w:t>
      </w:r>
      <w:r>
        <w:t xml:space="preserve"> best</w:t>
      </w:r>
      <w:r w:rsidR="00B5607A">
        <w:t xml:space="preserve"> integrate </w:t>
      </w:r>
      <w:r>
        <w:t xml:space="preserve">social and environmental science datasets to </w:t>
      </w:r>
      <w:r w:rsidR="00C22CD1">
        <w:t>adequately desc</w:t>
      </w:r>
      <w:r>
        <w:t>ribe</w:t>
      </w:r>
      <w:r w:rsidR="00C22CD1">
        <w:t xml:space="preserve"> social-ecological interaction</w:t>
      </w:r>
      <w:r>
        <w:t xml:space="preserve"> for sustainability</w:t>
      </w:r>
      <w:r w:rsidR="00B5607A">
        <w:t xml:space="preserve">. </w:t>
      </w:r>
      <w:r>
        <w:t>Max is</w:t>
      </w:r>
      <w:r w:rsidR="00C22CD1">
        <w:t xml:space="preserve"> current</w:t>
      </w:r>
      <w:r>
        <w:t>ly</w:t>
      </w:r>
      <w:r w:rsidR="00C22CD1">
        <w:t xml:space="preserve"> working on an internationally funded (NSF) Belmont Forum project </w:t>
      </w:r>
      <w:r>
        <w:t xml:space="preserve">to evaluate </w:t>
      </w:r>
      <w:proofErr w:type="gramStart"/>
      <w:r w:rsidR="005B02CD">
        <w:t xml:space="preserve">farmer </w:t>
      </w:r>
      <w:r>
        <w:t xml:space="preserve"> decision</w:t>
      </w:r>
      <w:proofErr w:type="gramEnd"/>
      <w:r>
        <w:t>-making in India.</w:t>
      </w:r>
    </w:p>
    <w:p w:rsidR="00E7537D" w:rsidRDefault="00904C69" w:rsidP="00C22CD1">
      <w:r>
        <w:t>Before moving to UMB</w:t>
      </w:r>
      <w:r w:rsidR="00BB343C">
        <w:t xml:space="preserve"> </w:t>
      </w:r>
      <w:r>
        <w:t>Max was an</w:t>
      </w:r>
      <w:r w:rsidR="00BB343C">
        <w:t xml:space="preserve"> undergrad in Pennsylvania, studying at a small but </w:t>
      </w:r>
      <w:r>
        <w:t>“</w:t>
      </w:r>
      <w:r w:rsidR="00BB343C">
        <w:t>life-changing</w:t>
      </w:r>
      <w:r>
        <w:t>”</w:t>
      </w:r>
      <w:r w:rsidR="00BB343C">
        <w:t xml:space="preserve"> college - Juniata - with </w:t>
      </w:r>
      <w:r>
        <w:t>a B.S. in Human Ecology (which he</w:t>
      </w:r>
      <w:r w:rsidR="00BB343C">
        <w:t xml:space="preserve"> designed</w:t>
      </w:r>
      <w:r>
        <w:t xml:space="preserve"> himself) in 2013. Since then Max has</w:t>
      </w:r>
      <w:r w:rsidR="00BB343C">
        <w:t xml:space="preserve"> been working with the Maine Conservation Corps building and rehabilitating trails in the great state of Maine.</w:t>
      </w:r>
      <w:r w:rsidR="0035006C">
        <w:t xml:space="preserve"> </w:t>
      </w:r>
    </w:p>
    <w:p w:rsidR="0001013C" w:rsidRDefault="0001013C">
      <w:proofErr w:type="spellStart"/>
      <w:r>
        <w:t>Noelani</w:t>
      </w:r>
      <w:proofErr w:type="spellEnd"/>
      <w:r>
        <w:t xml:space="preserve"> </w:t>
      </w:r>
      <w:proofErr w:type="spellStart"/>
      <w:r>
        <w:t>Punawai</w:t>
      </w:r>
      <w:proofErr w:type="spellEnd"/>
      <w:r>
        <w:t xml:space="preserve"> (</w:t>
      </w:r>
      <w:r w:rsidR="00385039">
        <w:t xml:space="preserve">PhD, </w:t>
      </w:r>
      <w:proofErr w:type="spellStart"/>
      <w:r w:rsidR="00385039">
        <w:t>UH</w:t>
      </w:r>
      <w:r w:rsidR="003D194C">
        <w:t>awaii</w:t>
      </w:r>
      <w:proofErr w:type="spellEnd"/>
      <w:r w:rsidR="00385039">
        <w:t>)</w:t>
      </w:r>
    </w:p>
    <w:p w:rsidR="00BA1796" w:rsidRDefault="00BA1796" w:rsidP="00BA179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2006" cy="1801504"/>
            <wp:effectExtent l="0" t="0" r="0" b="8255"/>
            <wp:docPr id="4" name="Picture 4" descr="C:\Users\Steven\Desktop\Website\Noe_opua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esktop\Website\Noe_opua_20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6242" cy="1804681"/>
                    </a:xfrm>
                    <a:prstGeom prst="rect">
                      <a:avLst/>
                    </a:prstGeom>
                    <a:noFill/>
                    <a:ln>
                      <a:noFill/>
                    </a:ln>
                  </pic:spPr>
                </pic:pic>
              </a:graphicData>
            </a:graphic>
          </wp:inline>
        </w:drawing>
      </w:r>
    </w:p>
    <w:p w:rsidR="001E4ACA" w:rsidRPr="00873543" w:rsidRDefault="00BA1796" w:rsidP="001E4ACA">
      <w:pPr>
        <w:spacing w:after="240" w:line="240" w:lineRule="auto"/>
        <w:rPr>
          <w:rFonts w:ascii="Times New Roman" w:eastAsia="Times New Roman" w:hAnsi="Times New Roman" w:cs="Times New Roman"/>
          <w:sz w:val="24"/>
          <w:szCs w:val="24"/>
        </w:rPr>
      </w:pPr>
      <w:r w:rsidRPr="00BA1796">
        <w:rPr>
          <w:rFonts w:ascii="Times New Roman" w:eastAsia="Times New Roman" w:hAnsi="Times New Roman" w:cs="Times New Roman"/>
          <w:sz w:val="24"/>
          <w:szCs w:val="24"/>
        </w:rPr>
        <w:br/>
      </w:r>
      <w:r w:rsidRPr="00873543">
        <w:rPr>
          <w:rFonts w:ascii="Times New Roman" w:eastAsia="Times New Roman" w:hAnsi="Times New Roman" w:cs="Times New Roman"/>
          <w:iCs/>
          <w:sz w:val="24"/>
          <w:szCs w:val="24"/>
        </w:rPr>
        <w:t xml:space="preserve">Born and raised in rural </w:t>
      </w:r>
      <w:proofErr w:type="spellStart"/>
      <w:r w:rsidRPr="00873543">
        <w:rPr>
          <w:rFonts w:ascii="Times New Roman" w:eastAsia="Times New Roman" w:hAnsi="Times New Roman" w:cs="Times New Roman"/>
          <w:iCs/>
          <w:sz w:val="24"/>
          <w:szCs w:val="24"/>
        </w:rPr>
        <w:t>Puna</w:t>
      </w:r>
      <w:proofErr w:type="spellEnd"/>
      <w:r w:rsidRPr="00873543">
        <w:rPr>
          <w:rFonts w:ascii="Times New Roman" w:eastAsia="Times New Roman" w:hAnsi="Times New Roman" w:cs="Times New Roman"/>
          <w:iCs/>
          <w:sz w:val="24"/>
          <w:szCs w:val="24"/>
        </w:rPr>
        <w:t xml:space="preserve"> on Hawai'i Island, </w:t>
      </w:r>
      <w:proofErr w:type="spellStart"/>
      <w:r w:rsidRPr="00873543">
        <w:rPr>
          <w:rFonts w:ascii="Times New Roman" w:eastAsia="Times New Roman" w:hAnsi="Times New Roman" w:cs="Times New Roman"/>
          <w:iCs/>
          <w:sz w:val="24"/>
          <w:szCs w:val="24"/>
        </w:rPr>
        <w:t>Noe</w:t>
      </w:r>
      <w:proofErr w:type="spellEnd"/>
      <w:r w:rsidRPr="00873543">
        <w:rPr>
          <w:rFonts w:ascii="Times New Roman" w:eastAsia="Times New Roman" w:hAnsi="Times New Roman" w:cs="Times New Roman"/>
          <w:iCs/>
          <w:sz w:val="24"/>
          <w:szCs w:val="24"/>
        </w:rPr>
        <w:t xml:space="preserve"> is passionate about protecting our islands, and specifically the ocean or seascape. Her work focuses on understanding the subjective meanings of the seascape and using this knowledge to inform management. </w:t>
      </w:r>
    </w:p>
    <w:p w:rsidR="00BA1796" w:rsidRPr="001E4ACA" w:rsidRDefault="00BA1796" w:rsidP="001E4ACA">
      <w:pPr>
        <w:spacing w:after="240" w:line="240" w:lineRule="auto"/>
        <w:rPr>
          <w:rFonts w:ascii="Times New Roman" w:eastAsia="Times New Roman" w:hAnsi="Times New Roman" w:cs="Times New Roman"/>
          <w:sz w:val="24"/>
          <w:szCs w:val="24"/>
        </w:rPr>
      </w:pPr>
      <w:proofErr w:type="spellStart"/>
      <w:r w:rsidRPr="00873543">
        <w:rPr>
          <w:rFonts w:ascii="Times New Roman" w:eastAsia="Times New Roman" w:hAnsi="Times New Roman" w:cs="Times New Roman"/>
          <w:iCs/>
          <w:sz w:val="24"/>
          <w:szCs w:val="24"/>
        </w:rPr>
        <w:t>Noe</w:t>
      </w:r>
      <w:proofErr w:type="spellEnd"/>
      <w:r w:rsidRPr="00873543">
        <w:rPr>
          <w:rFonts w:ascii="Times New Roman" w:eastAsia="Times New Roman" w:hAnsi="Times New Roman" w:cs="Times New Roman"/>
          <w:iCs/>
          <w:sz w:val="24"/>
          <w:szCs w:val="24"/>
        </w:rPr>
        <w:t xml:space="preserve"> is a mother of 3 making her dedication to conservation and education of our youth a force in her life. Working at the University of Hawaii at Hilo for the Pacific Islands Program for </w:t>
      </w:r>
      <w:r w:rsidRPr="00873543">
        <w:rPr>
          <w:rFonts w:ascii="Times New Roman" w:eastAsia="Times New Roman" w:hAnsi="Times New Roman" w:cs="Times New Roman"/>
          <w:iCs/>
          <w:sz w:val="24"/>
          <w:szCs w:val="24"/>
        </w:rPr>
        <w:lastRenderedPageBreak/>
        <w:t>Exploring Science, she connects students to careers and research in Hawaii and empowers them to take control of</w:t>
      </w:r>
      <w:proofErr w:type="gramStart"/>
      <w:r w:rsidRPr="00873543">
        <w:rPr>
          <w:rFonts w:ascii="Times New Roman" w:eastAsia="Times New Roman" w:hAnsi="Times New Roman" w:cs="Times New Roman"/>
          <w:iCs/>
          <w:sz w:val="24"/>
          <w:szCs w:val="24"/>
        </w:rPr>
        <w:t>  our</w:t>
      </w:r>
      <w:proofErr w:type="gramEnd"/>
      <w:r w:rsidRPr="00873543">
        <w:rPr>
          <w:rFonts w:ascii="Times New Roman" w:eastAsia="Times New Roman" w:hAnsi="Times New Roman" w:cs="Times New Roman"/>
          <w:iCs/>
          <w:sz w:val="24"/>
          <w:szCs w:val="24"/>
        </w:rPr>
        <w:t xml:space="preserve">  collective  future. </w:t>
      </w:r>
      <w:proofErr w:type="spellStart"/>
      <w:r w:rsidRPr="00873543">
        <w:rPr>
          <w:rFonts w:ascii="Times New Roman" w:eastAsia="Times New Roman" w:hAnsi="Times New Roman" w:cs="Times New Roman"/>
          <w:iCs/>
          <w:sz w:val="24"/>
          <w:szCs w:val="24"/>
        </w:rPr>
        <w:t>Noe</w:t>
      </w:r>
      <w:proofErr w:type="spellEnd"/>
      <w:r w:rsidRPr="00873543">
        <w:rPr>
          <w:rFonts w:ascii="Times New Roman" w:eastAsia="Times New Roman" w:hAnsi="Times New Roman" w:cs="Times New Roman"/>
          <w:iCs/>
          <w:sz w:val="24"/>
          <w:szCs w:val="24"/>
        </w:rPr>
        <w:t xml:space="preserve"> is academically trained in marine (BA UH Hilo) and environmental science (MSc. WSU) and is working on her PhD in the Natural Resources and Environmental Management program at UH </w:t>
      </w:r>
      <w:proofErr w:type="spellStart"/>
      <w:r w:rsidRPr="00873543">
        <w:rPr>
          <w:rFonts w:ascii="Times New Roman" w:eastAsia="Times New Roman" w:hAnsi="Times New Roman" w:cs="Times New Roman"/>
          <w:iCs/>
          <w:sz w:val="24"/>
          <w:szCs w:val="24"/>
        </w:rPr>
        <w:t>Manoa</w:t>
      </w:r>
      <w:proofErr w:type="spellEnd"/>
      <w:r w:rsidRPr="00BA1796">
        <w:rPr>
          <w:rFonts w:ascii="Times New Roman" w:eastAsia="Times New Roman" w:hAnsi="Times New Roman" w:cs="Times New Roman"/>
          <w:i/>
          <w:iCs/>
          <w:sz w:val="24"/>
          <w:szCs w:val="24"/>
        </w:rPr>
        <w:t>.</w:t>
      </w:r>
    </w:p>
    <w:p w:rsidR="0001013C" w:rsidRDefault="0001013C">
      <w:r>
        <w:t>B. Former</w:t>
      </w:r>
      <w:r w:rsidR="001C42F0">
        <w:t xml:space="preserve"> lab Members</w:t>
      </w:r>
    </w:p>
    <w:p w:rsidR="005B02CD" w:rsidRDefault="005B02CD" w:rsidP="005B02CD">
      <w:r>
        <w:t>Jackie Chan-</w:t>
      </w:r>
      <w:proofErr w:type="spellStart"/>
      <w:r>
        <w:t>Halbrednt</w:t>
      </w:r>
      <w:proofErr w:type="spellEnd"/>
      <w:r>
        <w:t xml:space="preserve"> (PhD, </w:t>
      </w:r>
      <w:proofErr w:type="spellStart"/>
      <w:r>
        <w:t>UHawaii</w:t>
      </w:r>
      <w:proofErr w:type="spellEnd"/>
      <w:r>
        <w:t>)</w:t>
      </w:r>
    </w:p>
    <w:p w:rsidR="005B02CD" w:rsidRDefault="005B02CD" w:rsidP="005B02CD">
      <w:r>
        <w:rPr>
          <w:noProof/>
        </w:rPr>
        <w:drawing>
          <wp:inline distT="0" distB="0" distL="0" distR="0" wp14:anchorId="4AFF942A" wp14:editId="49E3DA30">
            <wp:extent cx="2392326" cy="1794245"/>
            <wp:effectExtent l="0" t="0" r="8255" b="0"/>
            <wp:docPr id="5" name="Picture 5" descr="C:\Users\Steven\AppData\Local\Temp\IMG_8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Temp\IMG_808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3753" cy="1795315"/>
                    </a:xfrm>
                    <a:prstGeom prst="rect">
                      <a:avLst/>
                    </a:prstGeom>
                    <a:noFill/>
                    <a:ln>
                      <a:noFill/>
                    </a:ln>
                  </pic:spPr>
                </pic:pic>
              </a:graphicData>
            </a:graphic>
          </wp:inline>
        </w:drawing>
      </w:r>
    </w:p>
    <w:p w:rsidR="005B02CD" w:rsidRDefault="005B02CD">
      <w:r>
        <w:t>Jackie is interested in</w:t>
      </w:r>
      <w:r w:rsidR="001C5175">
        <w:t xml:space="preserve"> the</w:t>
      </w:r>
      <w:r>
        <w:t xml:space="preserve"> individual (mental models), family (household), and social (community) implications of international agricultural development. </w:t>
      </w:r>
      <w:r w:rsidR="009C7D9A">
        <w:t xml:space="preserve"> Her dissertation research </w:t>
      </w:r>
      <w:r w:rsidR="001C5175">
        <w:t>w</w:t>
      </w:r>
      <w:r w:rsidR="00B92743">
        <w:t>as funded by USAID and evaluated</w:t>
      </w:r>
      <w:r w:rsidR="001C5175">
        <w:t xml:space="preserve"> the different human dimensions of conservation agriculture. This research has been featured in leading journals like Global Environmental Change and</w:t>
      </w:r>
      <w:r w:rsidR="00B92743">
        <w:t xml:space="preserve"> in</w:t>
      </w:r>
      <w:r w:rsidR="001C5175">
        <w:t xml:space="preserve"> development relevant publications like Mountain Research and Development. Jackie recently traded the beautiful shores of Hawaii for the bucolic </w:t>
      </w:r>
      <w:r w:rsidR="00B92743">
        <w:t>yet</w:t>
      </w:r>
      <w:r w:rsidR="001C5175">
        <w:t xml:space="preserve"> cosmopolitan </w:t>
      </w:r>
      <w:r w:rsidR="00B92743">
        <w:t xml:space="preserve">scenery of </w:t>
      </w:r>
      <w:proofErr w:type="spellStart"/>
      <w:r w:rsidR="00B92743" w:rsidRPr="00B92743">
        <w:rPr>
          <w:bCs/>
        </w:rPr>
        <w:t>Wageningen</w:t>
      </w:r>
      <w:proofErr w:type="spellEnd"/>
      <w:r w:rsidR="00B92743" w:rsidRPr="00B92743">
        <w:rPr>
          <w:bCs/>
        </w:rPr>
        <w:t xml:space="preserve"> in the Netherlands. She continues collaborating with our group as part of the NSF Belmont Form Project working with rural farmers in India.</w:t>
      </w:r>
      <w:r w:rsidR="00B92743">
        <w:rPr>
          <w:b/>
          <w:bCs/>
        </w:rPr>
        <w:t xml:space="preserve"> </w:t>
      </w:r>
    </w:p>
    <w:p w:rsidR="00D0784B" w:rsidRDefault="00D0784B">
      <w:r>
        <w:t>Molly Miller (</w:t>
      </w:r>
      <w:r w:rsidR="00385039">
        <w:t xml:space="preserve">MS, </w:t>
      </w:r>
      <w:r>
        <w:t>2014)</w:t>
      </w:r>
    </w:p>
    <w:p w:rsidR="00B92743" w:rsidRDefault="00B92743">
      <w:r>
        <w:rPr>
          <w:noProof/>
        </w:rPr>
        <w:drawing>
          <wp:inline distT="0" distB="0" distL="0" distR="0">
            <wp:extent cx="4189095" cy="2519680"/>
            <wp:effectExtent l="0" t="0" r="1905" b="0"/>
            <wp:docPr id="7" name="Picture 7" descr="http://i.telegraph.co.uk/multimedia/archive/01378/fisherman_137895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telegraph.co.uk/multimedia/archive/01378/fisherman_1378951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9095" cy="2519680"/>
                    </a:xfrm>
                    <a:prstGeom prst="rect">
                      <a:avLst/>
                    </a:prstGeom>
                    <a:noFill/>
                    <a:ln>
                      <a:noFill/>
                    </a:ln>
                  </pic:spPr>
                </pic:pic>
              </a:graphicData>
            </a:graphic>
          </wp:inline>
        </w:drawing>
      </w:r>
    </w:p>
    <w:p w:rsidR="00E7537D" w:rsidRDefault="009C7D9A">
      <w:r>
        <w:lastRenderedPageBreak/>
        <w:t xml:space="preserve">A native of Massachusetts, Molly decided to take some time off from the New England winters to spend a few years in Hawaii. </w:t>
      </w:r>
      <w:r w:rsidR="00B92743">
        <w:t xml:space="preserve">While at the University of Hawaii, Molly’s research focused on evaluating the degree of fishermen participation in </w:t>
      </w:r>
      <w:r>
        <w:t>NOAA</w:t>
      </w:r>
      <w:r w:rsidR="00B92743">
        <w:t>’</w:t>
      </w:r>
      <w:r>
        <w:t xml:space="preserve">s cooperative research program in </w:t>
      </w:r>
      <w:r w:rsidR="00B92743">
        <w:t xml:space="preserve">to understand (1) how fishermen participation in science changed since the program was started in 2000 and (2) the outcomes associated with scientists/fishermen collaboration. </w:t>
      </w:r>
    </w:p>
    <w:p w:rsidR="009C7D9A" w:rsidRDefault="009C7D9A">
      <w:r>
        <w:t>Before heading to Hawaii, Molly received a BS in Biology f</w:t>
      </w:r>
      <w:r w:rsidR="00B92743">
        <w:t xml:space="preserve">rom Vassar College in New York and since graduating, has returned to the beautiful and unforgiving coastline of Maine. </w:t>
      </w:r>
    </w:p>
    <w:p w:rsidR="0001013C" w:rsidRDefault="0001013C">
      <w:r>
        <w:t xml:space="preserve">Angela </w:t>
      </w:r>
      <w:proofErr w:type="spellStart"/>
      <w:r>
        <w:t>Nyaki</w:t>
      </w:r>
      <w:proofErr w:type="spellEnd"/>
      <w:r>
        <w:t xml:space="preserve"> (</w:t>
      </w:r>
      <w:r w:rsidR="00385039">
        <w:t xml:space="preserve">MS, </w:t>
      </w:r>
      <w:r>
        <w:t>2013)</w:t>
      </w:r>
    </w:p>
    <w:p w:rsidR="00030D70" w:rsidRDefault="00030D70">
      <w:r>
        <w:rPr>
          <w:noProof/>
        </w:rPr>
        <w:drawing>
          <wp:inline distT="0" distB="0" distL="0" distR="0" wp14:anchorId="44DF9AF0" wp14:editId="5147D04A">
            <wp:extent cx="3972154" cy="23847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1822" t="22332" r="21306" b="24138"/>
                    <a:stretch/>
                  </pic:blipFill>
                  <pic:spPr bwMode="auto">
                    <a:xfrm>
                      <a:off x="0" y="0"/>
                      <a:ext cx="3974600" cy="2386225"/>
                    </a:xfrm>
                    <a:prstGeom prst="rect">
                      <a:avLst/>
                    </a:prstGeom>
                    <a:ln>
                      <a:noFill/>
                    </a:ln>
                    <a:extLst>
                      <a:ext uri="{53640926-AAD7-44D8-BBD7-CCE9431645EC}">
                        <a14:shadowObscured xmlns:a14="http://schemas.microsoft.com/office/drawing/2010/main"/>
                      </a:ext>
                    </a:extLst>
                  </pic:spPr>
                </pic:pic>
              </a:graphicData>
            </a:graphic>
          </wp:inline>
        </w:drawing>
      </w:r>
    </w:p>
    <w:p w:rsidR="00E7537D" w:rsidRDefault="00B92743">
      <w:r>
        <w:t>Angela joine</w:t>
      </w:r>
      <w:r w:rsidR="005229DC">
        <w:t xml:space="preserve">d the group in 2011 as a graduate student </w:t>
      </w:r>
      <w:proofErr w:type="gramStart"/>
      <w:r w:rsidR="005229DC">
        <w:t xml:space="preserve">and </w:t>
      </w:r>
      <w:r>
        <w:t xml:space="preserve"> Ford</w:t>
      </w:r>
      <w:proofErr w:type="gramEnd"/>
      <w:r>
        <w:t xml:space="preserve"> Foundation Fellow at the University of Hawaii</w:t>
      </w:r>
      <w:r w:rsidR="005229DC">
        <w:t xml:space="preserve"> in the Department of Natural Resources and Environmental Management</w:t>
      </w:r>
      <w:r>
        <w:t xml:space="preserve">. </w:t>
      </w:r>
      <w:r w:rsidR="005229DC">
        <w:t xml:space="preserve">Before joining the lab, Angela was a wildlife officer with the Tanzania National Park Service working in the Serengeti. Angela‘s research interest are in collaborative management of wildlife resources and with funding from the Frankfurt Zoological Society engaged in participatory modeling with the illegal hunters in the park to better understand the drivers of illegal poaching from the community perspective. </w:t>
      </w:r>
    </w:p>
    <w:p w:rsidR="0001013C" w:rsidRDefault="0001013C">
      <w:r>
        <w:t>Mary Pleasant (</w:t>
      </w:r>
      <w:r w:rsidR="00385039">
        <w:t xml:space="preserve">MS, </w:t>
      </w:r>
      <w:r>
        <w:t>2013)</w:t>
      </w:r>
    </w:p>
    <w:p w:rsidR="00DD1186" w:rsidRDefault="00DD1186">
      <w:r>
        <w:rPr>
          <w:noProof/>
        </w:rPr>
        <w:drawing>
          <wp:inline distT="0" distB="0" distL="0" distR="0">
            <wp:extent cx="1224501" cy="1632668"/>
            <wp:effectExtent l="0" t="0" r="0" b="5715"/>
            <wp:docPr id="2" name="Picture 2" descr="C:\Users\Steven\AppData\Local\Temp\Mary Pleas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n\AppData\Local\Temp\Mary Pleasan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24501" cy="1632668"/>
                    </a:xfrm>
                    <a:prstGeom prst="rect">
                      <a:avLst/>
                    </a:prstGeom>
                    <a:noFill/>
                    <a:ln>
                      <a:noFill/>
                    </a:ln>
                  </pic:spPr>
                </pic:pic>
              </a:graphicData>
            </a:graphic>
          </wp:inline>
        </w:drawing>
      </w:r>
    </w:p>
    <w:p w:rsidR="00DD1186" w:rsidRPr="00DD1186" w:rsidRDefault="00DD1186" w:rsidP="00DD1186">
      <w:pPr>
        <w:spacing w:after="0" w:line="240" w:lineRule="auto"/>
        <w:rPr>
          <w:rFonts w:ascii="Times New Roman" w:eastAsia="Times New Roman" w:hAnsi="Times New Roman" w:cs="Times New Roman"/>
          <w:sz w:val="24"/>
          <w:szCs w:val="24"/>
        </w:rPr>
      </w:pPr>
      <w:r w:rsidRPr="00DD1186">
        <w:rPr>
          <w:rFonts w:ascii="Times New Roman" w:eastAsia="Times New Roman" w:hAnsi="Times New Roman" w:cs="Times New Roman"/>
          <w:sz w:val="24"/>
          <w:szCs w:val="24"/>
        </w:rPr>
        <w:lastRenderedPageBreak/>
        <w:t xml:space="preserve">Mary's primary goal is to facilitate sustainable management of natural resources through engaging local community in conservation, and studying their effects on and interaction with the environment. Understanding how humans interact with the natural world requires an interdisciplinary approach of both the social and natural sciences, </w:t>
      </w:r>
      <w:r w:rsidR="00904C69">
        <w:rPr>
          <w:rFonts w:ascii="Times New Roman" w:eastAsia="Times New Roman" w:hAnsi="Times New Roman" w:cs="Times New Roman"/>
          <w:sz w:val="24"/>
          <w:szCs w:val="24"/>
        </w:rPr>
        <w:t>using a mix of</w:t>
      </w:r>
      <w:r w:rsidRPr="00DD1186">
        <w:rPr>
          <w:rFonts w:ascii="Times New Roman" w:eastAsia="Times New Roman" w:hAnsi="Times New Roman" w:cs="Times New Roman"/>
          <w:sz w:val="24"/>
          <w:szCs w:val="24"/>
        </w:rPr>
        <w:t xml:space="preserve"> quantitative and qualitative methods.</w:t>
      </w:r>
    </w:p>
    <w:p w:rsidR="00DD1186" w:rsidRPr="00DD1186" w:rsidRDefault="00DD1186" w:rsidP="00DD1186">
      <w:pPr>
        <w:spacing w:after="0" w:line="240" w:lineRule="auto"/>
        <w:rPr>
          <w:rFonts w:ascii="Times New Roman" w:eastAsia="Times New Roman" w:hAnsi="Times New Roman" w:cs="Times New Roman"/>
          <w:sz w:val="24"/>
          <w:szCs w:val="24"/>
        </w:rPr>
      </w:pPr>
    </w:p>
    <w:p w:rsidR="009C7D9A" w:rsidRPr="000D350D" w:rsidRDefault="00DD1186" w:rsidP="000D350D">
      <w:pPr>
        <w:spacing w:after="0" w:line="240" w:lineRule="auto"/>
        <w:rPr>
          <w:rFonts w:ascii="Times New Roman" w:eastAsia="Times New Roman" w:hAnsi="Times New Roman" w:cs="Times New Roman"/>
          <w:sz w:val="24"/>
          <w:szCs w:val="24"/>
        </w:rPr>
      </w:pPr>
      <w:r w:rsidRPr="00DD1186">
        <w:rPr>
          <w:rFonts w:ascii="Times New Roman" w:eastAsia="Times New Roman" w:hAnsi="Times New Roman" w:cs="Times New Roman"/>
          <w:sz w:val="24"/>
          <w:szCs w:val="24"/>
        </w:rPr>
        <w:t xml:space="preserve">Mary holds a B.S. is in Wildlife Biology from Humboldt State University, and M.S. in Natural Resources and Environmental Management from the University of Hawaii at </w:t>
      </w:r>
      <w:proofErr w:type="spellStart"/>
      <w:r w:rsidRPr="00DD1186">
        <w:rPr>
          <w:rFonts w:ascii="Times New Roman" w:eastAsia="Times New Roman" w:hAnsi="Times New Roman" w:cs="Times New Roman"/>
          <w:sz w:val="24"/>
          <w:szCs w:val="24"/>
        </w:rPr>
        <w:t>Manoa</w:t>
      </w:r>
      <w:proofErr w:type="spellEnd"/>
      <w:r w:rsidRPr="00DD1186">
        <w:rPr>
          <w:rFonts w:ascii="Times New Roman" w:eastAsia="Times New Roman" w:hAnsi="Times New Roman" w:cs="Times New Roman"/>
          <w:sz w:val="24"/>
          <w:szCs w:val="24"/>
        </w:rPr>
        <w:t xml:space="preserve">. Professionally, she has worked for the Bureau of Land Management and California State Parks in natural resource management. In addition, </w:t>
      </w:r>
      <w:r w:rsidR="00904C69">
        <w:rPr>
          <w:rFonts w:ascii="Times New Roman" w:eastAsia="Times New Roman" w:hAnsi="Times New Roman" w:cs="Times New Roman"/>
          <w:sz w:val="24"/>
          <w:szCs w:val="24"/>
        </w:rPr>
        <w:t>while at the</w:t>
      </w:r>
      <w:r w:rsidRPr="00DD1186">
        <w:rPr>
          <w:rFonts w:ascii="Times New Roman" w:eastAsia="Times New Roman" w:hAnsi="Times New Roman" w:cs="Times New Roman"/>
          <w:sz w:val="24"/>
          <w:szCs w:val="24"/>
        </w:rPr>
        <w:t xml:space="preserve"> University of Hawaii, she was both a research assistant studying ecosystem services and project coordinator for an international developme</w:t>
      </w:r>
      <w:r w:rsidR="00904C69">
        <w:rPr>
          <w:rFonts w:ascii="Times New Roman" w:eastAsia="Times New Roman" w:hAnsi="Times New Roman" w:cs="Times New Roman"/>
          <w:sz w:val="24"/>
          <w:szCs w:val="24"/>
        </w:rPr>
        <w:t>nt project in the Philippines that</w:t>
      </w:r>
      <w:r w:rsidRPr="00DD1186">
        <w:rPr>
          <w:rFonts w:ascii="Times New Roman" w:eastAsia="Times New Roman" w:hAnsi="Times New Roman" w:cs="Times New Roman"/>
          <w:sz w:val="24"/>
          <w:szCs w:val="24"/>
        </w:rPr>
        <w:t xml:space="preserve"> provide</w:t>
      </w:r>
      <w:r w:rsidR="00904C69">
        <w:rPr>
          <w:rFonts w:ascii="Times New Roman" w:eastAsia="Times New Roman" w:hAnsi="Times New Roman" w:cs="Times New Roman"/>
          <w:sz w:val="24"/>
          <w:szCs w:val="24"/>
        </w:rPr>
        <w:t>d</w:t>
      </w:r>
      <w:r w:rsidRPr="00DD1186">
        <w:rPr>
          <w:rFonts w:ascii="Times New Roman" w:eastAsia="Times New Roman" w:hAnsi="Times New Roman" w:cs="Times New Roman"/>
          <w:sz w:val="24"/>
          <w:szCs w:val="24"/>
        </w:rPr>
        <w:t xml:space="preserve"> under-served youth access to agricultural entrepreneurship training and resources. </w:t>
      </w:r>
      <w:r w:rsidR="000D350D">
        <w:rPr>
          <w:rFonts w:ascii="Times New Roman" w:eastAsia="Times New Roman" w:hAnsi="Times New Roman" w:cs="Times New Roman"/>
          <w:sz w:val="24"/>
          <w:szCs w:val="24"/>
        </w:rPr>
        <w:t xml:space="preserve"> </w:t>
      </w:r>
      <w:r w:rsidR="009C7D9A">
        <w:t xml:space="preserve">She is now professional faculty in the Department of Applied Economics at Oregon State University. </w:t>
      </w:r>
    </w:p>
    <w:p w:rsidR="000D350D" w:rsidRDefault="000D350D">
      <w:pPr>
        <w:rPr>
          <w:b/>
        </w:rPr>
      </w:pPr>
    </w:p>
    <w:p w:rsidR="00030D70" w:rsidRDefault="00030D70">
      <w:pPr>
        <w:rPr>
          <w:b/>
        </w:rPr>
      </w:pPr>
    </w:p>
    <w:p w:rsidR="00030D70" w:rsidRDefault="00030D70">
      <w:pPr>
        <w:rPr>
          <w:b/>
        </w:rPr>
      </w:pPr>
    </w:p>
    <w:p w:rsidR="00030D70" w:rsidRDefault="00030D70">
      <w:pPr>
        <w:rPr>
          <w:b/>
        </w:rPr>
      </w:pPr>
    </w:p>
    <w:p w:rsidR="00030D70" w:rsidRDefault="00030D70">
      <w:pPr>
        <w:rPr>
          <w:b/>
        </w:rPr>
      </w:pPr>
    </w:p>
    <w:p w:rsidR="00030D70" w:rsidRDefault="00030D70">
      <w:pPr>
        <w:rPr>
          <w:b/>
        </w:rPr>
      </w:pPr>
    </w:p>
    <w:p w:rsidR="00030D70" w:rsidRDefault="00030D70">
      <w:pPr>
        <w:rPr>
          <w:b/>
        </w:rPr>
      </w:pPr>
    </w:p>
    <w:p w:rsidR="00030D70" w:rsidRDefault="00030D70">
      <w:pPr>
        <w:rPr>
          <w:b/>
        </w:rPr>
      </w:pPr>
    </w:p>
    <w:p w:rsidR="00030D70" w:rsidRDefault="00030D70">
      <w:pPr>
        <w:rPr>
          <w:b/>
        </w:rPr>
      </w:pPr>
    </w:p>
    <w:p w:rsidR="00030D70" w:rsidRDefault="00030D70">
      <w:pPr>
        <w:rPr>
          <w:b/>
        </w:rPr>
      </w:pPr>
    </w:p>
    <w:p w:rsidR="00030D70" w:rsidRDefault="00030D70">
      <w:pPr>
        <w:rPr>
          <w:b/>
        </w:rPr>
      </w:pPr>
    </w:p>
    <w:p w:rsidR="00030D70" w:rsidRDefault="00030D70">
      <w:pPr>
        <w:rPr>
          <w:b/>
        </w:rPr>
      </w:pPr>
    </w:p>
    <w:p w:rsidR="00030D70" w:rsidRDefault="00030D70">
      <w:pPr>
        <w:rPr>
          <w:b/>
        </w:rPr>
      </w:pPr>
    </w:p>
    <w:p w:rsidR="00030D70" w:rsidRDefault="00030D70">
      <w:pPr>
        <w:rPr>
          <w:b/>
        </w:rPr>
      </w:pPr>
    </w:p>
    <w:p w:rsidR="00030D70" w:rsidRDefault="00030D70">
      <w:pPr>
        <w:rPr>
          <w:b/>
        </w:rPr>
      </w:pPr>
    </w:p>
    <w:p w:rsidR="00030D70" w:rsidRDefault="00030D70">
      <w:pPr>
        <w:rPr>
          <w:b/>
        </w:rPr>
      </w:pPr>
    </w:p>
    <w:p w:rsidR="00030D70" w:rsidRDefault="00030D70">
      <w:pPr>
        <w:rPr>
          <w:b/>
        </w:rPr>
      </w:pPr>
    </w:p>
    <w:p w:rsidR="00030D70" w:rsidRDefault="00030D70">
      <w:pPr>
        <w:rPr>
          <w:b/>
        </w:rPr>
      </w:pPr>
    </w:p>
    <w:p w:rsidR="00DC31BD" w:rsidRDefault="005229DC">
      <w:pPr>
        <w:rPr>
          <w:b/>
        </w:rPr>
      </w:pPr>
      <w:r>
        <w:rPr>
          <w:b/>
        </w:rPr>
        <w:lastRenderedPageBreak/>
        <w:t xml:space="preserve">3. </w:t>
      </w:r>
      <w:r w:rsidR="00DC31BD" w:rsidRPr="0001013C">
        <w:rPr>
          <w:b/>
        </w:rPr>
        <w:t>Publications</w:t>
      </w:r>
    </w:p>
    <w:p w:rsidR="009B04F5" w:rsidRPr="000E20DE" w:rsidRDefault="009B04F5" w:rsidP="00030D70">
      <w:pPr>
        <w:tabs>
          <w:tab w:val="left" w:pos="360"/>
        </w:tabs>
        <w:overflowPunct w:val="0"/>
        <w:autoSpaceDE w:val="0"/>
        <w:autoSpaceDN w:val="0"/>
        <w:adjustRightInd w:val="0"/>
        <w:spacing w:after="0" w:line="240" w:lineRule="auto"/>
        <w:textAlignment w:val="baseline"/>
        <w:rPr>
          <w:rFonts w:ascii="Times New Roman" w:eastAsia="Times New Roman" w:hAnsi="Times New Roman" w:cs="Times New Roman"/>
          <w:b/>
          <w:color w:val="000000"/>
          <w:sz w:val="24"/>
          <w:szCs w:val="24"/>
        </w:rPr>
      </w:pPr>
      <w:r w:rsidRPr="000E20DE">
        <w:rPr>
          <w:rFonts w:ascii="Times New Roman" w:eastAsia="Times New Roman" w:hAnsi="Times New Roman" w:cs="Times New Roman"/>
          <w:b/>
          <w:color w:val="000000"/>
          <w:sz w:val="24"/>
          <w:szCs w:val="24"/>
        </w:rPr>
        <w:t>Books</w:t>
      </w:r>
    </w:p>
    <w:p w:rsidR="009B04F5" w:rsidRDefault="00681A15" w:rsidP="00681A15">
      <w:pPr>
        <w:tabs>
          <w:tab w:val="left" w:pos="360"/>
        </w:tabs>
        <w:overflowPunct w:val="0"/>
        <w:autoSpaceDE w:val="0"/>
        <w:autoSpaceDN w:val="0"/>
        <w:adjustRightInd w:val="0"/>
        <w:spacing w:after="0" w:line="240" w:lineRule="auto"/>
        <w:textAlignment w:val="baseline"/>
        <w:rPr>
          <w:rFonts w:ascii="Times New Roman" w:eastAsia="Times New Roman" w:hAnsi="Times New Roman" w:cs="Times New Roman"/>
          <w:i/>
          <w:sz w:val="24"/>
          <w:szCs w:val="24"/>
        </w:rPr>
      </w:pPr>
      <w:r w:rsidRPr="00681A15">
        <w:rPr>
          <w:rFonts w:ascii="Times New Roman" w:eastAsia="Times New Roman" w:hAnsi="Times New Roman" w:cs="Times New Roman"/>
          <w:color w:val="000000"/>
          <w:sz w:val="24"/>
          <w:szCs w:val="24"/>
        </w:rPr>
        <w:t>Gray, S.</w:t>
      </w:r>
      <w:r w:rsidR="009B04F5">
        <w:rPr>
          <w:rFonts w:ascii="Times New Roman" w:eastAsia="Times New Roman" w:hAnsi="Times New Roman" w:cs="Times New Roman"/>
          <w:color w:val="000000"/>
          <w:sz w:val="24"/>
          <w:szCs w:val="24"/>
        </w:rPr>
        <w:t xml:space="preserve">, M. </w:t>
      </w:r>
      <w:proofErr w:type="spellStart"/>
      <w:r w:rsidR="009B04F5">
        <w:rPr>
          <w:rFonts w:ascii="Times New Roman" w:eastAsia="Times New Roman" w:hAnsi="Times New Roman" w:cs="Times New Roman"/>
          <w:color w:val="000000"/>
          <w:sz w:val="24"/>
          <w:szCs w:val="24"/>
        </w:rPr>
        <w:t>Palissio</w:t>
      </w:r>
      <w:proofErr w:type="spellEnd"/>
      <w:r w:rsidR="009B04F5">
        <w:rPr>
          <w:rFonts w:ascii="Times New Roman" w:eastAsia="Times New Roman" w:hAnsi="Times New Roman" w:cs="Times New Roman"/>
          <w:color w:val="000000"/>
          <w:sz w:val="24"/>
          <w:szCs w:val="24"/>
        </w:rPr>
        <w:t>, R. Jordan</w:t>
      </w:r>
      <w:r w:rsidRPr="00681A15">
        <w:rPr>
          <w:rFonts w:ascii="Times New Roman" w:eastAsia="Times New Roman" w:hAnsi="Times New Roman" w:cs="Times New Roman"/>
          <w:color w:val="000000"/>
          <w:sz w:val="24"/>
          <w:szCs w:val="24"/>
        </w:rPr>
        <w:t xml:space="preserve"> and</w:t>
      </w:r>
      <w:r w:rsidR="009B04F5">
        <w:rPr>
          <w:rFonts w:ascii="Times New Roman" w:eastAsia="Times New Roman" w:hAnsi="Times New Roman" w:cs="Times New Roman"/>
          <w:color w:val="000000"/>
          <w:sz w:val="24"/>
          <w:szCs w:val="24"/>
        </w:rPr>
        <w:t xml:space="preserve"> S. Gray </w:t>
      </w:r>
      <w:r w:rsidRPr="00681A15">
        <w:rPr>
          <w:rFonts w:ascii="Times New Roman" w:eastAsia="Times New Roman" w:hAnsi="Times New Roman" w:cs="Times New Roman"/>
          <w:color w:val="000000"/>
          <w:sz w:val="24"/>
          <w:szCs w:val="24"/>
        </w:rPr>
        <w:t>(Eds</w:t>
      </w:r>
      <w:r w:rsidR="009B04F5">
        <w:rPr>
          <w:rFonts w:ascii="Times New Roman" w:eastAsia="Times New Roman" w:hAnsi="Times New Roman" w:cs="Times New Roman"/>
          <w:color w:val="000000"/>
          <w:sz w:val="24"/>
          <w:szCs w:val="24"/>
        </w:rPr>
        <w:t>.</w:t>
      </w:r>
      <w:r w:rsidRPr="00681A15">
        <w:rPr>
          <w:rFonts w:ascii="Times New Roman" w:eastAsia="Times New Roman" w:hAnsi="Times New Roman" w:cs="Times New Roman"/>
          <w:color w:val="000000"/>
          <w:sz w:val="24"/>
          <w:szCs w:val="24"/>
        </w:rPr>
        <w:t xml:space="preserve">) </w:t>
      </w:r>
      <w:r w:rsidRPr="00681A15">
        <w:rPr>
          <w:rFonts w:ascii="Times New Roman" w:eastAsia="Times New Roman" w:hAnsi="Times New Roman" w:cs="Times New Roman"/>
          <w:i/>
          <w:sz w:val="24"/>
          <w:szCs w:val="24"/>
        </w:rPr>
        <w:t xml:space="preserve">Participatory modeling for adaptation: </w:t>
      </w:r>
    </w:p>
    <w:p w:rsidR="00681A15" w:rsidRPr="00681A15" w:rsidRDefault="00681A15" w:rsidP="009B04F5">
      <w:pPr>
        <w:tabs>
          <w:tab w:val="left" w:pos="360"/>
        </w:tabs>
        <w:overflowPunct w:val="0"/>
        <w:autoSpaceDE w:val="0"/>
        <w:autoSpaceDN w:val="0"/>
        <w:adjustRightInd w:val="0"/>
        <w:spacing w:after="0" w:line="240" w:lineRule="auto"/>
        <w:ind w:left="720"/>
        <w:textAlignment w:val="baseline"/>
        <w:rPr>
          <w:rFonts w:ascii="Times New Roman" w:eastAsia="Times New Roman" w:hAnsi="Times New Roman" w:cs="Times New Roman"/>
          <w:i/>
          <w:sz w:val="24"/>
          <w:szCs w:val="24"/>
        </w:rPr>
      </w:pPr>
      <w:proofErr w:type="gramStart"/>
      <w:r w:rsidRPr="00681A15">
        <w:rPr>
          <w:rFonts w:ascii="Times New Roman" w:eastAsia="Times New Roman" w:hAnsi="Times New Roman" w:cs="Times New Roman"/>
          <w:i/>
          <w:sz w:val="24"/>
          <w:szCs w:val="24"/>
        </w:rPr>
        <w:t>Theory, methods, and applications.</w:t>
      </w:r>
      <w:proofErr w:type="gramEnd"/>
      <w:r w:rsidRPr="00681A15">
        <w:rPr>
          <w:rFonts w:ascii="Times New Roman" w:eastAsia="Times New Roman" w:hAnsi="Times New Roman" w:cs="Times New Roman"/>
          <w:i/>
          <w:sz w:val="24"/>
          <w:szCs w:val="24"/>
        </w:rPr>
        <w:t xml:space="preserve"> </w:t>
      </w:r>
      <w:r w:rsidRPr="00681A15">
        <w:rPr>
          <w:rFonts w:ascii="Times New Roman" w:eastAsia="Times New Roman" w:hAnsi="Times New Roman" w:cs="Times New Roman"/>
          <w:sz w:val="24"/>
          <w:szCs w:val="24"/>
        </w:rPr>
        <w:t>Springer Publishing, New York City</w:t>
      </w:r>
      <w:r w:rsidR="009B04F5">
        <w:rPr>
          <w:rFonts w:ascii="Times New Roman" w:eastAsia="Times New Roman" w:hAnsi="Times New Roman" w:cs="Times New Roman"/>
          <w:sz w:val="24"/>
          <w:szCs w:val="24"/>
        </w:rPr>
        <w:t xml:space="preserve"> (under contract, </w:t>
      </w:r>
      <w:r w:rsidR="000E20DE">
        <w:rPr>
          <w:rFonts w:ascii="Times New Roman" w:eastAsia="Times New Roman" w:hAnsi="Times New Roman" w:cs="Times New Roman"/>
          <w:sz w:val="24"/>
          <w:szCs w:val="24"/>
        </w:rPr>
        <w:t xml:space="preserve">for </w:t>
      </w:r>
      <w:r w:rsidR="005B02CD">
        <w:rPr>
          <w:rFonts w:ascii="Times New Roman" w:eastAsia="Times New Roman" w:hAnsi="Times New Roman" w:cs="Times New Roman"/>
          <w:sz w:val="24"/>
          <w:szCs w:val="24"/>
        </w:rPr>
        <w:t>summer</w:t>
      </w:r>
      <w:r w:rsidR="009B04F5">
        <w:rPr>
          <w:rFonts w:ascii="Times New Roman" w:eastAsia="Times New Roman" w:hAnsi="Times New Roman" w:cs="Times New Roman"/>
          <w:sz w:val="24"/>
          <w:szCs w:val="24"/>
        </w:rPr>
        <w:t xml:space="preserve"> 2015)</w:t>
      </w:r>
    </w:p>
    <w:p w:rsidR="00681A15" w:rsidRPr="00681A15" w:rsidRDefault="00681A15" w:rsidP="00681A15">
      <w:pPr>
        <w:tabs>
          <w:tab w:val="left" w:pos="360"/>
        </w:tabs>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color w:val="000000"/>
          <w:sz w:val="24"/>
          <w:szCs w:val="24"/>
        </w:rPr>
      </w:pPr>
    </w:p>
    <w:p w:rsidR="00681A15" w:rsidRPr="00681A15" w:rsidRDefault="007D18AB" w:rsidP="00030D70">
      <w:pPr>
        <w:tabs>
          <w:tab w:val="left" w:pos="360"/>
        </w:tabs>
        <w:overflowPunct w:val="0"/>
        <w:autoSpaceDE w:val="0"/>
        <w:autoSpaceDN w:val="0"/>
        <w:adjustRightInd w:val="0"/>
        <w:spacing w:after="0" w:line="240" w:lineRule="auto"/>
        <w:ind w:left="1440" w:hanging="1440"/>
        <w:textAlignment w:val="baseline"/>
        <w:rPr>
          <w:rFonts w:ascii="Times" w:eastAsia="Times New Roman" w:hAnsi="Times" w:cs="Times New Roman"/>
          <w:b/>
          <w:iCs/>
          <w:sz w:val="24"/>
          <w:szCs w:val="24"/>
        </w:rPr>
      </w:pPr>
      <w:r w:rsidRPr="000E20DE">
        <w:rPr>
          <w:rFonts w:ascii="Times New Roman" w:eastAsia="Times New Roman" w:hAnsi="Times New Roman" w:cs="Times New Roman"/>
          <w:b/>
          <w:color w:val="000000"/>
          <w:sz w:val="24"/>
          <w:szCs w:val="24"/>
        </w:rPr>
        <w:t>Refereed</w:t>
      </w:r>
      <w:r w:rsidR="006A53B7" w:rsidRPr="000E20DE">
        <w:rPr>
          <w:rFonts w:ascii="Times New Roman" w:eastAsia="Times New Roman" w:hAnsi="Times New Roman" w:cs="Times New Roman"/>
          <w:b/>
          <w:color w:val="000000"/>
          <w:sz w:val="24"/>
          <w:szCs w:val="24"/>
        </w:rPr>
        <w:t xml:space="preserve">/Peer </w:t>
      </w:r>
      <w:r w:rsidR="00ED68EC" w:rsidRPr="000E20DE">
        <w:rPr>
          <w:rFonts w:ascii="Times New Roman" w:eastAsia="Times New Roman" w:hAnsi="Times New Roman" w:cs="Times New Roman"/>
          <w:b/>
          <w:color w:val="000000"/>
          <w:sz w:val="24"/>
          <w:szCs w:val="24"/>
        </w:rPr>
        <w:t>Reviewed</w:t>
      </w:r>
    </w:p>
    <w:p w:rsidR="009B04F5" w:rsidRDefault="00681A15" w:rsidP="006A53B7">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00"/>
          <w:sz w:val="24"/>
          <w:szCs w:val="24"/>
        </w:rPr>
      </w:pPr>
      <w:r w:rsidRPr="00681A15">
        <w:rPr>
          <w:rFonts w:ascii="Times New Roman" w:eastAsia="Times New Roman" w:hAnsi="Times New Roman" w:cs="Times New Roman"/>
          <w:color w:val="000000"/>
          <w:sz w:val="24"/>
          <w:szCs w:val="24"/>
        </w:rPr>
        <w:t>(</w:t>
      </w:r>
      <w:proofErr w:type="gramStart"/>
      <w:r w:rsidRPr="00681A15">
        <w:rPr>
          <w:rFonts w:ascii="Times New Roman" w:eastAsia="Times New Roman" w:hAnsi="Times New Roman" w:cs="Times New Roman"/>
          <w:color w:val="000000"/>
          <w:sz w:val="24"/>
          <w:szCs w:val="24"/>
        </w:rPr>
        <w:t>graduate</w:t>
      </w:r>
      <w:proofErr w:type="gramEnd"/>
      <w:r w:rsidRPr="00681A15">
        <w:rPr>
          <w:rFonts w:ascii="Times New Roman" w:eastAsia="Times New Roman" w:hAnsi="Times New Roman" w:cs="Times New Roman"/>
          <w:color w:val="000000"/>
          <w:sz w:val="24"/>
          <w:szCs w:val="24"/>
        </w:rPr>
        <w:t xml:space="preserve"> student</w:t>
      </w:r>
      <w:r w:rsidR="00425EFE">
        <w:rPr>
          <w:rFonts w:ascii="Times New Roman" w:eastAsia="Times New Roman" w:hAnsi="Times New Roman" w:cs="Times New Roman"/>
          <w:color w:val="000000"/>
          <w:sz w:val="24"/>
          <w:szCs w:val="24"/>
        </w:rPr>
        <w:t>/advisee</w:t>
      </w:r>
      <w:r w:rsidRPr="00681A15">
        <w:rPr>
          <w:rFonts w:ascii="Times New Roman" w:eastAsia="Times New Roman" w:hAnsi="Times New Roman" w:cs="Times New Roman"/>
          <w:color w:val="000000"/>
          <w:sz w:val="24"/>
          <w:szCs w:val="24"/>
        </w:rPr>
        <w:t xml:space="preserve"> co-author</w:t>
      </w:r>
      <w:r w:rsidR="00425EFE">
        <w:rPr>
          <w:rFonts w:ascii="Times New Roman" w:eastAsia="Times New Roman" w:hAnsi="Times New Roman" w:cs="Times New Roman"/>
          <w:color w:val="000000"/>
          <w:sz w:val="24"/>
          <w:szCs w:val="24"/>
        </w:rPr>
        <w:t xml:space="preserve"> </w:t>
      </w:r>
      <w:r w:rsidR="00425EFE" w:rsidRPr="009B04F5">
        <w:rPr>
          <w:rFonts w:ascii="Times New Roman" w:eastAsia="Times New Roman" w:hAnsi="Times New Roman" w:cs="Times New Roman"/>
          <w:color w:val="000000"/>
          <w:sz w:val="24"/>
          <w:szCs w:val="24"/>
          <w:u w:val="single"/>
        </w:rPr>
        <w:t>underlined</w:t>
      </w:r>
      <w:r w:rsidR="00425EFE">
        <w:rPr>
          <w:rFonts w:ascii="Times New Roman" w:eastAsia="Times New Roman" w:hAnsi="Times New Roman" w:cs="Times New Roman"/>
          <w:color w:val="000000"/>
          <w:sz w:val="24"/>
          <w:szCs w:val="24"/>
        </w:rPr>
        <w:t xml:space="preserve">; </w:t>
      </w:r>
      <w:r w:rsidRPr="00681A15">
        <w:rPr>
          <w:rFonts w:ascii="Times New Roman" w:eastAsia="Times New Roman" w:hAnsi="Times New Roman" w:cs="Times New Roman"/>
          <w:color w:val="000000"/>
          <w:sz w:val="24"/>
          <w:szCs w:val="24"/>
          <w:vertAlign w:val="superscript"/>
        </w:rPr>
        <w:t xml:space="preserve"> </w:t>
      </w:r>
      <w:r w:rsidR="009B04F5">
        <w:rPr>
          <w:rFonts w:ascii="Times New Roman" w:eastAsia="Times New Roman" w:hAnsi="Times New Roman" w:cs="Times New Roman"/>
          <w:color w:val="000000"/>
          <w:sz w:val="24"/>
          <w:szCs w:val="24"/>
        </w:rPr>
        <w:t>undergraduate co-author</w:t>
      </w:r>
      <w:r w:rsidR="00ED68EC">
        <w:rPr>
          <w:rFonts w:ascii="Times New Roman" w:eastAsia="Times New Roman" w:hAnsi="Times New Roman" w:cs="Times New Roman"/>
          <w:color w:val="000000"/>
          <w:sz w:val="24"/>
          <w:szCs w:val="24"/>
        </w:rPr>
        <w:t xml:space="preserve"> noted</w:t>
      </w:r>
      <w:r w:rsidR="009B04F5">
        <w:rPr>
          <w:rFonts w:ascii="Times New Roman" w:eastAsia="Times New Roman" w:hAnsi="Times New Roman" w:cs="Times New Roman"/>
          <w:color w:val="000000"/>
          <w:sz w:val="24"/>
          <w:szCs w:val="24"/>
        </w:rPr>
        <w:t xml:space="preserve"> with asterisk*</w:t>
      </w:r>
      <w:r w:rsidRPr="00681A15">
        <w:rPr>
          <w:rFonts w:ascii="Times New Roman" w:eastAsia="Times New Roman" w:hAnsi="Times New Roman" w:cs="Times New Roman"/>
          <w:color w:val="000000"/>
          <w:sz w:val="24"/>
          <w:szCs w:val="24"/>
        </w:rPr>
        <w:t>)</w:t>
      </w:r>
    </w:p>
    <w:p w:rsidR="00681A15" w:rsidRPr="006A53B7" w:rsidRDefault="006A53B7" w:rsidP="006A53B7">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00"/>
          <w:sz w:val="24"/>
          <w:szCs w:val="24"/>
        </w:rPr>
      </w:pPr>
      <w:r>
        <w:rPr>
          <w:rFonts w:ascii="Times" w:eastAsia="Times New Roman" w:hAnsi="Times" w:cs="Times New Roman"/>
          <w:sz w:val="24"/>
          <w:szCs w:val="24"/>
        </w:rPr>
        <w:t>Note: 10</w:t>
      </w:r>
      <w:r w:rsidR="009B04F5">
        <w:rPr>
          <w:rFonts w:ascii="Times" w:eastAsia="Times New Roman" w:hAnsi="Times" w:cs="Times New Roman"/>
          <w:sz w:val="24"/>
          <w:szCs w:val="24"/>
        </w:rPr>
        <w:t xml:space="preserve"> additional</w:t>
      </w:r>
      <w:r>
        <w:rPr>
          <w:rFonts w:ascii="Times" w:eastAsia="Times New Roman" w:hAnsi="Times" w:cs="Times New Roman"/>
          <w:sz w:val="24"/>
          <w:szCs w:val="24"/>
        </w:rPr>
        <w:t xml:space="preserve"> journal man</w:t>
      </w:r>
      <w:r w:rsidR="009B04F5">
        <w:rPr>
          <w:rFonts w:ascii="Times" w:eastAsia="Times New Roman" w:hAnsi="Times" w:cs="Times New Roman"/>
          <w:sz w:val="24"/>
          <w:szCs w:val="24"/>
        </w:rPr>
        <w:t>uscripts in review or revision as of 8/1/14</w:t>
      </w:r>
    </w:p>
    <w:p w:rsidR="006A53B7" w:rsidRDefault="006A53B7" w:rsidP="00681A15">
      <w:pPr>
        <w:overflowPunct w:val="0"/>
        <w:autoSpaceDE w:val="0"/>
        <w:autoSpaceDN w:val="0"/>
        <w:adjustRightInd w:val="0"/>
        <w:spacing w:after="0" w:line="240" w:lineRule="auto"/>
        <w:textAlignment w:val="baseline"/>
        <w:rPr>
          <w:rFonts w:ascii="Times" w:eastAsia="Times New Roman" w:hAnsi="Times" w:cs="Times New Roman"/>
          <w:b/>
          <w:sz w:val="24"/>
          <w:szCs w:val="20"/>
        </w:rPr>
      </w:pPr>
    </w:p>
    <w:p w:rsidR="00D709CD" w:rsidRDefault="00D709CD" w:rsidP="00681A15">
      <w:pPr>
        <w:overflowPunct w:val="0"/>
        <w:autoSpaceDE w:val="0"/>
        <w:autoSpaceDN w:val="0"/>
        <w:adjustRightInd w:val="0"/>
        <w:spacing w:after="0" w:line="240" w:lineRule="auto"/>
        <w:textAlignment w:val="baseline"/>
        <w:rPr>
          <w:rFonts w:ascii="Times" w:eastAsia="Times New Roman" w:hAnsi="Times" w:cs="Times New Roman"/>
          <w:b/>
          <w:sz w:val="24"/>
          <w:szCs w:val="20"/>
        </w:rPr>
      </w:pPr>
      <w:r>
        <w:rPr>
          <w:rFonts w:ascii="Times" w:eastAsia="Times New Roman" w:hAnsi="Times" w:cs="Times New Roman"/>
          <w:b/>
          <w:sz w:val="24"/>
          <w:szCs w:val="20"/>
        </w:rPr>
        <w:t>2015</w:t>
      </w:r>
    </w:p>
    <w:p w:rsidR="007D2E20" w:rsidRPr="00A84C02" w:rsidRDefault="007D2E20" w:rsidP="007D2E20">
      <w:pPr>
        <w:overflowPunct w:val="0"/>
        <w:autoSpaceDE w:val="0"/>
        <w:autoSpaceDN w:val="0"/>
        <w:adjustRightInd w:val="0"/>
        <w:spacing w:after="0" w:line="240" w:lineRule="auto"/>
        <w:jc w:val="both"/>
        <w:textAlignment w:val="baseline"/>
        <w:rPr>
          <w:rFonts w:ascii="Times" w:eastAsia="Times New Roman" w:hAnsi="Times" w:cs="Times New Roman"/>
          <w:sz w:val="24"/>
          <w:szCs w:val="24"/>
        </w:rPr>
      </w:pPr>
      <w:proofErr w:type="spellStart"/>
      <w:r w:rsidRPr="00A84C02">
        <w:rPr>
          <w:rFonts w:ascii="Times" w:eastAsia="Times New Roman" w:hAnsi="Times" w:cs="Times New Roman"/>
          <w:sz w:val="24"/>
          <w:szCs w:val="24"/>
          <w:u w:val="single"/>
        </w:rPr>
        <w:t>Henly</w:t>
      </w:r>
      <w:proofErr w:type="spellEnd"/>
      <w:r w:rsidRPr="00A84C02">
        <w:rPr>
          <w:rFonts w:ascii="Times" w:eastAsia="Times New Roman" w:hAnsi="Times" w:cs="Times New Roman"/>
          <w:sz w:val="24"/>
          <w:szCs w:val="24"/>
          <w:u w:val="single"/>
        </w:rPr>
        <w:t>-Shepard</w:t>
      </w:r>
      <w:r w:rsidRPr="00A84C02">
        <w:rPr>
          <w:rFonts w:ascii="Times" w:eastAsia="Times New Roman" w:hAnsi="Times" w:cs="Times New Roman"/>
          <w:sz w:val="24"/>
          <w:szCs w:val="24"/>
        </w:rPr>
        <w:t>, S., Gray, S., and Cox, L. 2015.</w:t>
      </w:r>
      <w:r w:rsidRPr="00A84C02">
        <w:rPr>
          <w:rFonts w:ascii="Times" w:eastAsia="Times New Roman" w:hAnsi="Times" w:cs="Times New Roman"/>
          <w:sz w:val="24"/>
          <w:szCs w:val="20"/>
        </w:rPr>
        <w:t xml:space="preserve"> </w:t>
      </w:r>
      <w:r w:rsidRPr="00A84C02">
        <w:rPr>
          <w:rFonts w:ascii="Times" w:eastAsia="Times New Roman" w:hAnsi="Times" w:cs="Times New Roman"/>
          <w:sz w:val="24"/>
          <w:szCs w:val="24"/>
        </w:rPr>
        <w:t xml:space="preserve">Facilitating community adaptation through </w:t>
      </w:r>
    </w:p>
    <w:p w:rsidR="007D2E20" w:rsidRPr="007D2E20" w:rsidRDefault="007D2E20" w:rsidP="007D2E20">
      <w:pPr>
        <w:overflowPunct w:val="0"/>
        <w:autoSpaceDE w:val="0"/>
        <w:autoSpaceDN w:val="0"/>
        <w:adjustRightInd w:val="0"/>
        <w:spacing w:after="0" w:line="240" w:lineRule="auto"/>
        <w:ind w:left="720"/>
        <w:jc w:val="both"/>
        <w:textAlignment w:val="baseline"/>
        <w:rPr>
          <w:rFonts w:ascii="Times" w:eastAsia="Times New Roman" w:hAnsi="Times" w:cs="Times New Roman"/>
          <w:sz w:val="24"/>
          <w:szCs w:val="24"/>
        </w:rPr>
      </w:pPr>
      <w:proofErr w:type="gramStart"/>
      <w:r w:rsidRPr="00A84C02">
        <w:rPr>
          <w:rFonts w:ascii="Times" w:eastAsia="Times New Roman" w:hAnsi="Times" w:cs="Times New Roman"/>
          <w:sz w:val="24"/>
          <w:szCs w:val="24"/>
        </w:rPr>
        <w:t>participatory</w:t>
      </w:r>
      <w:proofErr w:type="gramEnd"/>
      <w:r w:rsidRPr="00A84C02">
        <w:rPr>
          <w:rFonts w:ascii="Times" w:eastAsia="Times New Roman" w:hAnsi="Times" w:cs="Times New Roman"/>
          <w:sz w:val="24"/>
          <w:szCs w:val="24"/>
        </w:rPr>
        <w:t xml:space="preserve"> modeling and social learning.. </w:t>
      </w:r>
      <w:proofErr w:type="gramStart"/>
      <w:r w:rsidRPr="00A84C02">
        <w:rPr>
          <w:rFonts w:ascii="Times" w:eastAsia="Times New Roman" w:hAnsi="Times" w:cs="Times New Roman"/>
          <w:i/>
          <w:sz w:val="24"/>
          <w:szCs w:val="24"/>
        </w:rPr>
        <w:t>Environmental Science and Policy.</w:t>
      </w:r>
      <w:proofErr w:type="gramEnd"/>
      <w:r w:rsidRPr="00A84C02">
        <w:rPr>
          <w:rFonts w:ascii="Times" w:eastAsia="Times New Roman" w:hAnsi="Times" w:cs="Times New Roman"/>
          <w:i/>
          <w:sz w:val="24"/>
          <w:szCs w:val="24"/>
        </w:rPr>
        <w:t xml:space="preserve"> </w:t>
      </w:r>
      <w:r w:rsidRPr="00A84C02">
        <w:rPr>
          <w:rFonts w:ascii="Times" w:eastAsia="Times New Roman" w:hAnsi="Times" w:cs="Times New Roman"/>
          <w:sz w:val="24"/>
          <w:szCs w:val="24"/>
        </w:rPr>
        <w:t>45:109-122.</w:t>
      </w:r>
    </w:p>
    <w:p w:rsidR="00A84C02" w:rsidRPr="00A84C02" w:rsidRDefault="00A84C02" w:rsidP="00A84C02">
      <w:pPr>
        <w:overflowPunct w:val="0"/>
        <w:autoSpaceDE w:val="0"/>
        <w:autoSpaceDN w:val="0"/>
        <w:adjustRightInd w:val="0"/>
        <w:spacing w:after="0" w:line="240" w:lineRule="auto"/>
        <w:textAlignment w:val="baseline"/>
        <w:rPr>
          <w:rFonts w:ascii="Times" w:eastAsia="Times New Roman" w:hAnsi="Times" w:cs="Times New Roman"/>
          <w:sz w:val="24"/>
          <w:szCs w:val="20"/>
        </w:rPr>
      </w:pPr>
      <w:r w:rsidRPr="00A84C02">
        <w:rPr>
          <w:rFonts w:ascii="Times New Roman" w:eastAsia="Times New Roman" w:hAnsi="Times New Roman" w:cs="Times New Roman"/>
          <w:sz w:val="24"/>
          <w:szCs w:val="24"/>
          <w:u w:val="single"/>
        </w:rPr>
        <w:t>Barnes-</w:t>
      </w:r>
      <w:proofErr w:type="spellStart"/>
      <w:r w:rsidRPr="00A84C02">
        <w:rPr>
          <w:rFonts w:ascii="Times New Roman" w:eastAsia="Times New Roman" w:hAnsi="Times New Roman" w:cs="Times New Roman"/>
          <w:sz w:val="24"/>
          <w:szCs w:val="24"/>
          <w:u w:val="single"/>
        </w:rPr>
        <w:t>Mauthe</w:t>
      </w:r>
      <w:proofErr w:type="spellEnd"/>
      <w:r w:rsidRPr="00A84C02">
        <w:rPr>
          <w:rFonts w:ascii="Times New Roman" w:eastAsia="Times New Roman" w:hAnsi="Times New Roman" w:cs="Times New Roman"/>
          <w:sz w:val="24"/>
          <w:szCs w:val="24"/>
        </w:rPr>
        <w:t xml:space="preserve">, M. Gray, S., </w:t>
      </w:r>
      <w:proofErr w:type="spellStart"/>
      <w:r w:rsidRPr="00A84C02">
        <w:rPr>
          <w:rFonts w:ascii="Times New Roman" w:eastAsia="Times New Roman" w:hAnsi="Times New Roman" w:cs="Times New Roman"/>
          <w:sz w:val="24"/>
          <w:szCs w:val="24"/>
        </w:rPr>
        <w:t>Arita</w:t>
      </w:r>
      <w:proofErr w:type="spellEnd"/>
      <w:r w:rsidRPr="00A84C02">
        <w:rPr>
          <w:rFonts w:ascii="Times New Roman" w:eastAsia="Times New Roman" w:hAnsi="Times New Roman" w:cs="Times New Roman"/>
          <w:sz w:val="24"/>
          <w:szCs w:val="24"/>
        </w:rPr>
        <w:t xml:space="preserve">, S., </w:t>
      </w:r>
      <w:proofErr w:type="spellStart"/>
      <w:r w:rsidRPr="00A84C02">
        <w:rPr>
          <w:rFonts w:ascii="Times New Roman" w:eastAsia="Times New Roman" w:hAnsi="Times New Roman" w:cs="Times New Roman"/>
          <w:sz w:val="24"/>
          <w:szCs w:val="24"/>
        </w:rPr>
        <w:t>Lynham</w:t>
      </w:r>
      <w:proofErr w:type="spellEnd"/>
      <w:r w:rsidRPr="00A84C02">
        <w:rPr>
          <w:rFonts w:ascii="Times New Roman" w:eastAsia="Times New Roman" w:hAnsi="Times New Roman" w:cs="Times New Roman"/>
          <w:sz w:val="24"/>
          <w:szCs w:val="24"/>
        </w:rPr>
        <w:t xml:space="preserve">, J., P. Leung, </w:t>
      </w:r>
      <w:r w:rsidRPr="00A84C02">
        <w:rPr>
          <w:rFonts w:ascii="Times" w:eastAsia="Times New Roman" w:hAnsi="Times" w:cs="Times New Roman"/>
          <w:sz w:val="24"/>
          <w:szCs w:val="20"/>
        </w:rPr>
        <w:t xml:space="preserve">What determines social network </w:t>
      </w:r>
    </w:p>
    <w:p w:rsidR="00A84C02" w:rsidRPr="00A84C02" w:rsidRDefault="00A84C02" w:rsidP="00A84C02">
      <w:pPr>
        <w:overflowPunct w:val="0"/>
        <w:autoSpaceDE w:val="0"/>
        <w:autoSpaceDN w:val="0"/>
        <w:adjustRightInd w:val="0"/>
        <w:spacing w:after="0" w:line="240" w:lineRule="auto"/>
        <w:ind w:left="720"/>
        <w:textAlignment w:val="baseline"/>
        <w:rPr>
          <w:rFonts w:ascii="Times New Roman" w:eastAsia="Times New Roman" w:hAnsi="Times New Roman" w:cs="Times New Roman"/>
          <w:i/>
          <w:sz w:val="24"/>
          <w:szCs w:val="24"/>
        </w:rPr>
      </w:pPr>
      <w:proofErr w:type="gramStart"/>
      <w:r w:rsidRPr="00A84C02">
        <w:rPr>
          <w:rFonts w:ascii="Times" w:eastAsia="Times New Roman" w:hAnsi="Times" w:cs="Times New Roman"/>
          <w:sz w:val="24"/>
          <w:szCs w:val="20"/>
        </w:rPr>
        <w:t>capital</w:t>
      </w:r>
      <w:proofErr w:type="gramEnd"/>
      <w:r w:rsidRPr="00A84C02">
        <w:rPr>
          <w:rFonts w:ascii="Times" w:eastAsia="Times New Roman" w:hAnsi="Times" w:cs="Times New Roman"/>
          <w:sz w:val="24"/>
          <w:szCs w:val="20"/>
        </w:rPr>
        <w:t xml:space="preserve"> in a social-ecological system?</w:t>
      </w:r>
      <w:r w:rsidRPr="00A84C02">
        <w:rPr>
          <w:rFonts w:ascii="Times New Roman" w:eastAsia="Times New Roman" w:hAnsi="Times New Roman" w:cs="Times New Roman"/>
          <w:sz w:val="24"/>
          <w:szCs w:val="24"/>
        </w:rPr>
        <w:t xml:space="preserve"> (</w:t>
      </w:r>
      <w:proofErr w:type="gramStart"/>
      <w:r w:rsidRPr="00A84C02">
        <w:rPr>
          <w:rFonts w:ascii="Times New Roman" w:eastAsia="Times New Roman" w:hAnsi="Times New Roman" w:cs="Times New Roman"/>
          <w:sz w:val="24"/>
          <w:szCs w:val="24"/>
        </w:rPr>
        <w:t>in</w:t>
      </w:r>
      <w:proofErr w:type="gramEnd"/>
      <w:r w:rsidRPr="00A84C02">
        <w:rPr>
          <w:rFonts w:ascii="Times New Roman" w:eastAsia="Times New Roman" w:hAnsi="Times New Roman" w:cs="Times New Roman"/>
          <w:sz w:val="24"/>
          <w:szCs w:val="24"/>
        </w:rPr>
        <w:t xml:space="preserve"> press) </w:t>
      </w:r>
      <w:r w:rsidRPr="00A84C02">
        <w:rPr>
          <w:rFonts w:ascii="Times New Roman" w:eastAsia="Times New Roman" w:hAnsi="Times New Roman" w:cs="Times New Roman"/>
          <w:i/>
          <w:sz w:val="24"/>
          <w:szCs w:val="24"/>
        </w:rPr>
        <w:t xml:space="preserve">Environmental Management </w:t>
      </w:r>
    </w:p>
    <w:p w:rsidR="00A84C02" w:rsidRPr="00A84C02" w:rsidRDefault="00A84C02" w:rsidP="00A84C02">
      <w:pPr>
        <w:overflowPunct w:val="0"/>
        <w:spacing w:after="0" w:line="240" w:lineRule="auto"/>
        <w:textAlignment w:val="baseline"/>
        <w:rPr>
          <w:rFonts w:ascii="Times" w:eastAsia="Times New Roman" w:hAnsi="Times" w:cs="Times New Roman"/>
          <w:sz w:val="24"/>
          <w:szCs w:val="20"/>
        </w:rPr>
      </w:pPr>
      <w:proofErr w:type="spellStart"/>
      <w:proofErr w:type="gramStart"/>
      <w:r w:rsidRPr="00A84C02">
        <w:rPr>
          <w:rFonts w:ascii="Times" w:eastAsia="Times New Roman" w:hAnsi="Times" w:cs="Times New Roman"/>
          <w:sz w:val="24"/>
          <w:szCs w:val="24"/>
        </w:rPr>
        <w:t>Hmelo</w:t>
      </w:r>
      <w:proofErr w:type="spellEnd"/>
      <w:r w:rsidRPr="00A84C02">
        <w:rPr>
          <w:rFonts w:ascii="Times" w:eastAsia="Times New Roman" w:hAnsi="Times" w:cs="Times New Roman"/>
          <w:sz w:val="24"/>
          <w:szCs w:val="24"/>
        </w:rPr>
        <w:t>-Silver, C., Liu, L., Gray, S., Jordan, R. 2015.</w:t>
      </w:r>
      <w:proofErr w:type="gramEnd"/>
      <w:r w:rsidRPr="00A84C02">
        <w:rPr>
          <w:rFonts w:ascii="Times" w:eastAsia="Times New Roman" w:hAnsi="Times" w:cs="Times New Roman"/>
          <w:sz w:val="24"/>
          <w:szCs w:val="24"/>
        </w:rPr>
        <w:t xml:space="preserve"> </w:t>
      </w:r>
      <w:r w:rsidRPr="00A84C02">
        <w:rPr>
          <w:rFonts w:ascii="Times" w:eastAsia="Times New Roman" w:hAnsi="Times" w:cs="Times New Roman"/>
          <w:sz w:val="24"/>
          <w:szCs w:val="20"/>
        </w:rPr>
        <w:t xml:space="preserve">Using representational tools to learn about </w:t>
      </w:r>
    </w:p>
    <w:p w:rsidR="00A84C02" w:rsidRPr="00A84C02" w:rsidRDefault="00A84C02" w:rsidP="00A84C02">
      <w:pPr>
        <w:overflowPunct w:val="0"/>
        <w:spacing w:after="0" w:line="240" w:lineRule="auto"/>
        <w:ind w:firstLine="720"/>
        <w:textAlignment w:val="baseline"/>
        <w:rPr>
          <w:rFonts w:ascii="Times" w:eastAsia="Times New Roman" w:hAnsi="Times" w:cs="Times New Roman"/>
          <w:i/>
          <w:sz w:val="24"/>
          <w:szCs w:val="20"/>
        </w:rPr>
      </w:pPr>
      <w:proofErr w:type="gramStart"/>
      <w:r w:rsidRPr="00A84C02">
        <w:rPr>
          <w:rFonts w:ascii="Times" w:eastAsia="Times New Roman" w:hAnsi="Times" w:cs="Times New Roman"/>
          <w:sz w:val="24"/>
          <w:szCs w:val="20"/>
        </w:rPr>
        <w:t>complex</w:t>
      </w:r>
      <w:proofErr w:type="gramEnd"/>
      <w:r w:rsidRPr="00A84C02">
        <w:rPr>
          <w:rFonts w:ascii="Times" w:eastAsia="Times New Roman" w:hAnsi="Times" w:cs="Times New Roman"/>
          <w:sz w:val="24"/>
          <w:szCs w:val="20"/>
        </w:rPr>
        <w:t xml:space="preserve"> systems </w:t>
      </w:r>
      <w:r w:rsidRPr="00A84C02">
        <w:rPr>
          <w:rFonts w:ascii="Times" w:eastAsia="Times New Roman" w:hAnsi="Times" w:cs="Times New Roman"/>
          <w:sz w:val="24"/>
          <w:szCs w:val="24"/>
        </w:rPr>
        <w:t xml:space="preserve">(in press)  </w:t>
      </w:r>
      <w:r w:rsidRPr="00A84C02">
        <w:rPr>
          <w:rFonts w:ascii="Times" w:eastAsia="Times New Roman" w:hAnsi="Times" w:cs="Times New Roman"/>
          <w:i/>
          <w:sz w:val="24"/>
          <w:szCs w:val="20"/>
        </w:rPr>
        <w:t>Journal of Research in Science Teaching</w:t>
      </w:r>
    </w:p>
    <w:p w:rsidR="00A84C02" w:rsidRPr="00A84C02" w:rsidRDefault="00A84C02" w:rsidP="00A84C02">
      <w:pPr>
        <w:overflowPunct w:val="0"/>
        <w:spacing w:after="0" w:line="240" w:lineRule="auto"/>
        <w:ind w:firstLine="720"/>
        <w:textAlignment w:val="baseline"/>
        <w:rPr>
          <w:rFonts w:ascii="Times" w:eastAsia="Times New Roman" w:hAnsi="Times" w:cs="Times New Roman"/>
          <w:b/>
          <w:sz w:val="24"/>
          <w:szCs w:val="24"/>
        </w:rPr>
      </w:pPr>
      <w:r w:rsidRPr="00A84C02">
        <w:rPr>
          <w:rFonts w:ascii="Times" w:eastAsia="Times New Roman" w:hAnsi="Times" w:cs="Times New Roman"/>
          <w:b/>
          <w:i/>
          <w:sz w:val="24"/>
          <w:szCs w:val="20"/>
        </w:rPr>
        <w:t>*Cover Article for January 2015</w:t>
      </w:r>
    </w:p>
    <w:p w:rsidR="00D709CD" w:rsidRDefault="00D709CD" w:rsidP="00681A15">
      <w:pPr>
        <w:overflowPunct w:val="0"/>
        <w:autoSpaceDE w:val="0"/>
        <w:autoSpaceDN w:val="0"/>
        <w:adjustRightInd w:val="0"/>
        <w:spacing w:after="0" w:line="240" w:lineRule="auto"/>
        <w:textAlignment w:val="baseline"/>
        <w:rPr>
          <w:rFonts w:ascii="Times" w:eastAsia="Times New Roman" w:hAnsi="Times" w:cs="Times New Roman"/>
          <w:b/>
          <w:sz w:val="24"/>
          <w:szCs w:val="20"/>
        </w:rPr>
      </w:pPr>
    </w:p>
    <w:p w:rsidR="006A53B7" w:rsidRPr="006A53B7" w:rsidRDefault="006A53B7" w:rsidP="00681A15">
      <w:pPr>
        <w:overflowPunct w:val="0"/>
        <w:autoSpaceDE w:val="0"/>
        <w:autoSpaceDN w:val="0"/>
        <w:adjustRightInd w:val="0"/>
        <w:spacing w:after="0" w:line="240" w:lineRule="auto"/>
        <w:textAlignment w:val="baseline"/>
        <w:rPr>
          <w:rFonts w:ascii="Times" w:eastAsia="Times New Roman" w:hAnsi="Times" w:cs="Times New Roman"/>
          <w:b/>
          <w:sz w:val="24"/>
          <w:szCs w:val="20"/>
        </w:rPr>
      </w:pPr>
      <w:r w:rsidRPr="006A53B7">
        <w:rPr>
          <w:rFonts w:ascii="Times" w:eastAsia="Times New Roman" w:hAnsi="Times" w:cs="Times New Roman"/>
          <w:b/>
          <w:sz w:val="24"/>
          <w:szCs w:val="20"/>
        </w:rPr>
        <w:t xml:space="preserve">2014 </w:t>
      </w:r>
    </w:p>
    <w:p w:rsidR="00A7225E" w:rsidRPr="00681A15" w:rsidRDefault="00A7225E" w:rsidP="00A7225E">
      <w:pPr>
        <w:overflowPunct w:val="0"/>
        <w:autoSpaceDE w:val="0"/>
        <w:autoSpaceDN w:val="0"/>
        <w:adjustRightInd w:val="0"/>
        <w:spacing w:after="0" w:line="240" w:lineRule="auto"/>
        <w:textAlignment w:val="baseline"/>
        <w:rPr>
          <w:rFonts w:ascii="Times" w:eastAsia="Times New Roman" w:hAnsi="Times" w:cs="Times New Roman"/>
          <w:sz w:val="24"/>
          <w:szCs w:val="20"/>
        </w:rPr>
      </w:pPr>
      <w:proofErr w:type="spellStart"/>
      <w:r w:rsidRPr="00681A15">
        <w:rPr>
          <w:rFonts w:ascii="Times" w:eastAsia="Times New Roman" w:hAnsi="Times" w:cs="Times New Roman"/>
          <w:sz w:val="24"/>
          <w:szCs w:val="20"/>
          <w:u w:val="single"/>
        </w:rPr>
        <w:t>Halbrendt</w:t>
      </w:r>
      <w:proofErr w:type="spellEnd"/>
      <w:r w:rsidRPr="00681A15">
        <w:rPr>
          <w:rFonts w:ascii="Times New Roman" w:eastAsia="Times New Roman" w:hAnsi="Times New Roman" w:cs="Times New Roman"/>
          <w:color w:val="000000"/>
          <w:sz w:val="24"/>
          <w:szCs w:val="24"/>
        </w:rPr>
        <w:t xml:space="preserve">, J., S. Gray, S., </w:t>
      </w:r>
      <w:proofErr w:type="spellStart"/>
      <w:r w:rsidRPr="00681A15">
        <w:rPr>
          <w:rFonts w:ascii="Times New Roman" w:eastAsia="Times New Roman" w:hAnsi="Times New Roman" w:cs="Times New Roman"/>
          <w:color w:val="000000"/>
          <w:sz w:val="24"/>
          <w:szCs w:val="24"/>
        </w:rPr>
        <w:t>Rad</w:t>
      </w:r>
      <w:r>
        <w:rPr>
          <w:rFonts w:ascii="Times New Roman" w:eastAsia="Times New Roman" w:hAnsi="Times New Roman" w:cs="Times New Roman"/>
          <w:color w:val="000000"/>
          <w:sz w:val="24"/>
          <w:szCs w:val="24"/>
        </w:rPr>
        <w:t>ovich</w:t>
      </w:r>
      <w:proofErr w:type="spellEnd"/>
      <w:r>
        <w:rPr>
          <w:rFonts w:ascii="Times New Roman" w:eastAsia="Times New Roman" w:hAnsi="Times New Roman" w:cs="Times New Roman"/>
          <w:color w:val="000000"/>
          <w:sz w:val="24"/>
          <w:szCs w:val="24"/>
        </w:rPr>
        <w:t>, T., Crow, S., Kimura, A.</w:t>
      </w:r>
      <w:r w:rsidRPr="00681A15">
        <w:rPr>
          <w:rFonts w:ascii="Times New Roman" w:eastAsia="Times New Roman" w:hAnsi="Times New Roman" w:cs="Times New Roman"/>
          <w:color w:val="000000"/>
          <w:sz w:val="24"/>
          <w:szCs w:val="24"/>
        </w:rPr>
        <w:t xml:space="preserve"> 2014.</w:t>
      </w:r>
      <w:r w:rsidRPr="00681A15">
        <w:rPr>
          <w:rFonts w:ascii="Times New Roman" w:eastAsia="Times New Roman" w:hAnsi="Times New Roman" w:cs="Times New Roman"/>
          <w:color w:val="000000"/>
          <w:sz w:val="24"/>
          <w:szCs w:val="24"/>
          <w:vertAlign w:val="superscript"/>
        </w:rPr>
        <w:t xml:space="preserve"> </w:t>
      </w:r>
      <w:r w:rsidRPr="00681A15">
        <w:rPr>
          <w:rFonts w:ascii="Times" w:eastAsia="Times New Roman" w:hAnsi="Times" w:cs="Times New Roman"/>
          <w:sz w:val="24"/>
          <w:szCs w:val="20"/>
        </w:rPr>
        <w:t xml:space="preserve">Differences in farmer and </w:t>
      </w:r>
    </w:p>
    <w:p w:rsidR="00A7225E" w:rsidRPr="00A7225E" w:rsidRDefault="00A7225E" w:rsidP="00A7225E">
      <w:pPr>
        <w:overflowPunct w:val="0"/>
        <w:autoSpaceDE w:val="0"/>
        <w:autoSpaceDN w:val="0"/>
        <w:adjustRightInd w:val="0"/>
        <w:spacing w:after="0" w:line="240" w:lineRule="auto"/>
        <w:ind w:left="720"/>
        <w:textAlignment w:val="baseline"/>
        <w:rPr>
          <w:rFonts w:ascii="Times" w:eastAsia="Times New Roman" w:hAnsi="Times" w:cs="Times New Roman"/>
          <w:sz w:val="24"/>
          <w:szCs w:val="20"/>
        </w:rPr>
      </w:pPr>
      <w:proofErr w:type="gramStart"/>
      <w:r w:rsidRPr="00681A15">
        <w:rPr>
          <w:rFonts w:ascii="Times" w:eastAsia="Times New Roman" w:hAnsi="Times" w:cs="Times New Roman"/>
          <w:sz w:val="24"/>
          <w:szCs w:val="20"/>
        </w:rPr>
        <w:t>expert</w:t>
      </w:r>
      <w:proofErr w:type="gramEnd"/>
      <w:r w:rsidRPr="00681A15">
        <w:rPr>
          <w:rFonts w:ascii="Times" w:eastAsia="Times New Roman" w:hAnsi="Times" w:cs="Times New Roman"/>
          <w:sz w:val="24"/>
          <w:szCs w:val="20"/>
        </w:rPr>
        <w:t xml:space="preserve"> beliefs and the perceived impacts of conservation agriculture. </w:t>
      </w:r>
      <w:proofErr w:type="gramStart"/>
      <w:r w:rsidRPr="00681A15">
        <w:rPr>
          <w:rFonts w:ascii="Times" w:eastAsia="Times New Roman" w:hAnsi="Times" w:cs="Times New Roman"/>
          <w:i/>
          <w:sz w:val="24"/>
          <w:szCs w:val="20"/>
        </w:rPr>
        <w:t>Global Environmental Change</w:t>
      </w:r>
      <w:r>
        <w:rPr>
          <w:rFonts w:ascii="Times" w:eastAsia="Times New Roman" w:hAnsi="Times" w:cs="Times New Roman"/>
          <w:i/>
          <w:sz w:val="24"/>
          <w:szCs w:val="20"/>
        </w:rPr>
        <w:t>.</w:t>
      </w:r>
      <w:proofErr w:type="gramEnd"/>
      <w:r w:rsidRPr="00681A15">
        <w:rPr>
          <w:rFonts w:ascii="Times" w:eastAsia="Times New Roman" w:hAnsi="Times" w:cs="Times New Roman"/>
          <w:sz w:val="24"/>
          <w:szCs w:val="20"/>
        </w:rPr>
        <w:t xml:space="preserve"> 28: 50-62.</w:t>
      </w:r>
    </w:p>
    <w:p w:rsidR="00F83911" w:rsidRPr="00F83911" w:rsidRDefault="00F83911" w:rsidP="00F83911">
      <w:pPr>
        <w:spacing w:after="0" w:line="240" w:lineRule="auto"/>
        <w:rPr>
          <w:rFonts w:ascii="Times" w:eastAsia="Times New Roman" w:hAnsi="Times" w:cs="Times New Roman"/>
          <w:sz w:val="24"/>
          <w:szCs w:val="20"/>
        </w:rPr>
      </w:pPr>
      <w:proofErr w:type="spellStart"/>
      <w:r w:rsidRPr="00F83911">
        <w:rPr>
          <w:rFonts w:ascii="Times" w:eastAsia="Times New Roman" w:hAnsi="Times" w:cs="Times New Roman"/>
          <w:sz w:val="24"/>
          <w:szCs w:val="20"/>
          <w:u w:val="single"/>
        </w:rPr>
        <w:t>Nayaki</w:t>
      </w:r>
      <w:proofErr w:type="spellEnd"/>
      <w:r w:rsidRPr="00F83911">
        <w:rPr>
          <w:rFonts w:ascii="Times" w:eastAsia="Times New Roman" w:hAnsi="Times" w:cs="Times New Roman"/>
          <w:sz w:val="24"/>
          <w:szCs w:val="20"/>
        </w:rPr>
        <w:t xml:space="preserve">, A., Gray, S., </w:t>
      </w:r>
      <w:proofErr w:type="spellStart"/>
      <w:r w:rsidRPr="00F83911">
        <w:rPr>
          <w:rFonts w:ascii="Times" w:eastAsia="Times New Roman" w:hAnsi="Times" w:cs="Times New Roman"/>
          <w:sz w:val="24"/>
          <w:szCs w:val="20"/>
        </w:rPr>
        <w:t>Lepczyk</w:t>
      </w:r>
      <w:proofErr w:type="spellEnd"/>
      <w:r w:rsidRPr="00F83911">
        <w:rPr>
          <w:rFonts w:ascii="Times" w:eastAsia="Times New Roman" w:hAnsi="Times" w:cs="Times New Roman"/>
          <w:sz w:val="24"/>
          <w:szCs w:val="20"/>
        </w:rPr>
        <w:t xml:space="preserve">, J. </w:t>
      </w:r>
      <w:proofErr w:type="spellStart"/>
      <w:r w:rsidRPr="00F83911">
        <w:rPr>
          <w:rFonts w:ascii="Times" w:eastAsia="Times New Roman" w:hAnsi="Times" w:cs="Times New Roman"/>
          <w:sz w:val="24"/>
          <w:szCs w:val="20"/>
        </w:rPr>
        <w:t>Skibins</w:t>
      </w:r>
      <w:proofErr w:type="spellEnd"/>
      <w:r w:rsidRPr="00F83911">
        <w:rPr>
          <w:rFonts w:ascii="Times" w:eastAsia="Times New Roman" w:hAnsi="Times" w:cs="Times New Roman"/>
          <w:sz w:val="24"/>
          <w:szCs w:val="20"/>
        </w:rPr>
        <w:t xml:space="preserve">, D. </w:t>
      </w:r>
      <w:proofErr w:type="spellStart"/>
      <w:r w:rsidRPr="00F83911">
        <w:rPr>
          <w:rFonts w:ascii="Times" w:eastAsia="Times New Roman" w:hAnsi="Times" w:cs="Times New Roman"/>
          <w:sz w:val="24"/>
          <w:szCs w:val="20"/>
        </w:rPr>
        <w:t>Rentsch</w:t>
      </w:r>
      <w:proofErr w:type="spellEnd"/>
      <w:r w:rsidRPr="00F83911">
        <w:rPr>
          <w:rFonts w:ascii="Times" w:eastAsia="Times New Roman" w:hAnsi="Times" w:cs="Times New Roman"/>
          <w:sz w:val="24"/>
          <w:szCs w:val="20"/>
        </w:rPr>
        <w:t xml:space="preserve">. 2014. Understanding the hidden drivers </w:t>
      </w:r>
    </w:p>
    <w:p w:rsidR="00F83911" w:rsidRDefault="00F83911" w:rsidP="00F83911">
      <w:pPr>
        <w:spacing w:after="0" w:line="240" w:lineRule="auto"/>
        <w:ind w:left="720"/>
        <w:rPr>
          <w:rFonts w:ascii="Times" w:eastAsia="Times New Roman" w:hAnsi="Times" w:cs="Times New Roman"/>
          <w:sz w:val="24"/>
          <w:szCs w:val="20"/>
        </w:rPr>
      </w:pPr>
      <w:proofErr w:type="gramStart"/>
      <w:r w:rsidRPr="00F83911">
        <w:rPr>
          <w:rFonts w:ascii="Times" w:eastAsia="Times New Roman" w:hAnsi="Times" w:cs="Times New Roman"/>
          <w:sz w:val="24"/>
          <w:szCs w:val="20"/>
        </w:rPr>
        <w:t>and</w:t>
      </w:r>
      <w:proofErr w:type="gramEnd"/>
      <w:r w:rsidRPr="00F83911">
        <w:rPr>
          <w:rFonts w:ascii="Times" w:eastAsia="Times New Roman" w:hAnsi="Times" w:cs="Times New Roman"/>
          <w:sz w:val="24"/>
          <w:szCs w:val="20"/>
        </w:rPr>
        <w:t xml:space="preserve"> local-scale dynamics of the </w:t>
      </w:r>
      <w:proofErr w:type="spellStart"/>
      <w:r w:rsidRPr="00F83911">
        <w:rPr>
          <w:rFonts w:ascii="Times" w:eastAsia="Times New Roman" w:hAnsi="Times" w:cs="Times New Roman"/>
          <w:sz w:val="24"/>
          <w:szCs w:val="20"/>
        </w:rPr>
        <w:t>bushmeat</w:t>
      </w:r>
      <w:proofErr w:type="spellEnd"/>
      <w:r w:rsidRPr="00F83911">
        <w:rPr>
          <w:rFonts w:ascii="Times" w:eastAsia="Times New Roman" w:hAnsi="Times" w:cs="Times New Roman"/>
          <w:sz w:val="24"/>
          <w:szCs w:val="20"/>
        </w:rPr>
        <w:t xml:space="preserve"> trade through participatory modeling </w:t>
      </w:r>
      <w:r w:rsidRPr="005B02CD">
        <w:rPr>
          <w:rFonts w:ascii="Times" w:eastAsia="Times New Roman" w:hAnsi="Times" w:cs="Times New Roman"/>
          <w:i/>
          <w:sz w:val="24"/>
          <w:szCs w:val="20"/>
        </w:rPr>
        <w:t>Conservation Biology</w:t>
      </w:r>
      <w:r w:rsidRPr="00F83911">
        <w:rPr>
          <w:rFonts w:ascii="Times" w:eastAsia="Times New Roman" w:hAnsi="Times" w:cs="Times New Roman"/>
          <w:sz w:val="24"/>
          <w:szCs w:val="20"/>
        </w:rPr>
        <w:t xml:space="preserve"> 28(5) 1403-1414.</w:t>
      </w:r>
    </w:p>
    <w:p w:rsidR="00F83911" w:rsidRPr="00F83911" w:rsidRDefault="00F83911" w:rsidP="00F83911">
      <w:pPr>
        <w:overflowPunct w:val="0"/>
        <w:autoSpaceDE w:val="0"/>
        <w:autoSpaceDN w:val="0"/>
        <w:adjustRightInd w:val="0"/>
        <w:spacing w:after="0" w:line="240" w:lineRule="auto"/>
        <w:textAlignment w:val="baseline"/>
        <w:rPr>
          <w:rFonts w:ascii="Times" w:eastAsia="Times New Roman" w:hAnsi="Times" w:cs="Times New Roman"/>
          <w:sz w:val="24"/>
          <w:szCs w:val="20"/>
        </w:rPr>
      </w:pPr>
      <w:proofErr w:type="spellStart"/>
      <w:r w:rsidRPr="00F83911">
        <w:rPr>
          <w:rFonts w:ascii="Times" w:eastAsia="Times New Roman" w:hAnsi="Times" w:cs="Times New Roman"/>
          <w:sz w:val="24"/>
          <w:szCs w:val="20"/>
          <w:u w:val="single"/>
        </w:rPr>
        <w:t>Halbrendt</w:t>
      </w:r>
      <w:proofErr w:type="spellEnd"/>
      <w:r w:rsidRPr="00F83911">
        <w:rPr>
          <w:rFonts w:ascii="Times" w:eastAsia="Times New Roman" w:hAnsi="Times" w:cs="Times New Roman"/>
          <w:sz w:val="24"/>
          <w:szCs w:val="20"/>
        </w:rPr>
        <w:t xml:space="preserve">, J., Gray, S., </w:t>
      </w:r>
      <w:proofErr w:type="spellStart"/>
      <w:r w:rsidRPr="00F83911">
        <w:rPr>
          <w:rFonts w:ascii="Times" w:eastAsia="Times New Roman" w:hAnsi="Times" w:cs="Times New Roman"/>
          <w:sz w:val="24"/>
          <w:szCs w:val="20"/>
        </w:rPr>
        <w:t>Radovich</w:t>
      </w:r>
      <w:proofErr w:type="spellEnd"/>
      <w:r w:rsidRPr="00F83911">
        <w:rPr>
          <w:rFonts w:ascii="Times" w:eastAsia="Times New Roman" w:hAnsi="Times" w:cs="Times New Roman"/>
          <w:sz w:val="24"/>
          <w:szCs w:val="20"/>
        </w:rPr>
        <w:t xml:space="preserve">, T., and Kimura, A., Reed, B., and </w:t>
      </w:r>
      <w:proofErr w:type="spellStart"/>
      <w:r w:rsidRPr="00F83911">
        <w:rPr>
          <w:rFonts w:ascii="Times" w:eastAsia="Times New Roman" w:hAnsi="Times" w:cs="Times New Roman"/>
          <w:sz w:val="24"/>
          <w:szCs w:val="20"/>
        </w:rPr>
        <w:t>Tammang</w:t>
      </w:r>
      <w:proofErr w:type="spellEnd"/>
      <w:r w:rsidRPr="00F83911">
        <w:rPr>
          <w:rFonts w:ascii="Times" w:eastAsia="Times New Roman" w:hAnsi="Times" w:cs="Times New Roman"/>
          <w:sz w:val="24"/>
          <w:szCs w:val="20"/>
        </w:rPr>
        <w:t xml:space="preserve">, B. 2014 </w:t>
      </w:r>
    </w:p>
    <w:p w:rsidR="00F83911" w:rsidRPr="00F83911" w:rsidRDefault="00F83911" w:rsidP="00F83911">
      <w:pPr>
        <w:overflowPunct w:val="0"/>
        <w:autoSpaceDE w:val="0"/>
        <w:autoSpaceDN w:val="0"/>
        <w:adjustRightInd w:val="0"/>
        <w:spacing w:after="0" w:line="240" w:lineRule="auto"/>
        <w:ind w:left="720"/>
        <w:textAlignment w:val="baseline"/>
        <w:rPr>
          <w:rFonts w:ascii="Times" w:eastAsia="Times New Roman" w:hAnsi="Times" w:cs="Times New Roman"/>
          <w:sz w:val="24"/>
          <w:szCs w:val="20"/>
        </w:rPr>
      </w:pPr>
      <w:proofErr w:type="gramStart"/>
      <w:r w:rsidRPr="00F83911">
        <w:rPr>
          <w:rFonts w:ascii="Times" w:eastAsia="Times New Roman" w:hAnsi="Times" w:cs="Times New Roman"/>
          <w:sz w:val="24"/>
          <w:szCs w:val="20"/>
        </w:rPr>
        <w:t>Implications of conservation agriculture for men's and women's workloads among marginalized farmers in the Central Middle Hills of Nepal.</w:t>
      </w:r>
      <w:proofErr w:type="gramEnd"/>
      <w:r w:rsidRPr="00F83911">
        <w:rPr>
          <w:rFonts w:ascii="Times" w:eastAsia="Times New Roman" w:hAnsi="Times" w:cs="Times New Roman"/>
          <w:sz w:val="24"/>
          <w:szCs w:val="20"/>
        </w:rPr>
        <w:t xml:space="preserve">  </w:t>
      </w:r>
      <w:proofErr w:type="gramStart"/>
      <w:r w:rsidRPr="00F83911">
        <w:rPr>
          <w:rFonts w:ascii="Times" w:eastAsia="Times New Roman" w:hAnsi="Times" w:cs="Times New Roman"/>
          <w:i/>
          <w:sz w:val="24"/>
          <w:szCs w:val="20"/>
        </w:rPr>
        <w:t>Mountain Research and Development</w:t>
      </w:r>
      <w:r w:rsidRPr="00F83911">
        <w:rPr>
          <w:rFonts w:ascii="Times" w:eastAsia="Times New Roman" w:hAnsi="Times" w:cs="Times New Roman"/>
          <w:sz w:val="24"/>
          <w:szCs w:val="20"/>
        </w:rPr>
        <w:t>.</w:t>
      </w:r>
      <w:proofErr w:type="gramEnd"/>
      <w:r w:rsidRPr="00F83911">
        <w:rPr>
          <w:rFonts w:ascii="Times" w:eastAsia="Times New Roman" w:hAnsi="Times" w:cs="Times New Roman"/>
          <w:sz w:val="24"/>
          <w:szCs w:val="20"/>
        </w:rPr>
        <w:t xml:space="preserve"> 34(3</w:t>
      </w:r>
      <w:proofErr w:type="gramStart"/>
      <w:r w:rsidRPr="00F83911">
        <w:rPr>
          <w:rFonts w:ascii="Times" w:eastAsia="Times New Roman" w:hAnsi="Times" w:cs="Times New Roman"/>
          <w:sz w:val="24"/>
          <w:szCs w:val="20"/>
        </w:rPr>
        <w:t>)  214</w:t>
      </w:r>
      <w:proofErr w:type="gramEnd"/>
      <w:r w:rsidRPr="00F83911">
        <w:rPr>
          <w:rFonts w:ascii="Times" w:eastAsia="Times New Roman" w:hAnsi="Times" w:cs="Times New Roman"/>
          <w:sz w:val="24"/>
          <w:szCs w:val="20"/>
        </w:rPr>
        <w:t>-222.</w:t>
      </w:r>
    </w:p>
    <w:p w:rsidR="00681A15" w:rsidRPr="00681A15" w:rsidRDefault="00681A15" w:rsidP="00F83911">
      <w:pPr>
        <w:spacing w:after="0" w:line="240" w:lineRule="auto"/>
        <w:rPr>
          <w:rFonts w:ascii="Times New Roman" w:eastAsia="Calibri" w:hAnsi="Times New Roman" w:cs="Times New Roman"/>
          <w:sz w:val="24"/>
          <w:szCs w:val="24"/>
        </w:rPr>
      </w:pPr>
      <w:proofErr w:type="spellStart"/>
      <w:r w:rsidRPr="00681A15">
        <w:rPr>
          <w:rFonts w:ascii="Times New Roman" w:eastAsia="Calibri" w:hAnsi="Times New Roman" w:cs="Times New Roman"/>
          <w:sz w:val="24"/>
          <w:szCs w:val="24"/>
          <w:u w:val="single"/>
        </w:rPr>
        <w:t>Punawai</w:t>
      </w:r>
      <w:proofErr w:type="spellEnd"/>
      <w:r w:rsidRPr="00681A15">
        <w:rPr>
          <w:rFonts w:ascii="Times New Roman" w:eastAsia="Calibri" w:hAnsi="Times New Roman" w:cs="Times New Roman"/>
          <w:sz w:val="24"/>
          <w:szCs w:val="24"/>
          <w:u w:val="single"/>
        </w:rPr>
        <w:t>,</w:t>
      </w:r>
      <w:r w:rsidRPr="00681A15">
        <w:rPr>
          <w:rFonts w:ascii="Times New Roman" w:eastAsia="Calibri" w:hAnsi="Times New Roman" w:cs="Times New Roman"/>
          <w:sz w:val="24"/>
          <w:szCs w:val="24"/>
        </w:rPr>
        <w:t xml:space="preserve"> N., </w:t>
      </w:r>
      <w:proofErr w:type="spellStart"/>
      <w:r w:rsidRPr="00681A15">
        <w:rPr>
          <w:rFonts w:ascii="Times New Roman" w:eastAsia="Calibri" w:hAnsi="Times New Roman" w:cs="Times New Roman"/>
          <w:sz w:val="24"/>
          <w:szCs w:val="24"/>
        </w:rPr>
        <w:t>Canale</w:t>
      </w:r>
      <w:proofErr w:type="spellEnd"/>
      <w:r w:rsidRPr="00681A15">
        <w:rPr>
          <w:rFonts w:ascii="Times New Roman" w:eastAsia="Calibri" w:hAnsi="Times New Roman" w:cs="Times New Roman"/>
          <w:sz w:val="24"/>
          <w:szCs w:val="24"/>
        </w:rPr>
        <w:t xml:space="preserve">, L., Haws, M., </w:t>
      </w:r>
      <w:proofErr w:type="spellStart"/>
      <w:r w:rsidRPr="00681A15">
        <w:rPr>
          <w:rFonts w:ascii="Times New Roman" w:eastAsia="Calibri" w:hAnsi="Times New Roman" w:cs="Times New Roman"/>
          <w:sz w:val="24"/>
          <w:szCs w:val="24"/>
        </w:rPr>
        <w:t>Potemra</w:t>
      </w:r>
      <w:proofErr w:type="spellEnd"/>
      <w:r w:rsidRPr="00681A15">
        <w:rPr>
          <w:rFonts w:ascii="Times New Roman" w:eastAsia="Calibri" w:hAnsi="Times New Roman" w:cs="Times New Roman"/>
          <w:sz w:val="24"/>
          <w:szCs w:val="24"/>
        </w:rPr>
        <w:t xml:space="preserve">, J., and Gray, S. 2014. Development of a </w:t>
      </w:r>
    </w:p>
    <w:p w:rsidR="00681A15" w:rsidRPr="00681A15" w:rsidRDefault="00681A15" w:rsidP="00681A15">
      <w:pPr>
        <w:spacing w:after="0" w:line="240" w:lineRule="auto"/>
        <w:ind w:left="720"/>
        <w:rPr>
          <w:rFonts w:ascii="Times New Roman" w:eastAsia="Calibri" w:hAnsi="Times New Roman" w:cs="Times New Roman"/>
          <w:sz w:val="24"/>
          <w:szCs w:val="24"/>
        </w:rPr>
      </w:pPr>
      <w:proofErr w:type="gramStart"/>
      <w:r w:rsidRPr="00681A15">
        <w:rPr>
          <w:rFonts w:ascii="Times New Roman" w:eastAsia="Calibri" w:hAnsi="Times New Roman" w:cs="Times New Roman"/>
          <w:sz w:val="24"/>
          <w:szCs w:val="24"/>
        </w:rPr>
        <w:t>GIS-based tool for aquaculture siting.</w:t>
      </w:r>
      <w:proofErr w:type="gramEnd"/>
      <w:r w:rsidRPr="00681A15">
        <w:rPr>
          <w:rFonts w:ascii="Times New Roman" w:eastAsia="Calibri" w:hAnsi="Times New Roman" w:cs="Times New Roman"/>
          <w:sz w:val="24"/>
          <w:szCs w:val="24"/>
        </w:rPr>
        <w:t xml:space="preserve">  </w:t>
      </w:r>
      <w:proofErr w:type="gramStart"/>
      <w:r w:rsidRPr="00681A15">
        <w:rPr>
          <w:rFonts w:ascii="Times New Roman" w:eastAsia="Calibri" w:hAnsi="Times New Roman" w:cs="Times New Roman"/>
          <w:i/>
          <w:sz w:val="24"/>
          <w:szCs w:val="24"/>
        </w:rPr>
        <w:t>International Journal of Geo-Information.</w:t>
      </w:r>
      <w:proofErr w:type="gramEnd"/>
      <w:r w:rsidRPr="00681A15">
        <w:rPr>
          <w:rFonts w:ascii="Times New Roman" w:eastAsia="Calibri" w:hAnsi="Times New Roman" w:cs="Times New Roman"/>
          <w:i/>
          <w:sz w:val="24"/>
          <w:szCs w:val="24"/>
        </w:rPr>
        <w:t xml:space="preserve"> </w:t>
      </w:r>
      <w:r w:rsidRPr="00681A15">
        <w:rPr>
          <w:rFonts w:ascii="Times New Roman" w:eastAsia="Calibri" w:hAnsi="Times New Roman" w:cs="Times New Roman"/>
          <w:sz w:val="24"/>
          <w:szCs w:val="24"/>
        </w:rPr>
        <w:t>3:800-816.</w:t>
      </w:r>
    </w:p>
    <w:p w:rsidR="006A53B7" w:rsidRPr="00681A15" w:rsidRDefault="006A53B7" w:rsidP="006A53B7">
      <w:pPr>
        <w:overflowPunct w:val="0"/>
        <w:autoSpaceDE w:val="0"/>
        <w:autoSpaceDN w:val="0"/>
        <w:adjustRightInd w:val="0"/>
        <w:spacing w:after="0" w:line="240" w:lineRule="auto"/>
        <w:textAlignment w:val="baseline"/>
        <w:rPr>
          <w:rFonts w:ascii="Times New Roman" w:eastAsia="Times New Roman" w:hAnsi="Times New Roman" w:cs="Times New Roman"/>
          <w:bCs/>
          <w:iCs/>
          <w:sz w:val="24"/>
          <w:szCs w:val="24"/>
        </w:rPr>
      </w:pPr>
      <w:proofErr w:type="gramStart"/>
      <w:r w:rsidRPr="00681A15">
        <w:rPr>
          <w:rFonts w:ascii="Times" w:eastAsia="Times New Roman" w:hAnsi="Times" w:cs="Times New Roman"/>
          <w:sz w:val="24"/>
          <w:szCs w:val="24"/>
        </w:rPr>
        <w:t xml:space="preserve">Gray, S., Gray S., and </w:t>
      </w:r>
      <w:proofErr w:type="spellStart"/>
      <w:r w:rsidRPr="00681A15">
        <w:rPr>
          <w:rFonts w:ascii="Times" w:eastAsia="Times New Roman" w:hAnsi="Times" w:cs="Times New Roman"/>
          <w:sz w:val="24"/>
          <w:szCs w:val="24"/>
        </w:rPr>
        <w:t>Zanre</w:t>
      </w:r>
      <w:proofErr w:type="spellEnd"/>
      <w:r w:rsidRPr="00681A15">
        <w:rPr>
          <w:rFonts w:ascii="Times" w:eastAsia="Times New Roman" w:hAnsi="Times" w:cs="Times New Roman"/>
          <w:sz w:val="24"/>
          <w:szCs w:val="24"/>
        </w:rPr>
        <w:t>, E.</w:t>
      </w:r>
      <w:proofErr w:type="gramEnd"/>
      <w:r w:rsidRPr="00681A15">
        <w:rPr>
          <w:rFonts w:ascii="Times" w:eastAsia="Times New Roman" w:hAnsi="Times" w:cs="Times New Roman"/>
          <w:sz w:val="24"/>
          <w:szCs w:val="24"/>
        </w:rPr>
        <w:t xml:space="preserve">  2014.</w:t>
      </w:r>
      <w:r>
        <w:rPr>
          <w:rFonts w:ascii="Times" w:eastAsia="Times New Roman" w:hAnsi="Times" w:cs="Times New Roman"/>
          <w:sz w:val="24"/>
          <w:szCs w:val="24"/>
        </w:rPr>
        <w:t xml:space="preserve"> </w:t>
      </w:r>
      <w:r w:rsidRPr="00681A15">
        <w:rPr>
          <w:rFonts w:ascii="Times New Roman" w:eastAsia="Times New Roman" w:hAnsi="Times New Roman" w:cs="Times New Roman"/>
          <w:bCs/>
          <w:iCs/>
          <w:sz w:val="24"/>
          <w:szCs w:val="24"/>
        </w:rPr>
        <w:t xml:space="preserve">Fuzzy Cognitive Maps as representations of mental </w:t>
      </w:r>
    </w:p>
    <w:p w:rsidR="006A53B7" w:rsidRPr="006A53B7" w:rsidRDefault="006A53B7" w:rsidP="006A53B7">
      <w:pPr>
        <w:overflowPunct w:val="0"/>
        <w:autoSpaceDE w:val="0"/>
        <w:autoSpaceDN w:val="0"/>
        <w:adjustRightInd w:val="0"/>
        <w:spacing w:after="0" w:line="240" w:lineRule="auto"/>
        <w:ind w:left="720"/>
        <w:textAlignment w:val="baseline"/>
        <w:rPr>
          <w:rFonts w:ascii="Times" w:eastAsia="Times New Roman" w:hAnsi="Times" w:cs="Times"/>
          <w:sz w:val="24"/>
          <w:szCs w:val="24"/>
        </w:rPr>
      </w:pPr>
      <w:proofErr w:type="gramStart"/>
      <w:r w:rsidRPr="00681A15">
        <w:rPr>
          <w:rFonts w:ascii="Times New Roman" w:eastAsia="Times New Roman" w:hAnsi="Times New Roman" w:cs="Times New Roman"/>
          <w:bCs/>
          <w:iCs/>
          <w:sz w:val="24"/>
          <w:szCs w:val="24"/>
        </w:rPr>
        <w:t>models</w:t>
      </w:r>
      <w:proofErr w:type="gramEnd"/>
      <w:r w:rsidRPr="00681A15">
        <w:rPr>
          <w:rFonts w:ascii="Times New Roman" w:eastAsia="Times New Roman" w:hAnsi="Times New Roman" w:cs="Times New Roman"/>
          <w:bCs/>
          <w:iCs/>
          <w:sz w:val="24"/>
          <w:szCs w:val="24"/>
        </w:rPr>
        <w:t xml:space="preserve"> and group beliefs: theoretical and technical issues. In </w:t>
      </w:r>
      <w:r w:rsidRPr="00681A15">
        <w:rPr>
          <w:rFonts w:ascii="Times New Roman" w:eastAsia="Times New Roman" w:hAnsi="Times New Roman" w:cs="Times New Roman"/>
          <w:bCs/>
          <w:i/>
          <w:iCs/>
          <w:sz w:val="24"/>
          <w:szCs w:val="24"/>
        </w:rPr>
        <w:t xml:space="preserve">Fuzzy Cognitive maps for </w:t>
      </w:r>
      <w:proofErr w:type="gramStart"/>
      <w:r w:rsidRPr="00681A15">
        <w:rPr>
          <w:rFonts w:ascii="Times New Roman" w:eastAsia="Times New Roman" w:hAnsi="Times New Roman" w:cs="Times New Roman"/>
          <w:bCs/>
          <w:i/>
          <w:iCs/>
          <w:sz w:val="24"/>
          <w:szCs w:val="24"/>
        </w:rPr>
        <w:t>Applied  Sciences</w:t>
      </w:r>
      <w:proofErr w:type="gramEnd"/>
      <w:r w:rsidRPr="00681A15">
        <w:rPr>
          <w:rFonts w:ascii="Times New Roman" w:eastAsia="Times New Roman" w:hAnsi="Times New Roman" w:cs="Times New Roman"/>
          <w:bCs/>
          <w:i/>
          <w:iCs/>
          <w:sz w:val="24"/>
          <w:szCs w:val="24"/>
        </w:rPr>
        <w:t xml:space="preserve"> and Engineering –From fundamentals to extensions and learning algorithms </w:t>
      </w:r>
      <w:r w:rsidRPr="00681A15">
        <w:rPr>
          <w:rFonts w:ascii="Times New Roman" w:eastAsia="Times New Roman" w:hAnsi="Times New Roman" w:cs="Times New Roman"/>
          <w:sz w:val="24"/>
          <w:szCs w:val="24"/>
        </w:rPr>
        <w:t xml:space="preserve">Ed: </w:t>
      </w:r>
      <w:proofErr w:type="spellStart"/>
      <w:r w:rsidRPr="00681A15">
        <w:rPr>
          <w:rFonts w:ascii="Times New Roman" w:eastAsia="Times New Roman" w:hAnsi="Times New Roman" w:cs="Times New Roman"/>
          <w:sz w:val="24"/>
          <w:szCs w:val="24"/>
        </w:rPr>
        <w:t>Elpiniki</w:t>
      </w:r>
      <w:proofErr w:type="spellEnd"/>
      <w:r w:rsidRPr="00681A15">
        <w:rPr>
          <w:rFonts w:ascii="Times New Roman" w:eastAsia="Times New Roman" w:hAnsi="Times New Roman" w:cs="Times New Roman"/>
          <w:sz w:val="24"/>
          <w:szCs w:val="24"/>
        </w:rPr>
        <w:t xml:space="preserve"> I. </w:t>
      </w:r>
      <w:proofErr w:type="spellStart"/>
      <w:r w:rsidRPr="00681A15">
        <w:rPr>
          <w:rFonts w:ascii="Times New Roman" w:eastAsia="Times New Roman" w:hAnsi="Times New Roman" w:cs="Times New Roman"/>
          <w:sz w:val="24"/>
          <w:szCs w:val="24"/>
        </w:rPr>
        <w:t>Papageorgiou</w:t>
      </w:r>
      <w:proofErr w:type="spellEnd"/>
      <w:r w:rsidRPr="00681A15">
        <w:rPr>
          <w:rFonts w:ascii="Times New Roman" w:eastAsia="Times New Roman" w:hAnsi="Times New Roman" w:cs="Times New Roman"/>
          <w:sz w:val="24"/>
          <w:szCs w:val="24"/>
        </w:rPr>
        <w:t xml:space="preserve">. </w:t>
      </w:r>
      <w:proofErr w:type="gramStart"/>
      <w:r w:rsidRPr="00681A15">
        <w:rPr>
          <w:rFonts w:ascii="Times New Roman" w:eastAsia="Times New Roman" w:hAnsi="Times New Roman" w:cs="Times New Roman"/>
          <w:sz w:val="24"/>
          <w:szCs w:val="24"/>
        </w:rPr>
        <w:t>Springer Publishing.</w:t>
      </w:r>
      <w:proofErr w:type="gramEnd"/>
      <w:r w:rsidRPr="00681A15">
        <w:rPr>
          <w:rFonts w:ascii="Times New Roman" w:eastAsia="Times New Roman" w:hAnsi="Times New Roman" w:cs="Times New Roman"/>
          <w:sz w:val="24"/>
          <w:szCs w:val="24"/>
        </w:rPr>
        <w:t xml:space="preserve">  pp 29-48</w:t>
      </w:r>
      <w:r w:rsidR="000E20DE">
        <w:rPr>
          <w:rFonts w:ascii="Times New Roman" w:eastAsia="Times New Roman" w:hAnsi="Times New Roman" w:cs="Times New Roman"/>
          <w:sz w:val="24"/>
          <w:szCs w:val="24"/>
        </w:rPr>
        <w:t>.</w:t>
      </w:r>
    </w:p>
    <w:p w:rsidR="00681A15" w:rsidRPr="00681A15" w:rsidRDefault="00681A15" w:rsidP="00681A15">
      <w:pPr>
        <w:overflowPunct w:val="0"/>
        <w:spacing w:after="0" w:line="240" w:lineRule="auto"/>
        <w:textAlignment w:val="baseline"/>
        <w:rPr>
          <w:rFonts w:ascii="Times" w:eastAsia="Times New Roman" w:hAnsi="Times" w:cs="Times New Roman"/>
          <w:sz w:val="24"/>
          <w:szCs w:val="24"/>
        </w:rPr>
      </w:pPr>
      <w:proofErr w:type="gramStart"/>
      <w:r w:rsidRPr="00681A15">
        <w:rPr>
          <w:rFonts w:ascii="Times" w:eastAsia="Times New Roman" w:hAnsi="Times" w:cs="Times New Roman"/>
          <w:sz w:val="24"/>
          <w:szCs w:val="24"/>
        </w:rPr>
        <w:t>Gray, S., D. Mellor, D, RC Jordan, and G. Newman.</w:t>
      </w:r>
      <w:proofErr w:type="gramEnd"/>
      <w:r w:rsidRPr="00681A15">
        <w:rPr>
          <w:rFonts w:ascii="Times" w:eastAsia="Times New Roman" w:hAnsi="Times" w:cs="Times New Roman"/>
          <w:sz w:val="24"/>
          <w:szCs w:val="24"/>
        </w:rPr>
        <w:t xml:space="preserve">  2014. Modeling with citizen scientists.</w:t>
      </w:r>
    </w:p>
    <w:p w:rsidR="00681A15" w:rsidRPr="00681A15" w:rsidRDefault="00681A15" w:rsidP="00681A15">
      <w:pPr>
        <w:overflowPunct w:val="0"/>
        <w:spacing w:after="0" w:line="240" w:lineRule="auto"/>
        <w:ind w:firstLine="720"/>
        <w:textAlignment w:val="baseline"/>
        <w:rPr>
          <w:rFonts w:ascii="Times" w:eastAsia="Times New Roman" w:hAnsi="Times" w:cs="Times New Roman"/>
          <w:sz w:val="24"/>
          <w:szCs w:val="24"/>
        </w:rPr>
      </w:pPr>
      <w:r w:rsidRPr="00681A15">
        <w:rPr>
          <w:rFonts w:ascii="Times" w:eastAsia="Times New Roman" w:hAnsi="Times" w:cs="Times New Roman"/>
          <w:sz w:val="24"/>
          <w:szCs w:val="24"/>
        </w:rPr>
        <w:t xml:space="preserve"> </w:t>
      </w:r>
      <w:r w:rsidR="000E20DE">
        <w:rPr>
          <w:rFonts w:ascii="Times" w:eastAsia="Times New Roman" w:hAnsi="Times" w:cs="Times New Roman"/>
          <w:i/>
          <w:sz w:val="24"/>
          <w:szCs w:val="24"/>
        </w:rPr>
        <w:t xml:space="preserve">Proceedings of </w:t>
      </w:r>
      <w:r w:rsidRPr="00681A15">
        <w:rPr>
          <w:rFonts w:ascii="Times" w:eastAsia="Times New Roman" w:hAnsi="Times" w:cs="Times New Roman"/>
          <w:i/>
          <w:sz w:val="24"/>
          <w:szCs w:val="24"/>
        </w:rPr>
        <w:t xml:space="preserve">the </w:t>
      </w:r>
      <w:r w:rsidRPr="00681A15">
        <w:rPr>
          <w:rFonts w:ascii="Times" w:eastAsia="Times New Roman" w:hAnsi="Times" w:cs="Times New Roman"/>
          <w:i/>
          <w:sz w:val="24"/>
          <w:szCs w:val="20"/>
        </w:rPr>
        <w:t xml:space="preserve">International Environmental Modelling and Software Society </w:t>
      </w:r>
    </w:p>
    <w:p w:rsidR="00681A15" w:rsidRPr="00681A15" w:rsidRDefault="00681A15" w:rsidP="00681A15">
      <w:pPr>
        <w:overflowPunct w:val="0"/>
        <w:spacing w:after="0" w:line="240" w:lineRule="auto"/>
        <w:ind w:left="720"/>
        <w:textAlignment w:val="baseline"/>
        <w:rPr>
          <w:rFonts w:ascii="Times" w:eastAsia="Times New Roman" w:hAnsi="Times" w:cs="Times New Roman"/>
          <w:sz w:val="24"/>
          <w:szCs w:val="20"/>
        </w:rPr>
      </w:pPr>
      <w:r w:rsidRPr="00681A15">
        <w:rPr>
          <w:rFonts w:ascii="Times" w:eastAsia="Times New Roman" w:hAnsi="Times" w:cs="Times New Roman"/>
          <w:i/>
          <w:sz w:val="24"/>
          <w:szCs w:val="20"/>
        </w:rPr>
        <w:t>(</w:t>
      </w:r>
      <w:proofErr w:type="spellStart"/>
      <w:proofErr w:type="gramStart"/>
      <w:r w:rsidRPr="00681A15">
        <w:rPr>
          <w:rFonts w:ascii="Times" w:eastAsia="Times New Roman" w:hAnsi="Times" w:cs="Times New Roman"/>
          <w:i/>
          <w:sz w:val="24"/>
          <w:szCs w:val="20"/>
        </w:rPr>
        <w:t>iEMSs</w:t>
      </w:r>
      <w:proofErr w:type="spellEnd"/>
      <w:proofErr w:type="gramEnd"/>
      <w:r w:rsidRPr="00681A15">
        <w:rPr>
          <w:rFonts w:ascii="Times" w:eastAsia="Times New Roman" w:hAnsi="Times" w:cs="Times New Roman"/>
          <w:i/>
          <w:sz w:val="24"/>
          <w:szCs w:val="20"/>
        </w:rPr>
        <w:t>)</w:t>
      </w:r>
      <w:r w:rsidRPr="00681A15">
        <w:rPr>
          <w:rFonts w:ascii="Times" w:eastAsia="Times New Roman" w:hAnsi="Times" w:cs="Times New Roman"/>
          <w:sz w:val="24"/>
          <w:szCs w:val="20"/>
        </w:rPr>
        <w:t xml:space="preserve"> 7th Intl. Congress on </w:t>
      </w:r>
      <w:proofErr w:type="spellStart"/>
      <w:r w:rsidRPr="00681A15">
        <w:rPr>
          <w:rFonts w:ascii="Times" w:eastAsia="Times New Roman" w:hAnsi="Times" w:cs="Times New Roman"/>
          <w:sz w:val="24"/>
          <w:szCs w:val="20"/>
        </w:rPr>
        <w:t>Env</w:t>
      </w:r>
      <w:proofErr w:type="spellEnd"/>
      <w:r w:rsidRPr="00681A15">
        <w:rPr>
          <w:rFonts w:ascii="Times" w:eastAsia="Times New Roman" w:hAnsi="Times" w:cs="Times New Roman"/>
          <w:sz w:val="24"/>
          <w:szCs w:val="20"/>
        </w:rPr>
        <w:t>. Modelling and Software, San Diego, CA, USA, Daniel P. Ames, Nigel W.T. Quinn and Andrea E. Rizzoli (Eds.</w:t>
      </w:r>
      <w:proofErr w:type="gramStart"/>
      <w:r w:rsidRPr="00681A15">
        <w:rPr>
          <w:rFonts w:ascii="Times" w:eastAsia="Times New Roman" w:hAnsi="Times" w:cs="Times New Roman"/>
          <w:sz w:val="24"/>
          <w:szCs w:val="20"/>
        </w:rPr>
        <w:t>)</w:t>
      </w:r>
      <w:proofErr w:type="gramEnd"/>
      <w:r w:rsidRPr="00681A15">
        <w:rPr>
          <w:rFonts w:ascii="Times" w:eastAsia="Times New Roman" w:hAnsi="Times" w:cs="Times New Roman"/>
          <w:sz w:val="24"/>
          <w:szCs w:val="20"/>
        </w:rPr>
        <w:br/>
      </w:r>
      <w:hyperlink r:id="rId20" w:tgtFrame="_blank" w:history="1">
        <w:r w:rsidRPr="00681A15">
          <w:rPr>
            <w:rFonts w:ascii="Times" w:eastAsia="Times New Roman" w:hAnsi="Times" w:cs="Times New Roman"/>
            <w:color w:val="0000FF"/>
            <w:sz w:val="24"/>
            <w:szCs w:val="20"/>
            <w:u w:val="single"/>
          </w:rPr>
          <w:t>http://www.iemss.org/society/index.php/iemss-2014-proceedings</w:t>
        </w:r>
      </w:hyperlink>
    </w:p>
    <w:p w:rsidR="006A53B7" w:rsidRPr="00681A15" w:rsidRDefault="006A53B7" w:rsidP="006A53B7">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rPr>
      </w:pPr>
      <w:r w:rsidRPr="00681A15">
        <w:rPr>
          <w:rFonts w:ascii="Times New Roman" w:eastAsia="Times New Roman" w:hAnsi="Times New Roman" w:cs="Times New Roman"/>
          <w:sz w:val="24"/>
          <w:szCs w:val="20"/>
        </w:rPr>
        <w:t xml:space="preserve">Gray, S., Gagnon, </w:t>
      </w:r>
      <w:proofErr w:type="spellStart"/>
      <w:r w:rsidRPr="00681A15">
        <w:rPr>
          <w:rFonts w:ascii="Times New Roman" w:eastAsia="Times New Roman" w:hAnsi="Times New Roman" w:cs="Times New Roman"/>
          <w:sz w:val="24"/>
          <w:szCs w:val="20"/>
        </w:rPr>
        <w:t>A.</w:t>
      </w:r>
      <w:proofErr w:type="gramStart"/>
      <w:r w:rsidRPr="00681A15">
        <w:rPr>
          <w:rFonts w:ascii="Times New Roman" w:eastAsia="Times New Roman" w:hAnsi="Times New Roman" w:cs="Times New Roman"/>
          <w:sz w:val="24"/>
          <w:szCs w:val="20"/>
        </w:rPr>
        <w:t>,</w:t>
      </w:r>
      <w:r w:rsidRPr="00681A15">
        <w:rPr>
          <w:rFonts w:ascii="Times" w:eastAsia="Times New Roman" w:hAnsi="Times" w:cs="Times New Roman"/>
          <w:sz w:val="24"/>
          <w:szCs w:val="20"/>
        </w:rPr>
        <w:t>Gray</w:t>
      </w:r>
      <w:proofErr w:type="spellEnd"/>
      <w:proofErr w:type="gramEnd"/>
      <w:r w:rsidRPr="00681A15">
        <w:rPr>
          <w:rFonts w:ascii="Times" w:eastAsia="Times New Roman" w:hAnsi="Times" w:cs="Times New Roman"/>
          <w:sz w:val="24"/>
          <w:szCs w:val="20"/>
        </w:rPr>
        <w:t xml:space="preserve">, S., </w:t>
      </w:r>
      <w:proofErr w:type="spellStart"/>
      <w:r w:rsidRPr="00681A15">
        <w:rPr>
          <w:rFonts w:ascii="Times" w:eastAsia="Times New Roman" w:hAnsi="Times" w:cs="Times New Roman"/>
          <w:sz w:val="24"/>
          <w:szCs w:val="20"/>
        </w:rPr>
        <w:t>Mahony</w:t>
      </w:r>
      <w:proofErr w:type="spellEnd"/>
      <w:r w:rsidRPr="00681A15">
        <w:rPr>
          <w:rFonts w:ascii="Times" w:eastAsia="Times New Roman" w:hAnsi="Times" w:cs="Times New Roman"/>
          <w:sz w:val="24"/>
          <w:szCs w:val="20"/>
        </w:rPr>
        <w:t xml:space="preserve">, C., Muir, D., </w:t>
      </w:r>
      <w:proofErr w:type="spellStart"/>
      <w:r w:rsidRPr="00681A15">
        <w:rPr>
          <w:rFonts w:ascii="Times" w:eastAsia="Times New Roman" w:hAnsi="Times" w:cs="Times New Roman"/>
          <w:sz w:val="24"/>
          <w:szCs w:val="20"/>
        </w:rPr>
        <w:t>Falaleeva</w:t>
      </w:r>
      <w:proofErr w:type="spellEnd"/>
      <w:r w:rsidRPr="00681A15">
        <w:rPr>
          <w:rFonts w:ascii="Times" w:eastAsia="Times New Roman" w:hAnsi="Times" w:cs="Times New Roman"/>
          <w:sz w:val="24"/>
          <w:szCs w:val="20"/>
        </w:rPr>
        <w:t xml:space="preserve">, M. 2014. Are local coastal </w:t>
      </w:r>
    </w:p>
    <w:p w:rsidR="006A53B7" w:rsidRDefault="006A53B7" w:rsidP="006A53B7">
      <w:pPr>
        <w:overflowPunct w:val="0"/>
        <w:autoSpaceDE w:val="0"/>
        <w:autoSpaceDN w:val="0"/>
        <w:adjustRightInd w:val="0"/>
        <w:spacing w:after="0" w:line="240" w:lineRule="auto"/>
        <w:ind w:left="720"/>
        <w:textAlignment w:val="baseline"/>
        <w:rPr>
          <w:rFonts w:ascii="Times" w:eastAsia="Times New Roman" w:hAnsi="Times" w:cs="Times New Roman"/>
          <w:sz w:val="24"/>
          <w:szCs w:val="24"/>
          <w:u w:val="single"/>
        </w:rPr>
      </w:pPr>
      <w:proofErr w:type="gramStart"/>
      <w:r w:rsidRPr="00681A15">
        <w:rPr>
          <w:rFonts w:ascii="Times" w:eastAsia="Times New Roman" w:hAnsi="Times" w:cs="Times New Roman"/>
          <w:sz w:val="24"/>
          <w:szCs w:val="20"/>
        </w:rPr>
        <w:lastRenderedPageBreak/>
        <w:t>managers</w:t>
      </w:r>
      <w:proofErr w:type="gramEnd"/>
      <w:r w:rsidRPr="00681A15">
        <w:rPr>
          <w:rFonts w:ascii="Times" w:eastAsia="Times New Roman" w:hAnsi="Times" w:cs="Times New Roman"/>
          <w:sz w:val="24"/>
          <w:szCs w:val="20"/>
        </w:rPr>
        <w:t xml:space="preserve"> detecting the problem? </w:t>
      </w:r>
      <w:proofErr w:type="gramStart"/>
      <w:r w:rsidRPr="00681A15">
        <w:rPr>
          <w:rFonts w:ascii="Times" w:eastAsia="Times New Roman" w:hAnsi="Times" w:cs="Times New Roman"/>
          <w:sz w:val="24"/>
          <w:szCs w:val="20"/>
        </w:rPr>
        <w:t>Assessing stakeholder perception of climate vulnerability using Fuzzy Cognitive Mapping.</w:t>
      </w:r>
      <w:proofErr w:type="gramEnd"/>
      <w:r w:rsidRPr="00681A15">
        <w:rPr>
          <w:rFonts w:ascii="Times" w:eastAsia="Times New Roman" w:hAnsi="Times" w:cs="Times New Roman"/>
          <w:sz w:val="24"/>
          <w:szCs w:val="20"/>
        </w:rPr>
        <w:t xml:space="preserve"> </w:t>
      </w:r>
      <w:proofErr w:type="gramStart"/>
      <w:r w:rsidRPr="00681A15">
        <w:rPr>
          <w:rFonts w:ascii="Times" w:eastAsia="Times New Roman" w:hAnsi="Times" w:cs="Times New Roman"/>
          <w:i/>
          <w:sz w:val="24"/>
          <w:szCs w:val="20"/>
        </w:rPr>
        <w:t>Ocean and Coastal Management.</w:t>
      </w:r>
      <w:proofErr w:type="gramEnd"/>
      <w:r w:rsidRPr="00681A15">
        <w:rPr>
          <w:rFonts w:ascii="Times" w:eastAsia="Times New Roman" w:hAnsi="Times" w:cs="Times New Roman"/>
          <w:i/>
          <w:sz w:val="24"/>
          <w:szCs w:val="20"/>
        </w:rPr>
        <w:t xml:space="preserve"> </w:t>
      </w:r>
      <w:r w:rsidRPr="00681A15">
        <w:rPr>
          <w:rFonts w:ascii="Times" w:eastAsia="Times New Roman" w:hAnsi="Times" w:cs="Times New Roman"/>
          <w:sz w:val="24"/>
          <w:szCs w:val="20"/>
        </w:rPr>
        <w:t>94:74-89</w:t>
      </w:r>
      <w:r>
        <w:rPr>
          <w:rFonts w:ascii="Times" w:eastAsia="Times New Roman" w:hAnsi="Times" w:cs="Times New Roman"/>
          <w:sz w:val="24"/>
          <w:szCs w:val="20"/>
        </w:rPr>
        <w:t>.</w:t>
      </w:r>
    </w:p>
    <w:p w:rsidR="00681A15" w:rsidRPr="00681A15" w:rsidRDefault="00681A15" w:rsidP="00681A15">
      <w:pPr>
        <w:overflowPunct w:val="0"/>
        <w:autoSpaceDE w:val="0"/>
        <w:autoSpaceDN w:val="0"/>
        <w:adjustRightInd w:val="0"/>
        <w:spacing w:after="0" w:line="240" w:lineRule="auto"/>
        <w:textAlignment w:val="baseline"/>
        <w:rPr>
          <w:rFonts w:ascii="Times" w:eastAsia="Times New Roman" w:hAnsi="Times" w:cs="Times New Roman"/>
          <w:sz w:val="24"/>
          <w:szCs w:val="24"/>
        </w:rPr>
      </w:pPr>
      <w:r w:rsidRPr="00681A15">
        <w:rPr>
          <w:rFonts w:ascii="Times" w:eastAsia="Times New Roman" w:hAnsi="Times" w:cs="Times New Roman"/>
          <w:sz w:val="24"/>
          <w:szCs w:val="24"/>
          <w:u w:val="single"/>
        </w:rPr>
        <w:t>Pleasant</w:t>
      </w:r>
      <w:r w:rsidRPr="00681A15">
        <w:rPr>
          <w:rFonts w:ascii="Times" w:eastAsia="Times New Roman" w:hAnsi="Times" w:cs="Times New Roman"/>
          <w:sz w:val="24"/>
          <w:szCs w:val="24"/>
        </w:rPr>
        <w:t xml:space="preserve">, M, Gray, S., </w:t>
      </w:r>
      <w:proofErr w:type="spellStart"/>
      <w:r w:rsidRPr="00681A15">
        <w:rPr>
          <w:rFonts w:ascii="Times" w:eastAsia="Times New Roman" w:hAnsi="Times" w:cs="Times New Roman"/>
          <w:sz w:val="24"/>
          <w:szCs w:val="24"/>
        </w:rPr>
        <w:t>Lepcyzk</w:t>
      </w:r>
      <w:proofErr w:type="spellEnd"/>
      <w:r w:rsidRPr="00681A15">
        <w:rPr>
          <w:rFonts w:ascii="Times" w:eastAsia="Times New Roman" w:hAnsi="Times" w:cs="Times New Roman"/>
          <w:sz w:val="24"/>
          <w:szCs w:val="24"/>
        </w:rPr>
        <w:t xml:space="preserve">, C. Fernandez*, A., Hunter*, N., and D. Ford* 2014. Managing </w:t>
      </w:r>
    </w:p>
    <w:p w:rsidR="00681A15" w:rsidRPr="00681A15" w:rsidRDefault="00681A15" w:rsidP="00681A15">
      <w:pPr>
        <w:overflowPunct w:val="0"/>
        <w:autoSpaceDE w:val="0"/>
        <w:autoSpaceDN w:val="0"/>
        <w:adjustRightInd w:val="0"/>
        <w:spacing w:after="0" w:line="240" w:lineRule="auto"/>
        <w:ind w:left="720"/>
        <w:textAlignment w:val="baseline"/>
        <w:rPr>
          <w:rFonts w:ascii="Times" w:eastAsia="Times New Roman" w:hAnsi="Times" w:cs="Times New Roman"/>
          <w:sz w:val="24"/>
          <w:szCs w:val="24"/>
        </w:rPr>
      </w:pPr>
      <w:proofErr w:type="gramStart"/>
      <w:r w:rsidRPr="00681A15">
        <w:rPr>
          <w:rFonts w:ascii="Times" w:eastAsia="Times New Roman" w:hAnsi="Times" w:cs="Times New Roman"/>
          <w:sz w:val="24"/>
          <w:szCs w:val="24"/>
        </w:rPr>
        <w:t>cultural</w:t>
      </w:r>
      <w:proofErr w:type="gramEnd"/>
      <w:r w:rsidRPr="00681A15">
        <w:rPr>
          <w:rFonts w:ascii="Times" w:eastAsia="Times New Roman" w:hAnsi="Times" w:cs="Times New Roman"/>
          <w:sz w:val="24"/>
          <w:szCs w:val="24"/>
        </w:rPr>
        <w:t xml:space="preserve"> ecosystem services: Local management yields large-scale benefits. </w:t>
      </w:r>
      <w:proofErr w:type="gramStart"/>
      <w:r w:rsidRPr="00681A15">
        <w:rPr>
          <w:rFonts w:ascii="Times" w:eastAsia="Times New Roman" w:hAnsi="Times" w:cs="Times New Roman"/>
          <w:i/>
          <w:sz w:val="24"/>
          <w:szCs w:val="24"/>
        </w:rPr>
        <w:t>Ecosystem Services.</w:t>
      </w:r>
      <w:proofErr w:type="gramEnd"/>
      <w:r w:rsidRPr="00681A15">
        <w:rPr>
          <w:rFonts w:ascii="Times" w:eastAsia="Times New Roman" w:hAnsi="Times" w:cs="Times New Roman"/>
          <w:i/>
          <w:sz w:val="24"/>
          <w:szCs w:val="24"/>
        </w:rPr>
        <w:t xml:space="preserve"> </w:t>
      </w:r>
      <w:r w:rsidRPr="00681A15">
        <w:rPr>
          <w:rFonts w:ascii="Times" w:eastAsia="Times New Roman" w:hAnsi="Times" w:cs="Times New Roman"/>
          <w:sz w:val="24"/>
          <w:szCs w:val="24"/>
        </w:rPr>
        <w:t xml:space="preserve">8: </w:t>
      </w:r>
      <w:r w:rsidRPr="00681A15">
        <w:rPr>
          <w:rFonts w:ascii="Times" w:eastAsia="Times New Roman" w:hAnsi="Times" w:cs="Times New Roman"/>
          <w:iCs/>
          <w:sz w:val="24"/>
          <w:szCs w:val="20"/>
        </w:rPr>
        <w:t>141-147.</w:t>
      </w:r>
    </w:p>
    <w:p w:rsidR="00681A15" w:rsidRPr="00681A15" w:rsidRDefault="00681A15" w:rsidP="00681A15">
      <w:pPr>
        <w:overflowPunct w:val="0"/>
        <w:autoSpaceDE w:val="0"/>
        <w:autoSpaceDN w:val="0"/>
        <w:adjustRightInd w:val="0"/>
        <w:spacing w:after="0" w:line="240" w:lineRule="auto"/>
        <w:textAlignment w:val="baseline"/>
        <w:rPr>
          <w:rFonts w:ascii="Times" w:eastAsia="Times New Roman" w:hAnsi="Times" w:cs="Times"/>
          <w:sz w:val="24"/>
          <w:szCs w:val="24"/>
        </w:rPr>
      </w:pPr>
      <w:proofErr w:type="gramStart"/>
      <w:r w:rsidRPr="00681A15">
        <w:rPr>
          <w:rFonts w:ascii="Times" w:eastAsia="Times New Roman" w:hAnsi="Times" w:cs="Times"/>
          <w:sz w:val="24"/>
          <w:szCs w:val="24"/>
        </w:rPr>
        <w:t xml:space="preserve">Nicosia K, S. </w:t>
      </w:r>
      <w:proofErr w:type="spellStart"/>
      <w:r w:rsidRPr="00681A15">
        <w:rPr>
          <w:rFonts w:ascii="Times" w:eastAsia="Times New Roman" w:hAnsi="Times" w:cs="Times"/>
          <w:sz w:val="24"/>
          <w:szCs w:val="24"/>
        </w:rPr>
        <w:t>Daaram</w:t>
      </w:r>
      <w:proofErr w:type="spellEnd"/>
      <w:r w:rsidRPr="00681A15">
        <w:rPr>
          <w:rFonts w:ascii="Times" w:eastAsia="Times New Roman" w:hAnsi="Times" w:cs="Times"/>
          <w:sz w:val="24"/>
          <w:szCs w:val="24"/>
        </w:rPr>
        <w:t xml:space="preserve">, B. Edelman, L. </w:t>
      </w:r>
      <w:proofErr w:type="spellStart"/>
      <w:r w:rsidRPr="00681A15">
        <w:rPr>
          <w:rFonts w:ascii="Times" w:eastAsia="Times New Roman" w:hAnsi="Times" w:cs="Times"/>
          <w:sz w:val="24"/>
          <w:szCs w:val="24"/>
        </w:rPr>
        <w:t>Gedrich</w:t>
      </w:r>
      <w:proofErr w:type="spellEnd"/>
      <w:r w:rsidRPr="00681A15">
        <w:rPr>
          <w:rFonts w:ascii="Times" w:eastAsia="Times New Roman" w:hAnsi="Times" w:cs="Times"/>
          <w:sz w:val="24"/>
          <w:szCs w:val="24"/>
        </w:rPr>
        <w:t>, E.</w:t>
      </w:r>
      <w:proofErr w:type="gramEnd"/>
      <w:r w:rsidRPr="00681A15">
        <w:rPr>
          <w:rFonts w:ascii="Times" w:eastAsia="Times New Roman" w:hAnsi="Times" w:cs="Times"/>
          <w:sz w:val="24"/>
          <w:szCs w:val="24"/>
        </w:rPr>
        <w:t xml:space="preserve"> He, S. </w:t>
      </w:r>
      <w:proofErr w:type="spellStart"/>
      <w:r w:rsidRPr="00681A15">
        <w:rPr>
          <w:rFonts w:ascii="Times" w:eastAsia="Times New Roman" w:hAnsi="Times" w:cs="Times"/>
          <w:sz w:val="24"/>
          <w:szCs w:val="24"/>
        </w:rPr>
        <w:t>McNeilly</w:t>
      </w:r>
      <w:proofErr w:type="spellEnd"/>
      <w:r w:rsidRPr="00681A15">
        <w:rPr>
          <w:rFonts w:ascii="Times" w:eastAsia="Times New Roman" w:hAnsi="Times" w:cs="Times"/>
          <w:sz w:val="24"/>
          <w:szCs w:val="24"/>
        </w:rPr>
        <w:t xml:space="preserve">, V. </w:t>
      </w:r>
      <w:proofErr w:type="spellStart"/>
      <w:r w:rsidRPr="00681A15">
        <w:rPr>
          <w:rFonts w:ascii="Times" w:eastAsia="Times New Roman" w:hAnsi="Times" w:cs="Times"/>
          <w:sz w:val="24"/>
          <w:szCs w:val="24"/>
        </w:rPr>
        <w:t>Sheno</w:t>
      </w:r>
      <w:proofErr w:type="spellEnd"/>
      <w:proofErr w:type="gramStart"/>
      <w:r w:rsidRPr="00681A15">
        <w:rPr>
          <w:rFonts w:ascii="Times" w:eastAsia="Times New Roman" w:hAnsi="Times" w:cs="Times"/>
          <w:sz w:val="24"/>
          <w:szCs w:val="24"/>
        </w:rPr>
        <w:t>,  A</w:t>
      </w:r>
      <w:proofErr w:type="gramEnd"/>
      <w:r w:rsidRPr="00681A15">
        <w:rPr>
          <w:rFonts w:ascii="Times" w:eastAsia="Times New Roman" w:hAnsi="Times" w:cs="Times"/>
          <w:sz w:val="24"/>
          <w:szCs w:val="24"/>
        </w:rPr>
        <w:t xml:space="preserve">. </w:t>
      </w:r>
      <w:proofErr w:type="spellStart"/>
      <w:r w:rsidRPr="00681A15">
        <w:rPr>
          <w:rFonts w:ascii="Times" w:eastAsia="Times New Roman" w:hAnsi="Times" w:cs="Times"/>
          <w:sz w:val="24"/>
          <w:szCs w:val="24"/>
        </w:rPr>
        <w:t>Velagapudi</w:t>
      </w:r>
      <w:proofErr w:type="spellEnd"/>
      <w:r w:rsidRPr="00681A15">
        <w:rPr>
          <w:rFonts w:ascii="Times" w:eastAsia="Times New Roman" w:hAnsi="Times" w:cs="Times"/>
          <w:sz w:val="24"/>
          <w:szCs w:val="24"/>
        </w:rPr>
        <w:t xml:space="preserve">, </w:t>
      </w:r>
    </w:p>
    <w:p w:rsidR="00681A15" w:rsidRPr="00ED68EC" w:rsidRDefault="00681A15" w:rsidP="00ED68EC">
      <w:pPr>
        <w:overflowPunct w:val="0"/>
        <w:autoSpaceDE w:val="0"/>
        <w:autoSpaceDN w:val="0"/>
        <w:adjustRightInd w:val="0"/>
        <w:spacing w:after="0" w:line="240" w:lineRule="auto"/>
        <w:ind w:left="720"/>
        <w:textAlignment w:val="baseline"/>
        <w:rPr>
          <w:rFonts w:ascii="Times" w:eastAsia="Times New Roman" w:hAnsi="Times" w:cs="Times"/>
          <w:sz w:val="24"/>
          <w:szCs w:val="24"/>
        </w:rPr>
      </w:pPr>
      <w:r w:rsidRPr="00681A15">
        <w:rPr>
          <w:rFonts w:ascii="Times" w:eastAsia="Times New Roman" w:hAnsi="Times" w:cs="Times"/>
          <w:sz w:val="24"/>
          <w:szCs w:val="24"/>
        </w:rPr>
        <w:t xml:space="preserve">W. Wu ,L. Zhang, A. </w:t>
      </w:r>
      <w:proofErr w:type="spellStart"/>
      <w:r w:rsidRPr="00681A15">
        <w:rPr>
          <w:rFonts w:ascii="Times" w:eastAsia="Times New Roman" w:hAnsi="Times" w:cs="Times"/>
          <w:sz w:val="24"/>
          <w:szCs w:val="24"/>
        </w:rPr>
        <w:t>Barvalia</w:t>
      </w:r>
      <w:proofErr w:type="spellEnd"/>
      <w:r w:rsidRPr="00681A15">
        <w:rPr>
          <w:rFonts w:ascii="Times" w:eastAsia="Times New Roman" w:hAnsi="Times" w:cs="Times"/>
          <w:sz w:val="24"/>
          <w:szCs w:val="24"/>
        </w:rPr>
        <w:t xml:space="preserve">, V. </w:t>
      </w:r>
      <w:proofErr w:type="spellStart"/>
      <w:r w:rsidRPr="00681A15">
        <w:rPr>
          <w:rFonts w:ascii="Times" w:eastAsia="Times New Roman" w:hAnsi="Times" w:cs="Times"/>
          <w:sz w:val="24"/>
          <w:szCs w:val="24"/>
        </w:rPr>
        <w:t>Bokka</w:t>
      </w:r>
      <w:proofErr w:type="spellEnd"/>
      <w:r w:rsidRPr="00681A15">
        <w:rPr>
          <w:rFonts w:ascii="Times" w:eastAsia="Times New Roman" w:hAnsi="Times" w:cs="Times"/>
          <w:sz w:val="24"/>
          <w:szCs w:val="24"/>
        </w:rPr>
        <w:t xml:space="preserve">, B. Chan, J. Chiu, S. </w:t>
      </w:r>
      <w:proofErr w:type="spellStart"/>
      <w:r w:rsidRPr="00681A15">
        <w:rPr>
          <w:rFonts w:ascii="Times" w:eastAsia="Times New Roman" w:hAnsi="Times" w:cs="Times"/>
          <w:sz w:val="24"/>
          <w:szCs w:val="24"/>
        </w:rPr>
        <w:t>Dhulipalla</w:t>
      </w:r>
      <w:proofErr w:type="spellEnd"/>
      <w:r w:rsidRPr="00681A15">
        <w:rPr>
          <w:rFonts w:ascii="Times" w:eastAsia="Times New Roman" w:hAnsi="Times" w:cs="Times"/>
          <w:sz w:val="24"/>
          <w:szCs w:val="24"/>
        </w:rPr>
        <w:t xml:space="preserve">, V. Hernandez, J. Jeon, P. </w:t>
      </w:r>
      <w:proofErr w:type="spellStart"/>
      <w:r w:rsidRPr="00681A15">
        <w:rPr>
          <w:rFonts w:ascii="Times" w:eastAsia="Times New Roman" w:hAnsi="Times" w:cs="Times"/>
          <w:sz w:val="24"/>
          <w:szCs w:val="24"/>
        </w:rPr>
        <w:t>Kanukollu</w:t>
      </w:r>
      <w:proofErr w:type="spellEnd"/>
      <w:r w:rsidRPr="00681A15">
        <w:rPr>
          <w:rFonts w:ascii="Times" w:eastAsia="Times New Roman" w:hAnsi="Times" w:cs="Times"/>
          <w:sz w:val="24"/>
          <w:szCs w:val="24"/>
        </w:rPr>
        <w:t xml:space="preserve">, P. </w:t>
      </w:r>
      <w:proofErr w:type="spellStart"/>
      <w:r w:rsidRPr="00681A15">
        <w:rPr>
          <w:rFonts w:ascii="Times" w:eastAsia="Times New Roman" w:hAnsi="Times" w:cs="Times"/>
          <w:sz w:val="24"/>
          <w:szCs w:val="24"/>
        </w:rPr>
        <w:t>Kravets</w:t>
      </w:r>
      <w:proofErr w:type="spellEnd"/>
      <w:r w:rsidRPr="00681A15">
        <w:rPr>
          <w:rFonts w:ascii="Times" w:eastAsia="Times New Roman" w:hAnsi="Times" w:cs="Times"/>
          <w:sz w:val="24"/>
          <w:szCs w:val="24"/>
        </w:rPr>
        <w:t xml:space="preserve">, A. </w:t>
      </w:r>
      <w:proofErr w:type="spellStart"/>
      <w:r w:rsidRPr="00681A15">
        <w:rPr>
          <w:rFonts w:ascii="Times" w:eastAsia="Times New Roman" w:hAnsi="Times" w:cs="Times"/>
          <w:sz w:val="24"/>
          <w:szCs w:val="24"/>
        </w:rPr>
        <w:t>Mantha</w:t>
      </w:r>
      <w:proofErr w:type="spellEnd"/>
      <w:r w:rsidRPr="00681A15">
        <w:rPr>
          <w:rFonts w:ascii="Times" w:eastAsia="Times New Roman" w:hAnsi="Times" w:cs="Times"/>
          <w:sz w:val="24"/>
          <w:szCs w:val="24"/>
        </w:rPr>
        <w:t xml:space="preserve">, C. </w:t>
      </w:r>
      <w:proofErr w:type="spellStart"/>
      <w:r w:rsidRPr="00681A15">
        <w:rPr>
          <w:rFonts w:ascii="Times" w:eastAsia="Times New Roman" w:hAnsi="Times" w:cs="Times"/>
          <w:sz w:val="24"/>
          <w:szCs w:val="24"/>
        </w:rPr>
        <w:t>Miranda,V</w:t>
      </w:r>
      <w:proofErr w:type="spellEnd"/>
      <w:r w:rsidRPr="00681A15">
        <w:rPr>
          <w:rFonts w:ascii="Times" w:eastAsia="Times New Roman" w:hAnsi="Times" w:cs="Times"/>
          <w:sz w:val="24"/>
          <w:szCs w:val="24"/>
        </w:rPr>
        <w:t xml:space="preserve">. Nigam, M. Patel, S. </w:t>
      </w:r>
      <w:proofErr w:type="spellStart"/>
      <w:r w:rsidRPr="00681A15">
        <w:rPr>
          <w:rFonts w:ascii="Times" w:eastAsia="Times New Roman" w:hAnsi="Times" w:cs="Times"/>
          <w:sz w:val="24"/>
          <w:szCs w:val="24"/>
        </w:rPr>
        <w:t>Praveen,T</w:t>
      </w:r>
      <w:proofErr w:type="spellEnd"/>
      <w:r w:rsidRPr="00681A15">
        <w:rPr>
          <w:rFonts w:ascii="Times" w:eastAsia="Times New Roman" w:hAnsi="Times" w:cs="Times"/>
          <w:sz w:val="24"/>
          <w:szCs w:val="24"/>
        </w:rPr>
        <w:t xml:space="preserve">. Sang, S. </w:t>
      </w:r>
      <w:proofErr w:type="spellStart"/>
      <w:r w:rsidRPr="00681A15">
        <w:rPr>
          <w:rFonts w:ascii="Times" w:eastAsia="Times New Roman" w:hAnsi="Times" w:cs="Times"/>
          <w:sz w:val="24"/>
          <w:szCs w:val="24"/>
        </w:rPr>
        <w:t>Upadhyay</w:t>
      </w:r>
      <w:proofErr w:type="spellEnd"/>
      <w:r w:rsidRPr="00681A15">
        <w:rPr>
          <w:rFonts w:ascii="Times" w:eastAsia="Times New Roman" w:hAnsi="Times" w:cs="Times"/>
          <w:sz w:val="24"/>
          <w:szCs w:val="24"/>
        </w:rPr>
        <w:t xml:space="preserve">, T. </w:t>
      </w:r>
      <w:proofErr w:type="spellStart"/>
      <w:r w:rsidRPr="00681A15">
        <w:rPr>
          <w:rFonts w:ascii="Times" w:eastAsia="Times New Roman" w:hAnsi="Times" w:cs="Times"/>
          <w:sz w:val="24"/>
          <w:szCs w:val="24"/>
        </w:rPr>
        <w:t>Varma,C</w:t>
      </w:r>
      <w:proofErr w:type="spellEnd"/>
      <w:r w:rsidRPr="00681A15">
        <w:rPr>
          <w:rFonts w:ascii="Times" w:eastAsia="Times New Roman" w:hAnsi="Times" w:cs="Times"/>
          <w:sz w:val="24"/>
          <w:szCs w:val="24"/>
        </w:rPr>
        <w:t xml:space="preserve">. Xu, B. </w:t>
      </w:r>
      <w:proofErr w:type="spellStart"/>
      <w:r w:rsidRPr="00681A15">
        <w:rPr>
          <w:rFonts w:ascii="Times" w:eastAsia="Times New Roman" w:hAnsi="Times" w:cs="Times"/>
          <w:sz w:val="24"/>
          <w:szCs w:val="24"/>
        </w:rPr>
        <w:t>Yalamanchi</w:t>
      </w:r>
      <w:proofErr w:type="spellEnd"/>
      <w:r w:rsidRPr="00681A15">
        <w:rPr>
          <w:rFonts w:ascii="Times" w:eastAsia="Times New Roman" w:hAnsi="Times" w:cs="Times"/>
          <w:sz w:val="24"/>
          <w:szCs w:val="24"/>
        </w:rPr>
        <w:t xml:space="preserve">, M. </w:t>
      </w:r>
      <w:proofErr w:type="spellStart"/>
      <w:r w:rsidRPr="00681A15">
        <w:rPr>
          <w:rFonts w:ascii="Times" w:eastAsia="Times New Roman" w:hAnsi="Times" w:cs="Times"/>
          <w:sz w:val="24"/>
          <w:szCs w:val="24"/>
        </w:rPr>
        <w:t>Zharova</w:t>
      </w:r>
      <w:proofErr w:type="spellEnd"/>
      <w:r w:rsidRPr="00681A15">
        <w:rPr>
          <w:rFonts w:ascii="Times" w:eastAsia="Times New Roman" w:hAnsi="Times" w:cs="Times"/>
          <w:sz w:val="24"/>
          <w:szCs w:val="24"/>
        </w:rPr>
        <w:t xml:space="preserve">, A. Zheng ,R. </w:t>
      </w:r>
      <w:proofErr w:type="spellStart"/>
      <w:r w:rsidRPr="00681A15">
        <w:rPr>
          <w:rFonts w:ascii="Times" w:eastAsia="Times New Roman" w:hAnsi="Times" w:cs="Times"/>
          <w:sz w:val="24"/>
          <w:szCs w:val="24"/>
        </w:rPr>
        <w:t>Verma</w:t>
      </w:r>
      <w:proofErr w:type="spellEnd"/>
      <w:r w:rsidRPr="00681A15">
        <w:rPr>
          <w:rFonts w:ascii="Times" w:eastAsia="Times New Roman" w:hAnsi="Times" w:cs="Times"/>
          <w:sz w:val="24"/>
          <w:szCs w:val="24"/>
        </w:rPr>
        <w:t xml:space="preserve">, J. </w:t>
      </w:r>
      <w:proofErr w:type="spellStart"/>
      <w:r w:rsidRPr="00681A15">
        <w:rPr>
          <w:rFonts w:ascii="Times" w:eastAsia="Times New Roman" w:hAnsi="Times" w:cs="Times"/>
          <w:sz w:val="24"/>
          <w:szCs w:val="24"/>
        </w:rPr>
        <w:t>Vasslides</w:t>
      </w:r>
      <w:proofErr w:type="spellEnd"/>
      <w:r w:rsidRPr="00681A15">
        <w:rPr>
          <w:rFonts w:ascii="Times" w:eastAsia="Times New Roman" w:hAnsi="Times" w:cs="Times"/>
          <w:sz w:val="24"/>
          <w:szCs w:val="24"/>
        </w:rPr>
        <w:t xml:space="preserve">, J. </w:t>
      </w:r>
      <w:proofErr w:type="spellStart"/>
      <w:r w:rsidRPr="00681A15">
        <w:rPr>
          <w:rFonts w:ascii="Times" w:eastAsia="Times New Roman" w:hAnsi="Times" w:cs="Times"/>
          <w:sz w:val="24"/>
          <w:szCs w:val="24"/>
        </w:rPr>
        <w:t>Manderson</w:t>
      </w:r>
      <w:proofErr w:type="spellEnd"/>
      <w:r w:rsidRPr="00681A15">
        <w:rPr>
          <w:rFonts w:ascii="Times" w:eastAsia="Times New Roman" w:hAnsi="Times" w:cs="Times"/>
          <w:sz w:val="24"/>
          <w:szCs w:val="24"/>
        </w:rPr>
        <w:t xml:space="preserve">, R.C. Jordan, and S.A. Gray. 2014. Determining the willingness to pay for ecosystem service restoration in a degraded coastal watershed: A ninth grade investigation.  </w:t>
      </w:r>
      <w:proofErr w:type="gramStart"/>
      <w:r w:rsidRPr="00681A15">
        <w:rPr>
          <w:rFonts w:ascii="Times" w:eastAsia="Times New Roman" w:hAnsi="Times" w:cs="Times"/>
          <w:i/>
          <w:sz w:val="24"/>
          <w:szCs w:val="24"/>
        </w:rPr>
        <w:t>Ecological  Economics</w:t>
      </w:r>
      <w:r w:rsidRPr="00681A15">
        <w:rPr>
          <w:rFonts w:ascii="Times" w:eastAsia="Times New Roman" w:hAnsi="Times" w:cs="Times"/>
          <w:sz w:val="24"/>
          <w:szCs w:val="24"/>
        </w:rPr>
        <w:t>.104</w:t>
      </w:r>
      <w:proofErr w:type="gramEnd"/>
      <w:r w:rsidRPr="00681A15">
        <w:rPr>
          <w:rFonts w:ascii="Times" w:eastAsia="Times New Roman" w:hAnsi="Times" w:cs="Times"/>
          <w:sz w:val="24"/>
          <w:szCs w:val="24"/>
        </w:rPr>
        <w:t xml:space="preserve">: </w:t>
      </w:r>
      <w:r w:rsidRPr="00681A15">
        <w:rPr>
          <w:rFonts w:ascii="Times" w:eastAsia="Times New Roman" w:hAnsi="Times" w:cs="Times New Roman"/>
          <w:sz w:val="24"/>
          <w:szCs w:val="20"/>
        </w:rPr>
        <w:t>145–151.</w:t>
      </w:r>
    </w:p>
    <w:p w:rsidR="006A53B7" w:rsidRPr="00681A15" w:rsidRDefault="006A53B7" w:rsidP="006A53B7">
      <w:pPr>
        <w:overflowPunct w:val="0"/>
        <w:autoSpaceDE w:val="0"/>
        <w:autoSpaceDN w:val="0"/>
        <w:adjustRightInd w:val="0"/>
        <w:spacing w:after="0" w:line="240" w:lineRule="auto"/>
        <w:textAlignment w:val="baseline"/>
        <w:rPr>
          <w:rFonts w:ascii="Times" w:eastAsia="Times New Roman" w:hAnsi="Times" w:cs="Times New Roman"/>
          <w:b/>
          <w:sz w:val="24"/>
          <w:szCs w:val="20"/>
        </w:rPr>
      </w:pPr>
      <w:r w:rsidRPr="006A53B7">
        <w:rPr>
          <w:rFonts w:ascii="Times" w:eastAsia="Times New Roman" w:hAnsi="Times" w:cs="Times New Roman"/>
          <w:b/>
          <w:sz w:val="24"/>
          <w:szCs w:val="20"/>
        </w:rPr>
        <w:t>2013</w:t>
      </w:r>
    </w:p>
    <w:p w:rsidR="00A7225E" w:rsidRPr="00681A15" w:rsidRDefault="00A7225E" w:rsidP="00A7225E">
      <w:pPr>
        <w:overflowPunct w:val="0"/>
        <w:autoSpaceDE w:val="0"/>
        <w:autoSpaceDN w:val="0"/>
        <w:adjustRightInd w:val="0"/>
        <w:spacing w:after="0" w:line="240" w:lineRule="auto"/>
        <w:textAlignment w:val="baseline"/>
        <w:rPr>
          <w:rFonts w:ascii="Times" w:eastAsia="Calibri" w:hAnsi="Times" w:cs="Times New Roman"/>
          <w:color w:val="000000"/>
          <w:sz w:val="24"/>
          <w:szCs w:val="24"/>
        </w:rPr>
      </w:pPr>
      <w:proofErr w:type="gramStart"/>
      <w:r w:rsidRPr="00681A15">
        <w:rPr>
          <w:rFonts w:ascii="Times" w:eastAsia="Calibri" w:hAnsi="Times" w:cs="Times New Roman"/>
          <w:color w:val="000000"/>
          <w:sz w:val="24"/>
          <w:szCs w:val="24"/>
        </w:rPr>
        <w:t xml:space="preserve">Jordan, R.C., Brooks, W., Gray, S., </w:t>
      </w:r>
      <w:proofErr w:type="spellStart"/>
      <w:r w:rsidRPr="00681A15">
        <w:rPr>
          <w:rFonts w:ascii="Times" w:eastAsia="Calibri" w:hAnsi="Times" w:cs="Times New Roman"/>
          <w:color w:val="000000"/>
          <w:sz w:val="24"/>
          <w:szCs w:val="24"/>
        </w:rPr>
        <w:t>Delisi</w:t>
      </w:r>
      <w:proofErr w:type="spellEnd"/>
      <w:r w:rsidRPr="00681A15">
        <w:rPr>
          <w:rFonts w:ascii="Times" w:eastAsia="Calibri" w:hAnsi="Times" w:cs="Times New Roman"/>
          <w:color w:val="000000"/>
          <w:sz w:val="24"/>
          <w:szCs w:val="24"/>
        </w:rPr>
        <w:t>, J., and A. Berkowitz.</w:t>
      </w:r>
      <w:proofErr w:type="gramEnd"/>
      <w:r w:rsidRPr="00681A15">
        <w:rPr>
          <w:rFonts w:ascii="Times" w:eastAsia="Calibri" w:hAnsi="Times" w:cs="Times New Roman"/>
          <w:color w:val="000000"/>
          <w:sz w:val="24"/>
          <w:szCs w:val="24"/>
        </w:rPr>
        <w:t xml:space="preserve"> 2013. Rising to the challenge of </w:t>
      </w:r>
    </w:p>
    <w:p w:rsidR="00A7225E" w:rsidRPr="00A7225E" w:rsidRDefault="00A7225E" w:rsidP="00A7225E">
      <w:pPr>
        <w:overflowPunct w:val="0"/>
        <w:autoSpaceDE w:val="0"/>
        <w:autoSpaceDN w:val="0"/>
        <w:adjustRightInd w:val="0"/>
        <w:spacing w:after="0" w:line="240" w:lineRule="auto"/>
        <w:ind w:firstLine="720"/>
        <w:textAlignment w:val="baseline"/>
        <w:rPr>
          <w:rFonts w:ascii="Times" w:eastAsia="Calibri" w:hAnsi="Times" w:cs="Times New Roman"/>
          <w:color w:val="000000"/>
          <w:sz w:val="24"/>
          <w:szCs w:val="24"/>
        </w:rPr>
      </w:pPr>
      <w:r w:rsidRPr="00681A15">
        <w:rPr>
          <w:rFonts w:ascii="Times" w:eastAsia="Calibri" w:hAnsi="Times" w:cs="Times New Roman"/>
          <w:color w:val="000000"/>
          <w:sz w:val="24"/>
          <w:szCs w:val="24"/>
        </w:rPr>
        <w:t>‘</w:t>
      </w:r>
      <w:proofErr w:type="gramStart"/>
      <w:r w:rsidRPr="00681A15">
        <w:rPr>
          <w:rFonts w:ascii="Times" w:eastAsia="Calibri" w:hAnsi="Times" w:cs="Times New Roman"/>
          <w:color w:val="000000"/>
          <w:sz w:val="24"/>
          <w:szCs w:val="24"/>
        </w:rPr>
        <w:t>broader</w:t>
      </w:r>
      <w:proofErr w:type="gramEnd"/>
      <w:r w:rsidRPr="00681A15">
        <w:rPr>
          <w:rFonts w:ascii="Times" w:eastAsia="Calibri" w:hAnsi="Times" w:cs="Times New Roman"/>
          <w:color w:val="000000"/>
          <w:sz w:val="24"/>
          <w:szCs w:val="24"/>
        </w:rPr>
        <w:t xml:space="preserve"> impacts’ </w:t>
      </w:r>
      <w:r w:rsidRPr="00681A15">
        <w:rPr>
          <w:rFonts w:ascii="Times" w:eastAsia="Calibri" w:hAnsi="Times" w:cs="Times New Roman"/>
          <w:i/>
          <w:color w:val="000000"/>
          <w:sz w:val="24"/>
          <w:szCs w:val="24"/>
        </w:rPr>
        <w:t xml:space="preserve">Frontiers in Ecology and the Environment </w:t>
      </w:r>
      <w:r w:rsidRPr="00681A15">
        <w:rPr>
          <w:rFonts w:ascii="Times" w:eastAsia="Calibri" w:hAnsi="Times" w:cs="Times New Roman"/>
          <w:color w:val="000000"/>
          <w:sz w:val="24"/>
          <w:szCs w:val="24"/>
        </w:rPr>
        <w:t>11(5) 234-235.</w:t>
      </w:r>
    </w:p>
    <w:p w:rsidR="006A53B7" w:rsidRPr="00681A15" w:rsidRDefault="006A53B7" w:rsidP="006A53B7">
      <w:pPr>
        <w:overflowPunct w:val="0"/>
        <w:autoSpaceDE w:val="0"/>
        <w:autoSpaceDN w:val="0"/>
        <w:adjustRightInd w:val="0"/>
        <w:spacing w:after="0" w:line="240" w:lineRule="auto"/>
        <w:textAlignment w:val="baseline"/>
        <w:rPr>
          <w:rFonts w:ascii="Times" w:eastAsia="Times New Roman" w:hAnsi="Times" w:cs="Times New Roman"/>
          <w:sz w:val="24"/>
          <w:szCs w:val="20"/>
        </w:rPr>
      </w:pPr>
      <w:r w:rsidRPr="00681A15">
        <w:rPr>
          <w:rFonts w:ascii="Times" w:eastAsia="Times New Roman" w:hAnsi="Times" w:cs="Times New Roman"/>
          <w:sz w:val="24"/>
          <w:szCs w:val="20"/>
          <w:u w:val="single"/>
        </w:rPr>
        <w:t>Barnes-</w:t>
      </w:r>
      <w:proofErr w:type="spellStart"/>
      <w:r w:rsidRPr="00681A15">
        <w:rPr>
          <w:rFonts w:ascii="Times" w:eastAsia="Times New Roman" w:hAnsi="Times" w:cs="Times New Roman"/>
          <w:sz w:val="24"/>
          <w:szCs w:val="20"/>
          <w:u w:val="single"/>
        </w:rPr>
        <w:t>Mauthe</w:t>
      </w:r>
      <w:proofErr w:type="spellEnd"/>
      <w:r w:rsidRPr="00681A15">
        <w:rPr>
          <w:rFonts w:ascii="Times" w:eastAsia="Times New Roman" w:hAnsi="Times" w:cs="Times New Roman"/>
          <w:sz w:val="24"/>
          <w:szCs w:val="20"/>
        </w:rPr>
        <w:t xml:space="preserve">, M., S. </w:t>
      </w:r>
      <w:proofErr w:type="spellStart"/>
      <w:r w:rsidRPr="00681A15">
        <w:rPr>
          <w:rFonts w:ascii="Times" w:eastAsia="Times New Roman" w:hAnsi="Times" w:cs="Times New Roman"/>
          <w:sz w:val="24"/>
          <w:szCs w:val="20"/>
        </w:rPr>
        <w:t>Arita</w:t>
      </w:r>
      <w:proofErr w:type="spellEnd"/>
      <w:r w:rsidRPr="00681A15">
        <w:rPr>
          <w:rFonts w:ascii="Times" w:eastAsia="Times New Roman" w:hAnsi="Times" w:cs="Times New Roman"/>
          <w:sz w:val="24"/>
          <w:szCs w:val="20"/>
        </w:rPr>
        <w:t xml:space="preserve">, S. D. Allen, S. A. Gray and P. Leung. 2013. The influence of </w:t>
      </w:r>
      <w:r w:rsidRPr="00681A15">
        <w:rPr>
          <w:rFonts w:ascii="Times" w:eastAsia="Times New Roman" w:hAnsi="Times" w:cs="Times New Roman"/>
          <w:sz w:val="24"/>
          <w:szCs w:val="20"/>
        </w:rPr>
        <w:br/>
        <w:t xml:space="preserve">            ethnic diversity on social network structure in a common-pool resource system: </w:t>
      </w:r>
    </w:p>
    <w:p w:rsidR="006A53B7" w:rsidRPr="00681A15" w:rsidRDefault="006A53B7" w:rsidP="006A53B7">
      <w:pPr>
        <w:overflowPunct w:val="0"/>
        <w:autoSpaceDE w:val="0"/>
        <w:autoSpaceDN w:val="0"/>
        <w:adjustRightInd w:val="0"/>
        <w:spacing w:after="0" w:line="240" w:lineRule="auto"/>
        <w:textAlignment w:val="baseline"/>
        <w:rPr>
          <w:rFonts w:ascii="Times" w:eastAsia="Times New Roman" w:hAnsi="Times" w:cs="Times New Roman"/>
          <w:sz w:val="24"/>
          <w:szCs w:val="20"/>
        </w:rPr>
      </w:pPr>
      <w:r w:rsidRPr="00681A15">
        <w:rPr>
          <w:rFonts w:ascii="Times" w:eastAsia="Times New Roman" w:hAnsi="Times" w:cs="Times New Roman"/>
          <w:sz w:val="24"/>
          <w:szCs w:val="20"/>
        </w:rPr>
        <w:t xml:space="preserve">            </w:t>
      </w:r>
      <w:proofErr w:type="gramStart"/>
      <w:r w:rsidRPr="00681A15">
        <w:rPr>
          <w:rFonts w:ascii="Times" w:eastAsia="Times New Roman" w:hAnsi="Times" w:cs="Times New Roman"/>
          <w:sz w:val="24"/>
          <w:szCs w:val="20"/>
        </w:rPr>
        <w:t>Implications for collaborative management.</w:t>
      </w:r>
      <w:proofErr w:type="gramEnd"/>
      <w:r w:rsidRPr="00681A15">
        <w:rPr>
          <w:rFonts w:ascii="Times" w:eastAsia="Times New Roman" w:hAnsi="Times" w:cs="Times New Roman"/>
          <w:sz w:val="24"/>
          <w:szCs w:val="20"/>
        </w:rPr>
        <w:t xml:space="preserve"> </w:t>
      </w:r>
      <w:r w:rsidRPr="00681A15">
        <w:rPr>
          <w:rFonts w:ascii="Times" w:eastAsia="Times New Roman" w:hAnsi="Times" w:cs="Times New Roman"/>
          <w:i/>
          <w:sz w:val="24"/>
          <w:szCs w:val="20"/>
        </w:rPr>
        <w:t>Ecology and Society</w:t>
      </w:r>
      <w:r w:rsidRPr="00681A15">
        <w:rPr>
          <w:rFonts w:ascii="Times" w:eastAsia="Times New Roman" w:hAnsi="Times" w:cs="Times New Roman"/>
          <w:sz w:val="24"/>
          <w:szCs w:val="20"/>
        </w:rPr>
        <w:t xml:space="preserve"> 18 (1): 23. [</w:t>
      </w:r>
      <w:proofErr w:type="gramStart"/>
      <w:r w:rsidRPr="00681A15">
        <w:rPr>
          <w:rFonts w:ascii="Times" w:eastAsia="Times New Roman" w:hAnsi="Times" w:cs="Times New Roman"/>
          <w:sz w:val="24"/>
          <w:szCs w:val="20"/>
        </w:rPr>
        <w:t>online</w:t>
      </w:r>
      <w:proofErr w:type="gramEnd"/>
      <w:r w:rsidRPr="00681A15">
        <w:rPr>
          <w:rFonts w:ascii="Times" w:eastAsia="Times New Roman" w:hAnsi="Times" w:cs="Times New Roman"/>
          <w:sz w:val="24"/>
          <w:szCs w:val="20"/>
        </w:rPr>
        <w:t xml:space="preserve">] </w:t>
      </w:r>
    </w:p>
    <w:p w:rsidR="006A53B7" w:rsidRPr="00681A15" w:rsidRDefault="006A53B7" w:rsidP="006A53B7">
      <w:pPr>
        <w:overflowPunct w:val="0"/>
        <w:autoSpaceDE w:val="0"/>
        <w:autoSpaceDN w:val="0"/>
        <w:adjustRightInd w:val="0"/>
        <w:spacing w:after="0" w:line="240" w:lineRule="auto"/>
        <w:textAlignment w:val="baseline"/>
        <w:rPr>
          <w:rFonts w:ascii="Times" w:eastAsia="Times New Roman" w:hAnsi="Times" w:cs="Times New Roman"/>
          <w:sz w:val="24"/>
          <w:szCs w:val="20"/>
        </w:rPr>
      </w:pPr>
      <w:r w:rsidRPr="00681A15">
        <w:rPr>
          <w:rFonts w:ascii="Times" w:eastAsia="Times New Roman" w:hAnsi="Times" w:cs="Times New Roman"/>
          <w:sz w:val="24"/>
          <w:szCs w:val="20"/>
        </w:rPr>
        <w:t xml:space="preserve">            URL: </w:t>
      </w:r>
      <w:hyperlink r:id="rId21" w:tgtFrame="_blank" w:history="1">
        <w:r w:rsidRPr="00681A15">
          <w:rPr>
            <w:rFonts w:ascii="Times" w:eastAsia="Times New Roman" w:hAnsi="Times" w:cs="Times New Roman"/>
            <w:color w:val="0000FF"/>
            <w:sz w:val="24"/>
            <w:szCs w:val="20"/>
            <w:u w:val="single"/>
          </w:rPr>
          <w:t>http://www.ecologyandsociety.org/vol18/iss1/art23/</w:t>
        </w:r>
      </w:hyperlink>
    </w:p>
    <w:p w:rsidR="006A53B7" w:rsidRPr="00681A15" w:rsidRDefault="006A53B7" w:rsidP="006A53B7">
      <w:pPr>
        <w:overflowPunct w:val="0"/>
        <w:autoSpaceDE w:val="0"/>
        <w:autoSpaceDN w:val="0"/>
        <w:adjustRightInd w:val="0"/>
        <w:spacing w:after="0" w:line="240" w:lineRule="auto"/>
        <w:textAlignment w:val="baseline"/>
        <w:rPr>
          <w:rFonts w:ascii="Times" w:eastAsia="Times New Roman" w:hAnsi="Times" w:cs="Times New Roman"/>
          <w:sz w:val="24"/>
          <w:szCs w:val="20"/>
        </w:rPr>
      </w:pPr>
      <w:r w:rsidRPr="00681A15">
        <w:rPr>
          <w:rFonts w:ascii="Times" w:eastAsia="Times New Roman" w:hAnsi="Times" w:cs="Times New Roman"/>
          <w:sz w:val="24"/>
          <w:szCs w:val="24"/>
        </w:rPr>
        <w:t xml:space="preserve">Gray, S. Gray, S., Cox, L., and </w:t>
      </w:r>
      <w:proofErr w:type="spellStart"/>
      <w:r w:rsidRPr="00681A15">
        <w:rPr>
          <w:rFonts w:ascii="Times" w:eastAsia="Times New Roman" w:hAnsi="Times" w:cs="Times New Roman"/>
          <w:sz w:val="24"/>
          <w:szCs w:val="24"/>
        </w:rPr>
        <w:t>Henly</w:t>
      </w:r>
      <w:proofErr w:type="spellEnd"/>
      <w:r w:rsidRPr="00681A15">
        <w:rPr>
          <w:rFonts w:ascii="Times" w:eastAsia="Times New Roman" w:hAnsi="Times" w:cs="Times New Roman"/>
          <w:sz w:val="24"/>
          <w:szCs w:val="24"/>
        </w:rPr>
        <w:t>-Shepard, S. 2013</w:t>
      </w:r>
      <w:r>
        <w:rPr>
          <w:rFonts w:ascii="Times" w:eastAsia="Times New Roman" w:hAnsi="Times" w:cs="Times New Roman"/>
          <w:sz w:val="24"/>
          <w:szCs w:val="24"/>
        </w:rPr>
        <w:t>.</w:t>
      </w:r>
      <w:r w:rsidRPr="00681A15">
        <w:rPr>
          <w:rFonts w:ascii="Times" w:eastAsia="Times New Roman" w:hAnsi="Times" w:cs="Times New Roman"/>
          <w:sz w:val="24"/>
          <w:szCs w:val="24"/>
        </w:rPr>
        <w:t xml:space="preserve"> Mental modeler: A fuzzy-logic  </w:t>
      </w:r>
    </w:p>
    <w:p w:rsidR="006A53B7" w:rsidRPr="006A53B7" w:rsidRDefault="006A53B7" w:rsidP="006A53B7">
      <w:pPr>
        <w:overflowPunct w:val="0"/>
        <w:autoSpaceDE w:val="0"/>
        <w:autoSpaceDN w:val="0"/>
        <w:adjustRightInd w:val="0"/>
        <w:spacing w:after="0" w:line="240" w:lineRule="auto"/>
        <w:ind w:left="720"/>
        <w:textAlignment w:val="baseline"/>
        <w:rPr>
          <w:rFonts w:ascii="Times" w:eastAsia="Times New Roman" w:hAnsi="Times" w:cs="Times New Roman"/>
          <w:sz w:val="24"/>
          <w:szCs w:val="24"/>
        </w:rPr>
      </w:pPr>
      <w:proofErr w:type="gramStart"/>
      <w:r w:rsidRPr="00681A15">
        <w:rPr>
          <w:rFonts w:ascii="Times" w:eastAsia="Times New Roman" w:hAnsi="Times" w:cs="Times New Roman"/>
          <w:sz w:val="24"/>
          <w:szCs w:val="24"/>
        </w:rPr>
        <w:t>cognitive</w:t>
      </w:r>
      <w:proofErr w:type="gramEnd"/>
      <w:r w:rsidRPr="00681A15">
        <w:rPr>
          <w:rFonts w:ascii="Times" w:eastAsia="Times New Roman" w:hAnsi="Times" w:cs="Times New Roman"/>
          <w:sz w:val="24"/>
          <w:szCs w:val="24"/>
        </w:rPr>
        <w:t xml:space="preserve"> mapping modeling tool for adaptive environmental management. </w:t>
      </w:r>
      <w:proofErr w:type="gramStart"/>
      <w:r w:rsidRPr="00681A15">
        <w:rPr>
          <w:rFonts w:ascii="Times" w:eastAsia="Times New Roman" w:hAnsi="Times" w:cs="Times New Roman"/>
          <w:i/>
          <w:sz w:val="24"/>
          <w:szCs w:val="24"/>
        </w:rPr>
        <w:t>Proceedings of the 46</w:t>
      </w:r>
      <w:r w:rsidRPr="00681A15">
        <w:rPr>
          <w:rFonts w:ascii="Times" w:eastAsia="Times New Roman" w:hAnsi="Times" w:cs="Times New Roman"/>
          <w:i/>
          <w:sz w:val="24"/>
          <w:szCs w:val="24"/>
          <w:vertAlign w:val="superscript"/>
        </w:rPr>
        <w:t>th</w:t>
      </w:r>
      <w:r w:rsidRPr="00681A15">
        <w:rPr>
          <w:rFonts w:ascii="Times" w:eastAsia="Times New Roman" w:hAnsi="Times" w:cs="Times New Roman"/>
          <w:i/>
          <w:sz w:val="24"/>
          <w:szCs w:val="24"/>
        </w:rPr>
        <w:t xml:space="preserve"> International Conference on Complex Systems</w:t>
      </w:r>
      <w:r w:rsidRPr="00681A15">
        <w:rPr>
          <w:rFonts w:ascii="Times" w:eastAsia="Times New Roman" w:hAnsi="Times" w:cs="Times New Roman"/>
          <w:sz w:val="24"/>
          <w:szCs w:val="24"/>
        </w:rPr>
        <w:t>.</w:t>
      </w:r>
      <w:proofErr w:type="gramEnd"/>
      <w:r w:rsidRPr="00681A15">
        <w:rPr>
          <w:rFonts w:ascii="Times" w:eastAsia="Times New Roman" w:hAnsi="Times" w:cs="Times New Roman"/>
          <w:sz w:val="24"/>
          <w:szCs w:val="24"/>
        </w:rPr>
        <w:t xml:space="preserve"> </w:t>
      </w:r>
      <w:proofErr w:type="gramStart"/>
      <w:r w:rsidRPr="00681A15">
        <w:rPr>
          <w:rFonts w:ascii="Times" w:eastAsia="Times New Roman" w:hAnsi="Times" w:cs="Times New Roman"/>
          <w:sz w:val="24"/>
          <w:szCs w:val="24"/>
        </w:rPr>
        <w:t>963-973.</w:t>
      </w:r>
      <w:proofErr w:type="gramEnd"/>
    </w:p>
    <w:p w:rsidR="00681A15" w:rsidRPr="00681A15" w:rsidRDefault="00681A15" w:rsidP="00681A15">
      <w:pPr>
        <w:overflowPunct w:val="0"/>
        <w:autoSpaceDE w:val="0"/>
        <w:autoSpaceDN w:val="0"/>
        <w:adjustRightInd w:val="0"/>
        <w:spacing w:after="0" w:line="240" w:lineRule="auto"/>
        <w:textAlignment w:val="baseline"/>
        <w:rPr>
          <w:rFonts w:ascii="Times" w:eastAsia="Times New Roman" w:hAnsi="Times" w:cs="Times New Roman"/>
          <w:sz w:val="24"/>
          <w:szCs w:val="24"/>
        </w:rPr>
      </w:pPr>
      <w:proofErr w:type="gramStart"/>
      <w:r w:rsidRPr="00681A15">
        <w:rPr>
          <w:rFonts w:ascii="Times" w:eastAsia="Times New Roman" w:hAnsi="Times" w:cs="Times New Roman"/>
          <w:sz w:val="24"/>
          <w:szCs w:val="24"/>
        </w:rPr>
        <w:t xml:space="preserve">Jordan, R.C., C. </w:t>
      </w:r>
      <w:proofErr w:type="spellStart"/>
      <w:r w:rsidRPr="00681A15">
        <w:rPr>
          <w:rFonts w:ascii="Times" w:eastAsia="Times New Roman" w:hAnsi="Times" w:cs="Times New Roman"/>
          <w:sz w:val="24"/>
          <w:szCs w:val="24"/>
        </w:rPr>
        <w:t>Hmelo</w:t>
      </w:r>
      <w:proofErr w:type="spellEnd"/>
      <w:r w:rsidRPr="00681A15">
        <w:rPr>
          <w:rFonts w:ascii="Times" w:eastAsia="Times New Roman" w:hAnsi="Times" w:cs="Times New Roman"/>
          <w:sz w:val="24"/>
          <w:szCs w:val="24"/>
        </w:rPr>
        <w:t>-Silver, L. Liu, and S. Gray.</w:t>
      </w:r>
      <w:proofErr w:type="gramEnd"/>
      <w:r w:rsidRPr="00681A15">
        <w:rPr>
          <w:rFonts w:ascii="Times" w:eastAsia="Times New Roman" w:hAnsi="Times" w:cs="Times New Roman"/>
          <w:sz w:val="24"/>
          <w:szCs w:val="24"/>
        </w:rPr>
        <w:t xml:space="preserve"> 2013. Using a complex system ontology </w:t>
      </w:r>
    </w:p>
    <w:p w:rsidR="00681A15" w:rsidRPr="00681A15" w:rsidRDefault="00681A15" w:rsidP="00681A15">
      <w:pPr>
        <w:overflowPunct w:val="0"/>
        <w:autoSpaceDE w:val="0"/>
        <w:autoSpaceDN w:val="0"/>
        <w:adjustRightInd w:val="0"/>
        <w:spacing w:after="0" w:line="240" w:lineRule="auto"/>
        <w:ind w:left="720"/>
        <w:textAlignment w:val="baseline"/>
        <w:rPr>
          <w:rFonts w:ascii="Times" w:eastAsia="Times New Roman" w:hAnsi="Times" w:cs="Times New Roman"/>
          <w:i/>
          <w:sz w:val="24"/>
          <w:szCs w:val="24"/>
        </w:rPr>
      </w:pPr>
      <w:proofErr w:type="gramStart"/>
      <w:r w:rsidRPr="00681A15">
        <w:rPr>
          <w:rFonts w:ascii="Times" w:eastAsia="Times New Roman" w:hAnsi="Times" w:cs="Times New Roman"/>
          <w:sz w:val="24"/>
          <w:szCs w:val="24"/>
        </w:rPr>
        <w:t>to</w:t>
      </w:r>
      <w:proofErr w:type="gramEnd"/>
      <w:r w:rsidRPr="00681A15">
        <w:rPr>
          <w:rFonts w:ascii="Times" w:eastAsia="Times New Roman" w:hAnsi="Times" w:cs="Times New Roman"/>
          <w:sz w:val="24"/>
          <w:szCs w:val="24"/>
        </w:rPr>
        <w:t xml:space="preserve"> foster ecosystem learning. </w:t>
      </w:r>
      <w:r w:rsidRPr="00681A15">
        <w:rPr>
          <w:rFonts w:ascii="Times" w:eastAsia="Times New Roman" w:hAnsi="Times" w:cs="Times New Roman"/>
          <w:i/>
          <w:sz w:val="24"/>
          <w:szCs w:val="24"/>
        </w:rPr>
        <w:t xml:space="preserve">Applied Environmental Education and Communication </w:t>
      </w:r>
      <w:r w:rsidRPr="00681A15">
        <w:rPr>
          <w:rFonts w:ascii="Times" w:eastAsia="Times New Roman" w:hAnsi="Times" w:cs="Times New Roman"/>
          <w:sz w:val="24"/>
          <w:szCs w:val="24"/>
        </w:rPr>
        <w:t>12(1) 55-64.</w:t>
      </w:r>
    </w:p>
    <w:p w:rsidR="006A53B7" w:rsidRPr="00681A15" w:rsidRDefault="006A53B7" w:rsidP="006A53B7">
      <w:pPr>
        <w:widowControl w:val="0"/>
        <w:overflowPunct w:val="0"/>
        <w:autoSpaceDE w:val="0"/>
        <w:autoSpaceDN w:val="0"/>
        <w:adjustRightInd w:val="0"/>
        <w:spacing w:after="0" w:line="240" w:lineRule="auto"/>
        <w:textAlignment w:val="baseline"/>
        <w:rPr>
          <w:rFonts w:ascii="Times New Roman" w:eastAsia="Calibri" w:hAnsi="Times New Roman" w:cs="Times New Roman"/>
          <w:bCs/>
          <w:sz w:val="24"/>
          <w:szCs w:val="24"/>
        </w:rPr>
      </w:pPr>
      <w:r w:rsidRPr="00681A15">
        <w:rPr>
          <w:rFonts w:ascii="Times New Roman" w:eastAsia="Calibri" w:hAnsi="Times New Roman" w:cs="Times New Roman"/>
          <w:bCs/>
          <w:sz w:val="24"/>
          <w:szCs w:val="24"/>
        </w:rPr>
        <w:t xml:space="preserve">Sinha, S., Gray, S., </w:t>
      </w:r>
      <w:proofErr w:type="spellStart"/>
      <w:r w:rsidRPr="00681A15">
        <w:rPr>
          <w:rFonts w:ascii="Times New Roman" w:eastAsia="Calibri" w:hAnsi="Times New Roman" w:cs="Times New Roman"/>
          <w:bCs/>
          <w:sz w:val="24"/>
          <w:szCs w:val="24"/>
        </w:rPr>
        <w:t>Hmelo</w:t>
      </w:r>
      <w:proofErr w:type="spellEnd"/>
      <w:r w:rsidRPr="00681A15">
        <w:rPr>
          <w:rFonts w:ascii="Times New Roman" w:eastAsia="Calibri" w:hAnsi="Times New Roman" w:cs="Times New Roman"/>
          <w:bCs/>
          <w:sz w:val="24"/>
          <w:szCs w:val="24"/>
        </w:rPr>
        <w:t xml:space="preserve">-Silver, C.E., Jordan, R.C., </w:t>
      </w:r>
      <w:proofErr w:type="spellStart"/>
      <w:r w:rsidRPr="00681A15">
        <w:rPr>
          <w:rFonts w:ascii="Times New Roman" w:eastAsia="Calibri" w:hAnsi="Times New Roman" w:cs="Times New Roman"/>
          <w:bCs/>
          <w:sz w:val="24"/>
          <w:szCs w:val="24"/>
        </w:rPr>
        <w:t>Eberbach</w:t>
      </w:r>
      <w:proofErr w:type="spellEnd"/>
      <w:r w:rsidRPr="00681A15">
        <w:rPr>
          <w:rFonts w:ascii="Times New Roman" w:eastAsia="Calibri" w:hAnsi="Times New Roman" w:cs="Times New Roman"/>
          <w:bCs/>
          <w:sz w:val="24"/>
          <w:szCs w:val="24"/>
        </w:rPr>
        <w:t xml:space="preserve">, C., </w:t>
      </w:r>
      <w:proofErr w:type="spellStart"/>
      <w:r w:rsidRPr="00681A15">
        <w:rPr>
          <w:rFonts w:ascii="Times New Roman" w:eastAsia="Calibri" w:hAnsi="Times New Roman" w:cs="Times New Roman"/>
          <w:bCs/>
          <w:sz w:val="24"/>
          <w:szCs w:val="24"/>
        </w:rPr>
        <w:t>Goel</w:t>
      </w:r>
      <w:proofErr w:type="spellEnd"/>
      <w:r w:rsidRPr="00681A15">
        <w:rPr>
          <w:rFonts w:ascii="Times New Roman" w:eastAsia="Calibri" w:hAnsi="Times New Roman" w:cs="Times New Roman"/>
          <w:bCs/>
          <w:sz w:val="24"/>
          <w:szCs w:val="24"/>
        </w:rPr>
        <w:t xml:space="preserve">, A., and S. </w:t>
      </w:r>
      <w:proofErr w:type="spellStart"/>
      <w:r w:rsidRPr="00681A15">
        <w:rPr>
          <w:rFonts w:ascii="Times New Roman" w:eastAsia="Calibri" w:hAnsi="Times New Roman" w:cs="Times New Roman"/>
          <w:bCs/>
          <w:sz w:val="24"/>
          <w:szCs w:val="24"/>
        </w:rPr>
        <w:t>Rugabar</w:t>
      </w:r>
      <w:proofErr w:type="spellEnd"/>
      <w:r w:rsidRPr="00681A15">
        <w:rPr>
          <w:rFonts w:ascii="Times New Roman" w:eastAsia="Calibri" w:hAnsi="Times New Roman" w:cs="Times New Roman"/>
          <w:bCs/>
          <w:sz w:val="24"/>
          <w:szCs w:val="24"/>
        </w:rPr>
        <w:t xml:space="preserve">  </w:t>
      </w:r>
    </w:p>
    <w:p w:rsidR="006A53B7" w:rsidRDefault="006A53B7" w:rsidP="006A53B7">
      <w:pPr>
        <w:widowControl w:val="0"/>
        <w:overflowPunct w:val="0"/>
        <w:autoSpaceDE w:val="0"/>
        <w:autoSpaceDN w:val="0"/>
        <w:adjustRightInd w:val="0"/>
        <w:spacing w:after="0" w:line="240" w:lineRule="auto"/>
        <w:ind w:left="720"/>
        <w:textAlignment w:val="baseline"/>
        <w:rPr>
          <w:rFonts w:ascii="Times" w:eastAsia="Times New Roman" w:hAnsi="Times" w:cs="Arial"/>
          <w:sz w:val="24"/>
          <w:szCs w:val="28"/>
          <w:lang w:bidi="en-US"/>
        </w:rPr>
      </w:pPr>
      <w:r w:rsidRPr="00681A15">
        <w:rPr>
          <w:rFonts w:ascii="Times" w:eastAsia="Times New Roman" w:hAnsi="Times" w:cs="Arial"/>
          <w:sz w:val="24"/>
          <w:szCs w:val="28"/>
          <w:lang w:bidi="en-US"/>
        </w:rPr>
        <w:t xml:space="preserve">2013. Conceptual representations for transfer </w:t>
      </w:r>
      <w:proofErr w:type="gramStart"/>
      <w:r w:rsidRPr="00681A15">
        <w:rPr>
          <w:rFonts w:ascii="Times" w:eastAsia="Times New Roman" w:hAnsi="Times" w:cs="Arial"/>
          <w:sz w:val="24"/>
          <w:szCs w:val="28"/>
          <w:lang w:bidi="en-US"/>
        </w:rPr>
        <w:t>A</w:t>
      </w:r>
      <w:proofErr w:type="gramEnd"/>
      <w:r w:rsidRPr="00681A15">
        <w:rPr>
          <w:rFonts w:ascii="Times" w:eastAsia="Times New Roman" w:hAnsi="Times" w:cs="Arial"/>
          <w:sz w:val="24"/>
          <w:szCs w:val="28"/>
          <w:lang w:bidi="en-US"/>
        </w:rPr>
        <w:t xml:space="preserve"> case study tracing back and looking forward. </w:t>
      </w:r>
      <w:r w:rsidRPr="00681A15">
        <w:rPr>
          <w:rFonts w:ascii="Times" w:eastAsia="Times New Roman" w:hAnsi="Times" w:cs="Arial"/>
          <w:i/>
          <w:sz w:val="24"/>
          <w:szCs w:val="28"/>
          <w:lang w:bidi="en-US"/>
        </w:rPr>
        <w:t>Frontlines in Learning Research</w:t>
      </w:r>
      <w:r w:rsidRPr="00681A15">
        <w:rPr>
          <w:rFonts w:ascii="Times" w:eastAsia="Times New Roman" w:hAnsi="Times" w:cs="Arial"/>
          <w:sz w:val="24"/>
          <w:szCs w:val="28"/>
          <w:lang w:bidi="en-US"/>
        </w:rPr>
        <w:t xml:space="preserve"> </w:t>
      </w:r>
      <w:r w:rsidR="00425EFE">
        <w:rPr>
          <w:rFonts w:ascii="Times" w:eastAsia="Times New Roman" w:hAnsi="Times" w:cs="Arial"/>
          <w:sz w:val="24"/>
          <w:szCs w:val="28"/>
          <w:lang w:bidi="en-US"/>
        </w:rPr>
        <w:t>1(1) 3-24.</w:t>
      </w:r>
    </w:p>
    <w:p w:rsidR="00425EFE" w:rsidRPr="00681A15" w:rsidRDefault="00425EFE" w:rsidP="00425EFE">
      <w:pPr>
        <w:tabs>
          <w:tab w:val="center" w:pos="4680"/>
        </w:tabs>
        <w:overflowPunct w:val="0"/>
        <w:autoSpaceDE w:val="0"/>
        <w:autoSpaceDN w:val="0"/>
        <w:adjustRightInd w:val="0"/>
        <w:spacing w:after="0" w:line="240" w:lineRule="auto"/>
        <w:textAlignment w:val="baseline"/>
        <w:rPr>
          <w:rFonts w:ascii="Times" w:eastAsia="Calibri" w:hAnsi="Times" w:cs="Times New Roman"/>
          <w:color w:val="000000"/>
          <w:sz w:val="24"/>
          <w:szCs w:val="24"/>
        </w:rPr>
      </w:pPr>
      <w:proofErr w:type="gramStart"/>
      <w:r w:rsidRPr="00681A15">
        <w:rPr>
          <w:rFonts w:ascii="Times" w:eastAsia="Calibri" w:hAnsi="Times" w:cs="Times New Roman"/>
          <w:color w:val="000000"/>
          <w:sz w:val="24"/>
          <w:szCs w:val="24"/>
        </w:rPr>
        <w:t xml:space="preserve">Jordan, R.C., </w:t>
      </w:r>
      <w:proofErr w:type="spellStart"/>
      <w:r w:rsidRPr="00681A15">
        <w:rPr>
          <w:rFonts w:ascii="Times" w:eastAsia="Calibri" w:hAnsi="Times" w:cs="Times New Roman"/>
          <w:color w:val="000000"/>
          <w:sz w:val="24"/>
          <w:szCs w:val="24"/>
        </w:rPr>
        <w:t>DeLisi</w:t>
      </w:r>
      <w:proofErr w:type="spellEnd"/>
      <w:r w:rsidRPr="00681A15">
        <w:rPr>
          <w:rFonts w:ascii="Times" w:eastAsia="Calibri" w:hAnsi="Times" w:cs="Times New Roman"/>
          <w:color w:val="000000"/>
          <w:sz w:val="24"/>
          <w:szCs w:val="24"/>
        </w:rPr>
        <w:t>, J., Brooks, W., Gray, S., Alvarado, A., Berkowitz, A. 2013.</w:t>
      </w:r>
      <w:proofErr w:type="gramEnd"/>
      <w:r w:rsidRPr="00681A15">
        <w:rPr>
          <w:rFonts w:ascii="Times" w:eastAsia="Calibri" w:hAnsi="Times" w:cs="Times New Roman"/>
          <w:color w:val="000000"/>
          <w:sz w:val="24"/>
          <w:szCs w:val="24"/>
        </w:rPr>
        <w:t xml:space="preserve"> A </w:t>
      </w:r>
    </w:p>
    <w:p w:rsidR="00425EFE" w:rsidRPr="00681A15" w:rsidRDefault="00425EFE" w:rsidP="00425EFE">
      <w:pPr>
        <w:tabs>
          <w:tab w:val="center" w:pos="4680"/>
        </w:tabs>
        <w:overflowPunct w:val="0"/>
        <w:autoSpaceDE w:val="0"/>
        <w:autoSpaceDN w:val="0"/>
        <w:adjustRightInd w:val="0"/>
        <w:spacing w:after="0" w:line="240" w:lineRule="auto"/>
        <w:textAlignment w:val="baseline"/>
        <w:rPr>
          <w:rFonts w:ascii="Times" w:eastAsia="Calibri" w:hAnsi="Times" w:cs="Times New Roman"/>
          <w:color w:val="000000"/>
          <w:sz w:val="24"/>
          <w:szCs w:val="24"/>
        </w:rPr>
      </w:pPr>
      <w:r w:rsidRPr="00681A15">
        <w:rPr>
          <w:rFonts w:ascii="Times" w:eastAsia="Calibri" w:hAnsi="Times" w:cs="Times New Roman"/>
          <w:color w:val="000000"/>
          <w:sz w:val="24"/>
          <w:szCs w:val="24"/>
        </w:rPr>
        <w:tab/>
        <w:t xml:space="preserve">          </w:t>
      </w:r>
      <w:proofErr w:type="gramStart"/>
      <w:r w:rsidRPr="00681A15">
        <w:rPr>
          <w:rFonts w:ascii="Times" w:eastAsia="Calibri" w:hAnsi="Times" w:cs="Times New Roman"/>
          <w:color w:val="000000"/>
          <w:sz w:val="24"/>
          <w:szCs w:val="24"/>
        </w:rPr>
        <w:t>collaborative</w:t>
      </w:r>
      <w:proofErr w:type="gramEnd"/>
      <w:r w:rsidRPr="00681A15">
        <w:rPr>
          <w:rFonts w:ascii="Times" w:eastAsia="Calibri" w:hAnsi="Times" w:cs="Times New Roman"/>
          <w:color w:val="000000"/>
          <w:sz w:val="24"/>
          <w:szCs w:val="24"/>
        </w:rPr>
        <w:t xml:space="preserve"> model of science teacher professional development. </w:t>
      </w:r>
      <w:r w:rsidRPr="00681A15">
        <w:rPr>
          <w:rFonts w:ascii="Times" w:eastAsia="Times New Roman" w:hAnsi="Times" w:cs="Times New Roman"/>
          <w:i/>
          <w:sz w:val="24"/>
          <w:szCs w:val="20"/>
        </w:rPr>
        <w:t xml:space="preserve">International Journal of </w:t>
      </w:r>
    </w:p>
    <w:p w:rsidR="00425EFE" w:rsidRPr="00681A15" w:rsidRDefault="00425EFE" w:rsidP="00425EFE">
      <w:pPr>
        <w:tabs>
          <w:tab w:val="center" w:pos="4680"/>
        </w:tabs>
        <w:overflowPunct w:val="0"/>
        <w:autoSpaceDE w:val="0"/>
        <w:autoSpaceDN w:val="0"/>
        <w:adjustRightInd w:val="0"/>
        <w:spacing w:after="0" w:line="240" w:lineRule="auto"/>
        <w:textAlignment w:val="baseline"/>
        <w:rPr>
          <w:rFonts w:ascii="Times" w:eastAsia="Times New Roman" w:hAnsi="Times" w:cs="Times New Roman"/>
          <w:i/>
          <w:sz w:val="24"/>
          <w:szCs w:val="20"/>
        </w:rPr>
      </w:pPr>
      <w:r w:rsidRPr="00681A15">
        <w:rPr>
          <w:rFonts w:ascii="Times" w:eastAsia="Times New Roman" w:hAnsi="Times" w:cs="Times New Roman"/>
          <w:i/>
          <w:sz w:val="24"/>
          <w:szCs w:val="20"/>
        </w:rPr>
        <w:t xml:space="preserve">           Modern Education Forum </w:t>
      </w:r>
      <w:r w:rsidRPr="00681A15">
        <w:rPr>
          <w:rFonts w:ascii="Times" w:eastAsia="Times New Roman" w:hAnsi="Times" w:cs="Times New Roman"/>
          <w:sz w:val="24"/>
          <w:szCs w:val="20"/>
        </w:rPr>
        <w:t>2(2) 31-41.</w:t>
      </w:r>
    </w:p>
    <w:p w:rsidR="00425EFE" w:rsidRPr="00681A15" w:rsidRDefault="00425EFE" w:rsidP="00425EFE">
      <w:pPr>
        <w:overflowPunct w:val="0"/>
        <w:autoSpaceDE w:val="0"/>
        <w:autoSpaceDN w:val="0"/>
        <w:adjustRightInd w:val="0"/>
        <w:spacing w:after="0" w:line="240" w:lineRule="auto"/>
        <w:textAlignment w:val="baseline"/>
        <w:rPr>
          <w:rFonts w:ascii="Times" w:eastAsia="Calibri" w:hAnsi="Times" w:cs="Times New Roman"/>
          <w:color w:val="000000"/>
          <w:sz w:val="24"/>
          <w:szCs w:val="24"/>
        </w:rPr>
      </w:pPr>
      <w:proofErr w:type="gramStart"/>
      <w:r w:rsidRPr="00681A15">
        <w:rPr>
          <w:rFonts w:ascii="Times" w:eastAsia="Calibri" w:hAnsi="Times" w:cs="Times New Roman"/>
          <w:color w:val="000000"/>
          <w:sz w:val="24"/>
          <w:szCs w:val="24"/>
        </w:rPr>
        <w:t xml:space="preserve">Jordan, R.C., Gray, S., Brooks, W., </w:t>
      </w:r>
      <w:proofErr w:type="spellStart"/>
      <w:r w:rsidRPr="00681A15">
        <w:rPr>
          <w:rFonts w:ascii="Times" w:eastAsia="Calibri" w:hAnsi="Times" w:cs="Times New Roman"/>
          <w:color w:val="000000"/>
          <w:sz w:val="24"/>
          <w:szCs w:val="24"/>
        </w:rPr>
        <w:t>Hemlo</w:t>
      </w:r>
      <w:proofErr w:type="spellEnd"/>
      <w:r w:rsidRPr="00681A15">
        <w:rPr>
          <w:rFonts w:ascii="Times" w:eastAsia="Calibri" w:hAnsi="Times" w:cs="Times New Roman"/>
          <w:color w:val="000000"/>
          <w:sz w:val="24"/>
          <w:szCs w:val="24"/>
        </w:rPr>
        <w:t xml:space="preserve">-Silver, C.E., </w:t>
      </w:r>
      <w:proofErr w:type="spellStart"/>
      <w:r w:rsidRPr="00681A15">
        <w:rPr>
          <w:rFonts w:ascii="Times" w:eastAsia="Calibri" w:hAnsi="Times" w:cs="Times New Roman"/>
          <w:color w:val="000000"/>
          <w:sz w:val="24"/>
          <w:szCs w:val="24"/>
        </w:rPr>
        <w:t>Honwad</w:t>
      </w:r>
      <w:proofErr w:type="spellEnd"/>
      <w:r w:rsidRPr="00681A15">
        <w:rPr>
          <w:rFonts w:ascii="Times" w:eastAsia="Calibri" w:hAnsi="Times" w:cs="Times New Roman"/>
          <w:color w:val="000000"/>
          <w:sz w:val="24"/>
          <w:szCs w:val="24"/>
        </w:rPr>
        <w:t>, S. 2013.</w:t>
      </w:r>
      <w:proofErr w:type="gramEnd"/>
      <w:r w:rsidRPr="00681A15">
        <w:rPr>
          <w:rFonts w:ascii="Times" w:eastAsia="Calibri" w:hAnsi="Times" w:cs="Times New Roman"/>
          <w:color w:val="000000"/>
          <w:sz w:val="24"/>
          <w:szCs w:val="24"/>
        </w:rPr>
        <w:t xml:space="preserve"> Process-based </w:t>
      </w:r>
    </w:p>
    <w:p w:rsidR="006A53B7" w:rsidRPr="00681A15" w:rsidRDefault="00425EFE" w:rsidP="00ED68EC">
      <w:pPr>
        <w:overflowPunct w:val="0"/>
        <w:autoSpaceDE w:val="0"/>
        <w:autoSpaceDN w:val="0"/>
        <w:adjustRightInd w:val="0"/>
        <w:spacing w:after="0" w:line="240" w:lineRule="auto"/>
        <w:ind w:firstLine="720"/>
        <w:textAlignment w:val="baseline"/>
        <w:rPr>
          <w:rFonts w:ascii="Times" w:eastAsia="Calibri" w:hAnsi="Times" w:cs="Times New Roman"/>
          <w:color w:val="000000"/>
          <w:sz w:val="24"/>
          <w:szCs w:val="24"/>
        </w:rPr>
      </w:pPr>
      <w:proofErr w:type="gramStart"/>
      <w:r w:rsidRPr="00681A15">
        <w:rPr>
          <w:rFonts w:ascii="Times" w:eastAsia="Calibri" w:hAnsi="Times" w:cs="Times New Roman"/>
          <w:color w:val="000000"/>
          <w:sz w:val="24"/>
          <w:szCs w:val="24"/>
        </w:rPr>
        <w:t>thinking</w:t>
      </w:r>
      <w:proofErr w:type="gramEnd"/>
      <w:r w:rsidRPr="00681A15">
        <w:rPr>
          <w:rFonts w:ascii="Times" w:eastAsia="Calibri" w:hAnsi="Times" w:cs="Times New Roman"/>
          <w:color w:val="000000"/>
          <w:sz w:val="24"/>
          <w:szCs w:val="24"/>
        </w:rPr>
        <w:t xml:space="preserve"> in ecological science. </w:t>
      </w:r>
      <w:r w:rsidRPr="00681A15">
        <w:rPr>
          <w:rFonts w:ascii="Times" w:eastAsia="Calibri" w:hAnsi="Times" w:cs="Times New Roman"/>
          <w:i/>
          <w:color w:val="000000"/>
          <w:sz w:val="24"/>
          <w:szCs w:val="24"/>
        </w:rPr>
        <w:t xml:space="preserve">Natural Sciences Education </w:t>
      </w:r>
      <w:r w:rsidRPr="00681A15">
        <w:rPr>
          <w:rFonts w:ascii="Times" w:eastAsia="Calibri" w:hAnsi="Times" w:cs="Times New Roman"/>
          <w:color w:val="000000"/>
          <w:sz w:val="24"/>
          <w:szCs w:val="24"/>
        </w:rPr>
        <w:t>42(1): 68-74</w:t>
      </w:r>
    </w:p>
    <w:p w:rsidR="006A53B7" w:rsidRPr="006A53B7" w:rsidRDefault="006A53B7" w:rsidP="00681A15">
      <w:pPr>
        <w:overflowPunct w:val="0"/>
        <w:autoSpaceDE w:val="0"/>
        <w:autoSpaceDN w:val="0"/>
        <w:adjustRightInd w:val="0"/>
        <w:spacing w:after="0" w:line="240" w:lineRule="auto"/>
        <w:textAlignment w:val="baseline"/>
        <w:rPr>
          <w:rFonts w:ascii="Times" w:eastAsia="Times New Roman" w:hAnsi="Times" w:cs="Times New Roman"/>
          <w:b/>
          <w:sz w:val="24"/>
          <w:szCs w:val="20"/>
        </w:rPr>
      </w:pPr>
      <w:r w:rsidRPr="006A53B7">
        <w:rPr>
          <w:rFonts w:ascii="Times" w:eastAsia="Times New Roman" w:hAnsi="Times" w:cs="Times New Roman"/>
          <w:b/>
          <w:sz w:val="24"/>
          <w:szCs w:val="20"/>
        </w:rPr>
        <w:t>2012</w:t>
      </w:r>
    </w:p>
    <w:p w:rsidR="00681A15" w:rsidRPr="00681A15" w:rsidRDefault="00681A15" w:rsidP="00681A15">
      <w:pPr>
        <w:overflowPunct w:val="0"/>
        <w:autoSpaceDE w:val="0"/>
        <w:autoSpaceDN w:val="0"/>
        <w:adjustRightInd w:val="0"/>
        <w:spacing w:after="0" w:line="240" w:lineRule="auto"/>
        <w:textAlignment w:val="baseline"/>
        <w:rPr>
          <w:rFonts w:ascii="Times" w:eastAsia="Times New Roman" w:hAnsi="Times" w:cs="Times New Roman"/>
          <w:sz w:val="24"/>
          <w:szCs w:val="20"/>
        </w:rPr>
      </w:pPr>
      <w:proofErr w:type="gramStart"/>
      <w:r w:rsidRPr="00681A15">
        <w:rPr>
          <w:rFonts w:ascii="Times" w:eastAsia="Times New Roman" w:hAnsi="Times" w:cs="Times New Roman"/>
          <w:sz w:val="24"/>
          <w:szCs w:val="20"/>
        </w:rPr>
        <w:t>Gray, S., Nicosia, K.; and Jordan, R. C. 2012.</w:t>
      </w:r>
      <w:proofErr w:type="gramEnd"/>
      <w:r w:rsidRPr="00681A15">
        <w:rPr>
          <w:rFonts w:ascii="Times" w:eastAsia="Times New Roman" w:hAnsi="Times" w:cs="Times New Roman"/>
          <w:sz w:val="24"/>
          <w:szCs w:val="20"/>
        </w:rPr>
        <w:t xml:space="preserve"> Lessons learned from citizen science in the </w:t>
      </w:r>
    </w:p>
    <w:p w:rsidR="00681A15" w:rsidRPr="00681A15" w:rsidRDefault="00681A15" w:rsidP="00681A15">
      <w:pPr>
        <w:overflowPunct w:val="0"/>
        <w:autoSpaceDE w:val="0"/>
        <w:autoSpaceDN w:val="0"/>
        <w:adjustRightInd w:val="0"/>
        <w:spacing w:after="0" w:line="240" w:lineRule="auto"/>
        <w:ind w:firstLine="720"/>
        <w:textAlignment w:val="baseline"/>
        <w:rPr>
          <w:rFonts w:ascii="Times" w:eastAsia="Times New Roman" w:hAnsi="Times" w:cs="Times New Roman"/>
          <w:sz w:val="24"/>
          <w:szCs w:val="20"/>
        </w:rPr>
      </w:pPr>
      <w:proofErr w:type="gramStart"/>
      <w:r w:rsidRPr="00681A15">
        <w:rPr>
          <w:rFonts w:ascii="Times" w:eastAsia="Times New Roman" w:hAnsi="Times" w:cs="Times New Roman"/>
          <w:sz w:val="24"/>
          <w:szCs w:val="20"/>
        </w:rPr>
        <w:t>classroom</w:t>
      </w:r>
      <w:proofErr w:type="gramEnd"/>
      <w:r w:rsidRPr="00681A15">
        <w:rPr>
          <w:rFonts w:ascii="Times" w:eastAsia="Times New Roman" w:hAnsi="Times" w:cs="Times New Roman"/>
          <w:sz w:val="24"/>
          <w:szCs w:val="20"/>
        </w:rPr>
        <w:t xml:space="preserve">. </w:t>
      </w:r>
      <w:proofErr w:type="gramStart"/>
      <w:r w:rsidRPr="00681A15">
        <w:rPr>
          <w:rFonts w:ascii="Times" w:eastAsia="Times New Roman" w:hAnsi="Times" w:cs="Times New Roman"/>
          <w:i/>
          <w:iCs/>
          <w:sz w:val="24"/>
          <w:szCs w:val="20"/>
        </w:rPr>
        <w:t>Democracy and Education</w:t>
      </w:r>
      <w:r w:rsidRPr="00681A15">
        <w:rPr>
          <w:rFonts w:ascii="Times" w:eastAsia="Times New Roman" w:hAnsi="Times" w:cs="Times New Roman"/>
          <w:sz w:val="24"/>
          <w:szCs w:val="20"/>
        </w:rPr>
        <w:t>, 21(1) 14.</w:t>
      </w:r>
      <w:proofErr w:type="gramEnd"/>
      <w:r w:rsidRPr="00681A15">
        <w:rPr>
          <w:rFonts w:ascii="Times" w:eastAsia="Times New Roman" w:hAnsi="Times" w:cs="Times New Roman"/>
          <w:sz w:val="24"/>
          <w:szCs w:val="20"/>
        </w:rPr>
        <w:t xml:space="preserve"> </w:t>
      </w:r>
    </w:p>
    <w:p w:rsidR="00681A15" w:rsidRPr="00681A15" w:rsidRDefault="00681A15" w:rsidP="00681A15">
      <w:pPr>
        <w:overflowPunct w:val="0"/>
        <w:autoSpaceDE w:val="0"/>
        <w:autoSpaceDN w:val="0"/>
        <w:adjustRightInd w:val="0"/>
        <w:spacing w:after="0" w:line="240" w:lineRule="auto"/>
        <w:textAlignment w:val="baseline"/>
        <w:rPr>
          <w:rFonts w:ascii="Times" w:eastAsia="Calibri" w:hAnsi="Times" w:cs="Times New Roman"/>
          <w:sz w:val="24"/>
          <w:szCs w:val="24"/>
        </w:rPr>
      </w:pPr>
      <w:proofErr w:type="gramStart"/>
      <w:r w:rsidRPr="00681A15">
        <w:rPr>
          <w:rFonts w:ascii="Times" w:eastAsia="Calibri" w:hAnsi="Times" w:cs="Times New Roman"/>
          <w:color w:val="000000"/>
          <w:sz w:val="24"/>
          <w:szCs w:val="24"/>
        </w:rPr>
        <w:t xml:space="preserve">Gray, S., R. </w:t>
      </w:r>
      <w:proofErr w:type="spellStart"/>
      <w:r w:rsidRPr="00681A15">
        <w:rPr>
          <w:rFonts w:ascii="Times" w:eastAsia="Calibri" w:hAnsi="Times" w:cs="Times New Roman"/>
          <w:color w:val="000000"/>
          <w:sz w:val="24"/>
          <w:szCs w:val="24"/>
        </w:rPr>
        <w:t>Shwom</w:t>
      </w:r>
      <w:proofErr w:type="spellEnd"/>
      <w:r w:rsidRPr="00681A15">
        <w:rPr>
          <w:rFonts w:ascii="Times" w:eastAsia="Calibri" w:hAnsi="Times" w:cs="Times New Roman"/>
          <w:color w:val="000000"/>
          <w:sz w:val="24"/>
          <w:szCs w:val="24"/>
        </w:rPr>
        <w:t>, R. C. Jordan 2012.</w:t>
      </w:r>
      <w:proofErr w:type="gramEnd"/>
      <w:r w:rsidRPr="00681A15">
        <w:rPr>
          <w:rFonts w:ascii="Times" w:eastAsia="Calibri" w:hAnsi="Times" w:cs="Times New Roman"/>
          <w:color w:val="000000"/>
          <w:sz w:val="24"/>
          <w:szCs w:val="24"/>
        </w:rPr>
        <w:t xml:space="preserve"> </w:t>
      </w:r>
      <w:r w:rsidRPr="00681A15">
        <w:rPr>
          <w:rFonts w:ascii="Times" w:eastAsia="Calibri" w:hAnsi="Times" w:cs="Times New Roman"/>
          <w:sz w:val="24"/>
          <w:szCs w:val="24"/>
        </w:rPr>
        <w:t xml:space="preserve">Understanding factors that influence stakeholder trust </w:t>
      </w:r>
    </w:p>
    <w:p w:rsidR="00681A15" w:rsidRPr="00681A15" w:rsidRDefault="00681A15" w:rsidP="00681A15">
      <w:pPr>
        <w:overflowPunct w:val="0"/>
        <w:autoSpaceDE w:val="0"/>
        <w:autoSpaceDN w:val="0"/>
        <w:adjustRightInd w:val="0"/>
        <w:spacing w:after="0" w:line="240" w:lineRule="auto"/>
        <w:ind w:firstLine="720"/>
        <w:textAlignment w:val="baseline"/>
        <w:rPr>
          <w:rFonts w:ascii="Times" w:eastAsia="Calibri" w:hAnsi="Times" w:cs="Times New Roman"/>
          <w:sz w:val="24"/>
          <w:szCs w:val="24"/>
        </w:rPr>
      </w:pPr>
      <w:proofErr w:type="gramStart"/>
      <w:r w:rsidRPr="00681A15">
        <w:rPr>
          <w:rFonts w:ascii="Times" w:eastAsia="Calibri" w:hAnsi="Times" w:cs="Times New Roman"/>
          <w:sz w:val="24"/>
          <w:szCs w:val="24"/>
        </w:rPr>
        <w:t>of</w:t>
      </w:r>
      <w:proofErr w:type="gramEnd"/>
      <w:r w:rsidRPr="00681A15">
        <w:rPr>
          <w:rFonts w:ascii="Times" w:eastAsia="Calibri" w:hAnsi="Times" w:cs="Times New Roman"/>
          <w:sz w:val="24"/>
          <w:szCs w:val="24"/>
        </w:rPr>
        <w:t xml:space="preserve"> natural resource science and institutions</w:t>
      </w:r>
      <w:r w:rsidRPr="00681A15">
        <w:rPr>
          <w:rFonts w:ascii="Times" w:eastAsia="Calibri" w:hAnsi="Times" w:cs="Times New Roman"/>
          <w:color w:val="000000"/>
          <w:sz w:val="24"/>
          <w:szCs w:val="24"/>
        </w:rPr>
        <w:t xml:space="preserve"> </w:t>
      </w:r>
      <w:r w:rsidRPr="00681A15">
        <w:rPr>
          <w:rFonts w:ascii="Times" w:eastAsia="Calibri" w:hAnsi="Times" w:cs="Times New Roman"/>
          <w:i/>
          <w:color w:val="000000"/>
          <w:sz w:val="24"/>
          <w:szCs w:val="24"/>
        </w:rPr>
        <w:t>Environmental Management</w:t>
      </w:r>
      <w:r w:rsidRPr="00681A15">
        <w:rPr>
          <w:rFonts w:ascii="Times" w:eastAsia="Calibri" w:hAnsi="Times" w:cs="Times New Roman"/>
          <w:color w:val="000000"/>
          <w:sz w:val="24"/>
          <w:szCs w:val="24"/>
        </w:rPr>
        <w:t xml:space="preserve"> 49, 663-674.</w:t>
      </w:r>
    </w:p>
    <w:p w:rsidR="00681A15" w:rsidRPr="00681A15" w:rsidRDefault="00681A15" w:rsidP="00681A15">
      <w:pPr>
        <w:overflowPunct w:val="0"/>
        <w:autoSpaceDE w:val="0"/>
        <w:autoSpaceDN w:val="0"/>
        <w:adjustRightInd w:val="0"/>
        <w:spacing w:after="0" w:line="240" w:lineRule="auto"/>
        <w:textAlignment w:val="baseline"/>
        <w:rPr>
          <w:rFonts w:ascii="Times" w:eastAsia="Times New Roman" w:hAnsi="Times" w:cs="Times New Roman"/>
          <w:color w:val="000000"/>
          <w:sz w:val="24"/>
          <w:szCs w:val="24"/>
        </w:rPr>
      </w:pPr>
      <w:proofErr w:type="gramStart"/>
      <w:r w:rsidRPr="00681A15">
        <w:rPr>
          <w:rFonts w:ascii="Times" w:eastAsia="Calibri" w:hAnsi="Times" w:cs="Times New Roman"/>
          <w:color w:val="000000"/>
          <w:sz w:val="24"/>
          <w:szCs w:val="24"/>
        </w:rPr>
        <w:t>Gray, S., Chan, A.*, Clark, D.* and R.C. Jordan.</w:t>
      </w:r>
      <w:proofErr w:type="gramEnd"/>
      <w:r w:rsidRPr="00681A15">
        <w:rPr>
          <w:rFonts w:ascii="Times" w:eastAsia="Calibri" w:hAnsi="Times" w:cs="Times New Roman"/>
          <w:color w:val="000000"/>
          <w:sz w:val="24"/>
          <w:szCs w:val="24"/>
        </w:rPr>
        <w:t xml:space="preserve"> 2012. Modeling the </w:t>
      </w:r>
      <w:r w:rsidRPr="00681A15">
        <w:rPr>
          <w:rFonts w:ascii="Times" w:eastAsia="Times New Roman" w:hAnsi="Times" w:cs="Times New Roman"/>
          <w:color w:val="000000"/>
          <w:sz w:val="24"/>
          <w:szCs w:val="24"/>
        </w:rPr>
        <w:t xml:space="preserve">integration of stakeholder </w:t>
      </w:r>
    </w:p>
    <w:p w:rsidR="00681A15" w:rsidRPr="00681A15" w:rsidRDefault="00681A15" w:rsidP="00681A15">
      <w:pPr>
        <w:overflowPunct w:val="0"/>
        <w:autoSpaceDE w:val="0"/>
        <w:autoSpaceDN w:val="0"/>
        <w:adjustRightInd w:val="0"/>
        <w:spacing w:after="0" w:line="240" w:lineRule="auto"/>
        <w:ind w:left="720"/>
        <w:textAlignment w:val="baseline"/>
        <w:rPr>
          <w:rFonts w:ascii="Times" w:eastAsia="Times New Roman" w:hAnsi="Times" w:cs="Times New Roman"/>
          <w:color w:val="000000"/>
          <w:sz w:val="24"/>
          <w:szCs w:val="24"/>
        </w:rPr>
      </w:pPr>
      <w:proofErr w:type="gramStart"/>
      <w:r w:rsidRPr="00681A15">
        <w:rPr>
          <w:rFonts w:ascii="Times" w:eastAsia="Times New Roman" w:hAnsi="Times" w:cs="Times New Roman"/>
          <w:color w:val="000000"/>
          <w:sz w:val="24"/>
          <w:szCs w:val="24"/>
        </w:rPr>
        <w:t>knowledge</w:t>
      </w:r>
      <w:proofErr w:type="gramEnd"/>
      <w:r w:rsidRPr="00681A15">
        <w:rPr>
          <w:rFonts w:ascii="Times" w:eastAsia="Times New Roman" w:hAnsi="Times" w:cs="Times New Roman"/>
          <w:color w:val="000000"/>
          <w:sz w:val="24"/>
          <w:szCs w:val="24"/>
        </w:rPr>
        <w:t xml:space="preserve"> in social-ecological system decision-making: Benefits and limitations to knowledge diversity. </w:t>
      </w:r>
      <w:r w:rsidRPr="00681A15">
        <w:rPr>
          <w:rFonts w:ascii="Times" w:eastAsia="Times New Roman" w:hAnsi="Times" w:cs="Times New Roman"/>
          <w:i/>
          <w:color w:val="000000"/>
          <w:sz w:val="24"/>
          <w:szCs w:val="24"/>
        </w:rPr>
        <w:t xml:space="preserve">Ecological Modeling </w:t>
      </w:r>
      <w:r w:rsidRPr="00681A15">
        <w:rPr>
          <w:rFonts w:ascii="Times" w:eastAsia="Times New Roman" w:hAnsi="Times" w:cs="Times New Roman"/>
          <w:color w:val="000000"/>
          <w:sz w:val="24"/>
          <w:szCs w:val="24"/>
        </w:rPr>
        <w:t>229,</w:t>
      </w:r>
      <w:r w:rsidRPr="00681A15">
        <w:rPr>
          <w:rFonts w:ascii="Times" w:eastAsia="Times New Roman" w:hAnsi="Times" w:cs="Times New Roman"/>
          <w:i/>
          <w:color w:val="000000"/>
          <w:sz w:val="24"/>
          <w:szCs w:val="24"/>
        </w:rPr>
        <w:t xml:space="preserve"> </w:t>
      </w:r>
      <w:r w:rsidRPr="00681A15">
        <w:rPr>
          <w:rFonts w:ascii="Times" w:eastAsia="Times New Roman" w:hAnsi="Times" w:cs="Times New Roman"/>
          <w:color w:val="000000"/>
          <w:sz w:val="24"/>
          <w:szCs w:val="24"/>
        </w:rPr>
        <w:t>88-96.</w:t>
      </w:r>
    </w:p>
    <w:p w:rsidR="006A53B7" w:rsidRPr="00681A15" w:rsidRDefault="006A53B7" w:rsidP="006A53B7">
      <w:pPr>
        <w:overflowPunct w:val="0"/>
        <w:autoSpaceDE w:val="0"/>
        <w:autoSpaceDN w:val="0"/>
        <w:adjustRightInd w:val="0"/>
        <w:spacing w:after="0" w:line="240" w:lineRule="auto"/>
        <w:textAlignment w:val="baseline"/>
        <w:rPr>
          <w:rFonts w:ascii="Times" w:eastAsia="Times New Roman" w:hAnsi="Times" w:cs="Times New Roman"/>
          <w:sz w:val="24"/>
          <w:szCs w:val="24"/>
        </w:rPr>
      </w:pPr>
      <w:proofErr w:type="gramStart"/>
      <w:r w:rsidRPr="00681A15">
        <w:rPr>
          <w:rFonts w:ascii="Times" w:eastAsia="Times New Roman" w:hAnsi="Times" w:cs="Times New Roman"/>
          <w:sz w:val="24"/>
          <w:szCs w:val="24"/>
        </w:rPr>
        <w:t xml:space="preserve">Jordan, R.C., </w:t>
      </w:r>
      <w:proofErr w:type="spellStart"/>
      <w:r w:rsidRPr="00681A15">
        <w:rPr>
          <w:rFonts w:ascii="Times" w:eastAsia="Times New Roman" w:hAnsi="Times" w:cs="Times New Roman"/>
          <w:sz w:val="24"/>
          <w:szCs w:val="24"/>
        </w:rPr>
        <w:t>Ehrenfeld</w:t>
      </w:r>
      <w:proofErr w:type="spellEnd"/>
      <w:r w:rsidRPr="00681A15">
        <w:rPr>
          <w:rFonts w:ascii="Times" w:eastAsia="Times New Roman" w:hAnsi="Times" w:cs="Times New Roman"/>
          <w:sz w:val="24"/>
          <w:szCs w:val="24"/>
        </w:rPr>
        <w:t xml:space="preserve">, J., Gray, S., Brooks, W. &amp; C.E. </w:t>
      </w:r>
      <w:proofErr w:type="spellStart"/>
      <w:r w:rsidRPr="00681A15">
        <w:rPr>
          <w:rFonts w:ascii="Times" w:eastAsia="Times New Roman" w:hAnsi="Times" w:cs="Times New Roman"/>
          <w:sz w:val="24"/>
          <w:szCs w:val="24"/>
        </w:rPr>
        <w:t>Hmelo</w:t>
      </w:r>
      <w:proofErr w:type="spellEnd"/>
      <w:r w:rsidRPr="00681A15">
        <w:rPr>
          <w:rFonts w:ascii="Times" w:eastAsia="Times New Roman" w:hAnsi="Times" w:cs="Times New Roman"/>
          <w:sz w:val="24"/>
          <w:szCs w:val="24"/>
        </w:rPr>
        <w:t>-Silver.</w:t>
      </w:r>
      <w:proofErr w:type="gramEnd"/>
      <w:r w:rsidRPr="00681A15">
        <w:rPr>
          <w:rFonts w:ascii="Times" w:eastAsia="Times New Roman" w:hAnsi="Times" w:cs="Times New Roman"/>
          <w:sz w:val="24"/>
          <w:szCs w:val="24"/>
        </w:rPr>
        <w:t xml:space="preserve">  2012 Cognitive  </w:t>
      </w:r>
    </w:p>
    <w:p w:rsidR="006A53B7" w:rsidRPr="00681A15" w:rsidRDefault="006A53B7" w:rsidP="006A53B7">
      <w:pPr>
        <w:overflowPunct w:val="0"/>
        <w:autoSpaceDE w:val="0"/>
        <w:autoSpaceDN w:val="0"/>
        <w:adjustRightInd w:val="0"/>
        <w:spacing w:after="0" w:line="240" w:lineRule="auto"/>
        <w:textAlignment w:val="baseline"/>
        <w:rPr>
          <w:rFonts w:ascii="Times" w:eastAsia="Times New Roman" w:hAnsi="Times" w:cs="Times New Roman"/>
          <w:i/>
          <w:iCs/>
          <w:sz w:val="24"/>
          <w:szCs w:val="24"/>
        </w:rPr>
      </w:pPr>
      <w:r w:rsidRPr="00681A15">
        <w:rPr>
          <w:rFonts w:ascii="Times" w:eastAsia="Times New Roman" w:hAnsi="Times" w:cs="Times New Roman"/>
          <w:sz w:val="24"/>
          <w:szCs w:val="24"/>
        </w:rPr>
        <w:t xml:space="preserve">             </w:t>
      </w:r>
      <w:proofErr w:type="gramStart"/>
      <w:r w:rsidRPr="00681A15">
        <w:rPr>
          <w:rFonts w:ascii="Times" w:eastAsia="Times New Roman" w:hAnsi="Times" w:cs="Times New Roman"/>
          <w:sz w:val="24"/>
          <w:szCs w:val="24"/>
        </w:rPr>
        <w:t>considerations</w:t>
      </w:r>
      <w:proofErr w:type="gramEnd"/>
      <w:r w:rsidRPr="00681A15">
        <w:rPr>
          <w:rFonts w:ascii="Times" w:eastAsia="Times New Roman" w:hAnsi="Times" w:cs="Times New Roman"/>
          <w:sz w:val="24"/>
          <w:szCs w:val="24"/>
        </w:rPr>
        <w:t xml:space="preserve"> in citizen science. </w:t>
      </w:r>
      <w:proofErr w:type="spellStart"/>
      <w:r w:rsidRPr="00681A15">
        <w:rPr>
          <w:rFonts w:ascii="Times" w:eastAsia="Times New Roman" w:hAnsi="Times" w:cs="Times New Roman"/>
          <w:sz w:val="24"/>
          <w:szCs w:val="24"/>
        </w:rPr>
        <w:t>Eds</w:t>
      </w:r>
      <w:proofErr w:type="spellEnd"/>
      <w:r w:rsidRPr="00681A15">
        <w:rPr>
          <w:rFonts w:ascii="Times" w:eastAsia="Times New Roman" w:hAnsi="Times" w:cs="Times New Roman"/>
          <w:sz w:val="24"/>
          <w:szCs w:val="24"/>
        </w:rPr>
        <w:t xml:space="preserve">: R. Bonnie J. Dickenson. In </w:t>
      </w:r>
      <w:r w:rsidRPr="00681A15">
        <w:rPr>
          <w:rFonts w:ascii="Times" w:eastAsia="Times New Roman" w:hAnsi="Times" w:cs="Times New Roman"/>
          <w:i/>
          <w:iCs/>
          <w:sz w:val="24"/>
          <w:szCs w:val="24"/>
        </w:rPr>
        <w:t xml:space="preserve">Citizen Science:  </w:t>
      </w:r>
    </w:p>
    <w:p w:rsidR="006A53B7" w:rsidRDefault="006A53B7" w:rsidP="00681A15">
      <w:pPr>
        <w:overflowPunct w:val="0"/>
        <w:autoSpaceDE w:val="0"/>
        <w:autoSpaceDN w:val="0"/>
        <w:adjustRightInd w:val="0"/>
        <w:spacing w:after="0" w:line="240" w:lineRule="auto"/>
        <w:textAlignment w:val="baseline"/>
        <w:rPr>
          <w:rFonts w:ascii="Times" w:eastAsia="Times New Roman" w:hAnsi="Times" w:cs="Times New Roman"/>
          <w:sz w:val="24"/>
          <w:szCs w:val="24"/>
        </w:rPr>
      </w:pPr>
      <w:r w:rsidRPr="00681A15">
        <w:rPr>
          <w:rFonts w:ascii="Times" w:eastAsia="Times New Roman" w:hAnsi="Times" w:cs="Times New Roman"/>
          <w:i/>
          <w:iCs/>
          <w:sz w:val="24"/>
          <w:szCs w:val="24"/>
        </w:rPr>
        <w:t xml:space="preserve">             </w:t>
      </w:r>
      <w:proofErr w:type="gramStart"/>
      <w:r w:rsidRPr="00681A15">
        <w:rPr>
          <w:rFonts w:ascii="Times" w:eastAsia="Times New Roman" w:hAnsi="Times" w:cs="Times New Roman"/>
          <w:i/>
          <w:sz w:val="24"/>
          <w:szCs w:val="20"/>
        </w:rPr>
        <w:t>Public Participation in Environmental Research</w:t>
      </w:r>
      <w:r w:rsidRPr="00681A15">
        <w:rPr>
          <w:rFonts w:ascii="Times" w:eastAsia="Times New Roman" w:hAnsi="Times" w:cs="Times New Roman"/>
          <w:sz w:val="24"/>
          <w:szCs w:val="24"/>
        </w:rPr>
        <w:t>.</w:t>
      </w:r>
      <w:proofErr w:type="gramEnd"/>
      <w:r w:rsidRPr="00681A15">
        <w:rPr>
          <w:rFonts w:ascii="Times" w:eastAsia="Times New Roman" w:hAnsi="Times" w:cs="Times New Roman"/>
          <w:sz w:val="24"/>
          <w:szCs w:val="24"/>
        </w:rPr>
        <w:t xml:space="preserve"> Cornell University Press</w:t>
      </w:r>
    </w:p>
    <w:p w:rsidR="00681A15" w:rsidRPr="00681A15" w:rsidRDefault="00681A15" w:rsidP="00681A15">
      <w:pPr>
        <w:overflowPunct w:val="0"/>
        <w:autoSpaceDE w:val="0"/>
        <w:autoSpaceDN w:val="0"/>
        <w:adjustRightInd w:val="0"/>
        <w:spacing w:after="0" w:line="240" w:lineRule="auto"/>
        <w:textAlignment w:val="baseline"/>
        <w:rPr>
          <w:rFonts w:ascii="Times" w:eastAsia="Times New Roman" w:hAnsi="Times" w:cs="Times New Roman"/>
          <w:sz w:val="24"/>
          <w:szCs w:val="24"/>
        </w:rPr>
      </w:pPr>
      <w:proofErr w:type="spellStart"/>
      <w:proofErr w:type="gramStart"/>
      <w:r w:rsidRPr="00681A15">
        <w:rPr>
          <w:rFonts w:ascii="Times" w:eastAsia="Times New Roman" w:hAnsi="Times" w:cs="Times New Roman"/>
          <w:sz w:val="24"/>
          <w:szCs w:val="24"/>
        </w:rPr>
        <w:t>Kohut</w:t>
      </w:r>
      <w:proofErr w:type="spellEnd"/>
      <w:r w:rsidRPr="00681A15">
        <w:rPr>
          <w:rFonts w:ascii="Times" w:eastAsia="Times New Roman" w:hAnsi="Times" w:cs="Times New Roman"/>
          <w:sz w:val="24"/>
          <w:szCs w:val="24"/>
        </w:rPr>
        <w:t xml:space="preserve">, J. </w:t>
      </w:r>
      <w:proofErr w:type="spellStart"/>
      <w:r w:rsidRPr="00681A15">
        <w:rPr>
          <w:rFonts w:ascii="Times" w:eastAsia="Times New Roman" w:hAnsi="Times" w:cs="Times New Roman"/>
          <w:sz w:val="24"/>
          <w:szCs w:val="24"/>
        </w:rPr>
        <w:t>Palarama</w:t>
      </w:r>
      <w:proofErr w:type="spellEnd"/>
      <w:r w:rsidRPr="00681A15">
        <w:rPr>
          <w:rFonts w:ascii="Times" w:eastAsia="Times New Roman" w:hAnsi="Times" w:cs="Times New Roman"/>
          <w:sz w:val="24"/>
          <w:szCs w:val="24"/>
        </w:rPr>
        <w:t xml:space="preserve">, L., </w:t>
      </w:r>
      <w:proofErr w:type="spellStart"/>
      <w:r w:rsidRPr="00681A15">
        <w:rPr>
          <w:rFonts w:ascii="Times" w:eastAsia="Times New Roman" w:hAnsi="Times" w:cs="Times New Roman"/>
          <w:sz w:val="24"/>
          <w:szCs w:val="24"/>
        </w:rPr>
        <w:t>Bochenek</w:t>
      </w:r>
      <w:proofErr w:type="spellEnd"/>
      <w:r w:rsidRPr="00681A15">
        <w:rPr>
          <w:rFonts w:ascii="Times" w:eastAsia="Times New Roman" w:hAnsi="Times" w:cs="Times New Roman"/>
          <w:sz w:val="24"/>
          <w:szCs w:val="24"/>
        </w:rPr>
        <w:t xml:space="preserve">, E., Jenson, O., </w:t>
      </w:r>
      <w:proofErr w:type="spellStart"/>
      <w:r w:rsidRPr="00681A15">
        <w:rPr>
          <w:rFonts w:ascii="Times" w:eastAsia="Times New Roman" w:hAnsi="Times" w:cs="Times New Roman"/>
          <w:sz w:val="24"/>
          <w:szCs w:val="24"/>
        </w:rPr>
        <w:t>Manderson</w:t>
      </w:r>
      <w:proofErr w:type="spellEnd"/>
      <w:r w:rsidRPr="00681A15">
        <w:rPr>
          <w:rFonts w:ascii="Times" w:eastAsia="Times New Roman" w:hAnsi="Times" w:cs="Times New Roman"/>
          <w:sz w:val="24"/>
          <w:szCs w:val="24"/>
        </w:rPr>
        <w:t>, J. Oliver, M., Gray, S., and C.</w:t>
      </w:r>
      <w:proofErr w:type="gramEnd"/>
      <w:r w:rsidRPr="00681A15">
        <w:rPr>
          <w:rFonts w:ascii="Times" w:eastAsia="Times New Roman" w:hAnsi="Times" w:cs="Times New Roman"/>
          <w:sz w:val="24"/>
          <w:szCs w:val="24"/>
        </w:rPr>
        <w:t xml:space="preserve"> </w:t>
      </w:r>
    </w:p>
    <w:p w:rsidR="00681A15" w:rsidRPr="00681A15" w:rsidRDefault="00681A15" w:rsidP="00681A15">
      <w:pPr>
        <w:overflowPunct w:val="0"/>
        <w:autoSpaceDE w:val="0"/>
        <w:autoSpaceDN w:val="0"/>
        <w:adjustRightInd w:val="0"/>
        <w:spacing w:after="0" w:line="240" w:lineRule="auto"/>
        <w:ind w:left="720"/>
        <w:textAlignment w:val="baseline"/>
        <w:rPr>
          <w:rFonts w:ascii="Times" w:eastAsia="Times New Roman" w:hAnsi="Times" w:cs="Times New Roman"/>
          <w:sz w:val="24"/>
          <w:szCs w:val="24"/>
        </w:rPr>
      </w:pPr>
      <w:proofErr w:type="gramStart"/>
      <w:r w:rsidRPr="00681A15">
        <w:rPr>
          <w:rFonts w:ascii="Times" w:eastAsia="Times New Roman" w:hAnsi="Times" w:cs="Times New Roman"/>
          <w:sz w:val="24"/>
          <w:szCs w:val="24"/>
        </w:rPr>
        <w:lastRenderedPageBreak/>
        <w:t>Roebuck  2012</w:t>
      </w:r>
      <w:proofErr w:type="gramEnd"/>
      <w:r w:rsidRPr="00681A15">
        <w:rPr>
          <w:rFonts w:ascii="Times" w:eastAsia="Times New Roman" w:hAnsi="Times" w:cs="Times New Roman"/>
          <w:sz w:val="24"/>
          <w:szCs w:val="24"/>
        </w:rPr>
        <w:t xml:space="preserve">. </w:t>
      </w:r>
      <w:proofErr w:type="gramStart"/>
      <w:r w:rsidRPr="00681A15">
        <w:rPr>
          <w:rFonts w:ascii="Times" w:eastAsia="Times New Roman" w:hAnsi="Times" w:cs="Times New Roman"/>
          <w:sz w:val="24"/>
          <w:szCs w:val="24"/>
        </w:rPr>
        <w:t xml:space="preserve">Using ocean observing systems and local ecological knowledge to </w:t>
      </w:r>
      <w:proofErr w:type="spellStart"/>
      <w:r w:rsidRPr="00681A15">
        <w:rPr>
          <w:rFonts w:ascii="Times" w:eastAsia="Times New Roman" w:hAnsi="Times" w:cs="Times New Roman"/>
          <w:sz w:val="24"/>
          <w:szCs w:val="24"/>
        </w:rPr>
        <w:t>nowcast</w:t>
      </w:r>
      <w:proofErr w:type="spellEnd"/>
      <w:r w:rsidRPr="00681A15">
        <w:rPr>
          <w:rFonts w:ascii="Times" w:eastAsia="Times New Roman" w:hAnsi="Times" w:cs="Times New Roman"/>
          <w:sz w:val="24"/>
          <w:szCs w:val="24"/>
        </w:rPr>
        <w:t xml:space="preserve"> butterfish bycatch events in the Mid-Atlantic Bight longfin squid fishery.</w:t>
      </w:r>
      <w:proofErr w:type="gramEnd"/>
      <w:r w:rsidRPr="00681A15">
        <w:rPr>
          <w:rFonts w:ascii="Times" w:eastAsia="Times New Roman" w:hAnsi="Times" w:cs="Times New Roman"/>
          <w:sz w:val="24"/>
          <w:szCs w:val="24"/>
        </w:rPr>
        <w:t xml:space="preserve"> </w:t>
      </w:r>
      <w:r w:rsidRPr="00681A15">
        <w:rPr>
          <w:rFonts w:ascii="Times" w:eastAsia="Times New Roman" w:hAnsi="Times" w:cs="Times New Roman"/>
          <w:i/>
          <w:sz w:val="24"/>
          <w:szCs w:val="24"/>
        </w:rPr>
        <w:t>Oceans</w:t>
      </w:r>
      <w:r w:rsidRPr="00681A15">
        <w:rPr>
          <w:rFonts w:ascii="Times" w:eastAsia="Times New Roman" w:hAnsi="Times" w:cs="Times New Roman"/>
          <w:sz w:val="24"/>
          <w:szCs w:val="24"/>
        </w:rPr>
        <w:t>, 1-6</w:t>
      </w:r>
    </w:p>
    <w:p w:rsidR="00681A15" w:rsidRPr="00681A15" w:rsidRDefault="00681A15" w:rsidP="00681A15">
      <w:pPr>
        <w:overflowPunct w:val="0"/>
        <w:autoSpaceDE w:val="0"/>
        <w:autoSpaceDN w:val="0"/>
        <w:adjustRightInd w:val="0"/>
        <w:spacing w:after="0" w:line="240" w:lineRule="auto"/>
        <w:textAlignment w:val="baseline"/>
        <w:rPr>
          <w:rFonts w:ascii="Times" w:eastAsia="Times New Roman" w:hAnsi="Times" w:cs="Times New Roman"/>
          <w:sz w:val="24"/>
          <w:szCs w:val="20"/>
        </w:rPr>
      </w:pPr>
      <w:proofErr w:type="spellStart"/>
      <w:r w:rsidRPr="00681A15">
        <w:rPr>
          <w:rFonts w:ascii="Times" w:eastAsia="Times New Roman" w:hAnsi="Times" w:cs="Times New Roman"/>
          <w:sz w:val="24"/>
          <w:szCs w:val="24"/>
        </w:rPr>
        <w:t>Palarama</w:t>
      </w:r>
      <w:proofErr w:type="spellEnd"/>
      <w:r w:rsidRPr="00681A15">
        <w:rPr>
          <w:rFonts w:ascii="Times" w:eastAsia="Times New Roman" w:hAnsi="Times" w:cs="Times New Roman"/>
          <w:sz w:val="24"/>
          <w:szCs w:val="24"/>
        </w:rPr>
        <w:t xml:space="preserve">, L., </w:t>
      </w:r>
      <w:proofErr w:type="spellStart"/>
      <w:r w:rsidRPr="00681A15">
        <w:rPr>
          <w:rFonts w:ascii="Times" w:eastAsia="Times New Roman" w:hAnsi="Times" w:cs="Times New Roman"/>
          <w:sz w:val="24"/>
          <w:szCs w:val="24"/>
        </w:rPr>
        <w:t>Manderson</w:t>
      </w:r>
      <w:proofErr w:type="spellEnd"/>
      <w:r w:rsidRPr="00681A15">
        <w:rPr>
          <w:rFonts w:ascii="Times" w:eastAsia="Times New Roman" w:hAnsi="Times" w:cs="Times New Roman"/>
          <w:sz w:val="24"/>
          <w:szCs w:val="24"/>
        </w:rPr>
        <w:t xml:space="preserve">, J., </w:t>
      </w:r>
      <w:proofErr w:type="spellStart"/>
      <w:r w:rsidRPr="00681A15">
        <w:rPr>
          <w:rFonts w:ascii="Times" w:eastAsia="Times New Roman" w:hAnsi="Times" w:cs="Times New Roman"/>
          <w:sz w:val="24"/>
          <w:szCs w:val="24"/>
        </w:rPr>
        <w:t>Kohut</w:t>
      </w:r>
      <w:proofErr w:type="spellEnd"/>
      <w:r w:rsidRPr="00681A15">
        <w:rPr>
          <w:rFonts w:ascii="Times" w:eastAsia="Times New Roman" w:hAnsi="Times" w:cs="Times New Roman"/>
          <w:sz w:val="24"/>
          <w:szCs w:val="24"/>
        </w:rPr>
        <w:t xml:space="preserve">, J., Oliver, M., Gray, S. and Goff, J. 2012 </w:t>
      </w:r>
      <w:r w:rsidRPr="00681A15">
        <w:rPr>
          <w:rFonts w:ascii="Times" w:eastAsia="Times New Roman" w:hAnsi="Times" w:cs="Times New Roman"/>
          <w:sz w:val="24"/>
          <w:szCs w:val="20"/>
        </w:rPr>
        <w:t xml:space="preserve">Improving habitat </w:t>
      </w:r>
    </w:p>
    <w:p w:rsidR="00681A15" w:rsidRDefault="00681A15" w:rsidP="00681A15">
      <w:pPr>
        <w:overflowPunct w:val="0"/>
        <w:autoSpaceDE w:val="0"/>
        <w:autoSpaceDN w:val="0"/>
        <w:adjustRightInd w:val="0"/>
        <w:spacing w:after="0" w:line="240" w:lineRule="auto"/>
        <w:ind w:left="720"/>
        <w:textAlignment w:val="baseline"/>
        <w:rPr>
          <w:rFonts w:ascii="Times" w:eastAsia="Times New Roman" w:hAnsi="Times" w:cs="Times New Roman"/>
          <w:iCs/>
          <w:sz w:val="24"/>
          <w:szCs w:val="24"/>
        </w:rPr>
      </w:pPr>
      <w:proofErr w:type="gramStart"/>
      <w:r w:rsidRPr="00681A15">
        <w:rPr>
          <w:rFonts w:ascii="Times" w:eastAsia="Times New Roman" w:hAnsi="Times" w:cs="Times New Roman"/>
          <w:sz w:val="24"/>
          <w:szCs w:val="20"/>
        </w:rPr>
        <w:t>models</w:t>
      </w:r>
      <w:proofErr w:type="gramEnd"/>
      <w:r w:rsidRPr="00681A15">
        <w:rPr>
          <w:rFonts w:ascii="Times" w:eastAsia="Times New Roman" w:hAnsi="Times" w:cs="Times New Roman"/>
          <w:sz w:val="24"/>
          <w:szCs w:val="20"/>
        </w:rPr>
        <w:t xml:space="preserve"> by incorporating pelagic measurements by coastal ocean observatories. </w:t>
      </w:r>
      <w:r w:rsidRPr="00681A15">
        <w:rPr>
          <w:rFonts w:ascii="Times" w:eastAsia="Times New Roman" w:hAnsi="Times" w:cs="Times New Roman"/>
          <w:i/>
          <w:iCs/>
          <w:sz w:val="24"/>
          <w:szCs w:val="24"/>
        </w:rPr>
        <w:t xml:space="preserve">Marine Ecology Progress Series </w:t>
      </w:r>
      <w:r w:rsidRPr="00681A15">
        <w:rPr>
          <w:rFonts w:ascii="Times" w:eastAsia="Times New Roman" w:hAnsi="Times" w:cs="Times New Roman"/>
          <w:iCs/>
          <w:sz w:val="24"/>
          <w:szCs w:val="24"/>
        </w:rPr>
        <w:t>447, 15-30.</w:t>
      </w:r>
    </w:p>
    <w:p w:rsidR="006A53B7" w:rsidRPr="00681A15" w:rsidRDefault="006A53B7" w:rsidP="006A53B7">
      <w:pPr>
        <w:overflowPunct w:val="0"/>
        <w:autoSpaceDE w:val="0"/>
        <w:autoSpaceDN w:val="0"/>
        <w:adjustRightInd w:val="0"/>
        <w:spacing w:after="0" w:line="240" w:lineRule="auto"/>
        <w:textAlignment w:val="baseline"/>
        <w:rPr>
          <w:rFonts w:ascii="Times" w:eastAsia="Times New Roman" w:hAnsi="Times" w:cs="Times New Roman"/>
          <w:b/>
          <w:i/>
          <w:iCs/>
          <w:sz w:val="24"/>
          <w:szCs w:val="24"/>
        </w:rPr>
      </w:pPr>
      <w:r w:rsidRPr="006A53B7">
        <w:rPr>
          <w:rFonts w:ascii="Times" w:eastAsia="Times New Roman" w:hAnsi="Times" w:cs="Times New Roman"/>
          <w:b/>
          <w:iCs/>
          <w:sz w:val="24"/>
          <w:szCs w:val="24"/>
        </w:rPr>
        <w:t>2011</w:t>
      </w:r>
    </w:p>
    <w:p w:rsidR="00681A15" w:rsidRPr="00681A15" w:rsidRDefault="00681A15" w:rsidP="00681A15">
      <w:pPr>
        <w:overflowPunct w:val="0"/>
        <w:autoSpaceDE w:val="0"/>
        <w:autoSpaceDN w:val="0"/>
        <w:adjustRightInd w:val="0"/>
        <w:spacing w:after="0" w:line="240" w:lineRule="auto"/>
        <w:textAlignment w:val="baseline"/>
        <w:rPr>
          <w:rFonts w:ascii="Times" w:eastAsia="Calibri" w:hAnsi="Times" w:cs="Times New Roman"/>
          <w:sz w:val="24"/>
          <w:szCs w:val="24"/>
        </w:rPr>
      </w:pPr>
      <w:r w:rsidRPr="00681A15">
        <w:rPr>
          <w:rFonts w:ascii="Times" w:eastAsia="Calibri" w:hAnsi="Times" w:cs="Times New Roman"/>
          <w:sz w:val="24"/>
          <w:szCs w:val="24"/>
        </w:rPr>
        <w:t xml:space="preserve">Jordan, R.C., S. Gray, D. Howe, W. Brooks, and J. </w:t>
      </w:r>
      <w:proofErr w:type="spellStart"/>
      <w:r w:rsidRPr="00681A15">
        <w:rPr>
          <w:rFonts w:ascii="Times" w:eastAsia="Calibri" w:hAnsi="Times" w:cs="Times New Roman"/>
          <w:sz w:val="24"/>
          <w:szCs w:val="24"/>
        </w:rPr>
        <w:t>Ehrenfeld</w:t>
      </w:r>
      <w:proofErr w:type="spellEnd"/>
      <w:r w:rsidRPr="00681A15">
        <w:rPr>
          <w:rFonts w:ascii="Times" w:eastAsia="Calibri" w:hAnsi="Times" w:cs="Times New Roman"/>
          <w:sz w:val="24"/>
          <w:szCs w:val="24"/>
        </w:rPr>
        <w:t xml:space="preserve">. 2011. Knowledge gain and </w:t>
      </w:r>
    </w:p>
    <w:p w:rsidR="00681A15" w:rsidRPr="00681A15" w:rsidRDefault="00681A15" w:rsidP="00681A15">
      <w:pPr>
        <w:overflowPunct w:val="0"/>
        <w:autoSpaceDE w:val="0"/>
        <w:autoSpaceDN w:val="0"/>
        <w:adjustRightInd w:val="0"/>
        <w:spacing w:after="0" w:line="240" w:lineRule="auto"/>
        <w:ind w:firstLine="720"/>
        <w:textAlignment w:val="baseline"/>
        <w:rPr>
          <w:rFonts w:ascii="Times" w:eastAsia="Calibri" w:hAnsi="Times" w:cs="Times New Roman"/>
          <w:i/>
          <w:sz w:val="24"/>
          <w:szCs w:val="24"/>
        </w:rPr>
      </w:pPr>
      <w:proofErr w:type="gramStart"/>
      <w:r w:rsidRPr="00681A15">
        <w:rPr>
          <w:rFonts w:ascii="Times" w:eastAsia="Calibri" w:hAnsi="Times" w:cs="Times New Roman"/>
          <w:sz w:val="24"/>
          <w:szCs w:val="24"/>
        </w:rPr>
        <w:t>behavior</w:t>
      </w:r>
      <w:proofErr w:type="gramEnd"/>
      <w:r w:rsidRPr="00681A15">
        <w:rPr>
          <w:rFonts w:ascii="Times" w:eastAsia="Calibri" w:hAnsi="Times" w:cs="Times New Roman"/>
          <w:sz w:val="24"/>
          <w:szCs w:val="24"/>
        </w:rPr>
        <w:t xml:space="preserve"> change in citizen-science programs. </w:t>
      </w:r>
      <w:proofErr w:type="gramStart"/>
      <w:r w:rsidRPr="00681A15">
        <w:rPr>
          <w:rFonts w:ascii="Times" w:eastAsia="Calibri" w:hAnsi="Times" w:cs="Times New Roman"/>
          <w:i/>
          <w:sz w:val="24"/>
          <w:szCs w:val="24"/>
        </w:rPr>
        <w:t>Conservation Biology.</w:t>
      </w:r>
      <w:proofErr w:type="gramEnd"/>
      <w:r w:rsidRPr="00681A15">
        <w:rPr>
          <w:rFonts w:ascii="Times" w:eastAsia="Calibri" w:hAnsi="Times" w:cs="Times New Roman"/>
          <w:i/>
          <w:sz w:val="24"/>
          <w:szCs w:val="24"/>
        </w:rPr>
        <w:t xml:space="preserve"> </w:t>
      </w:r>
      <w:r w:rsidRPr="00681A15">
        <w:rPr>
          <w:rFonts w:ascii="Times" w:eastAsia="Calibri" w:hAnsi="Times" w:cs="Times New Roman"/>
          <w:sz w:val="24"/>
          <w:szCs w:val="24"/>
        </w:rPr>
        <w:t>(25) 1148-1154.</w:t>
      </w:r>
    </w:p>
    <w:p w:rsidR="00681A15" w:rsidRPr="00681A15" w:rsidRDefault="00681A15" w:rsidP="00681A15">
      <w:pPr>
        <w:overflowPunct w:val="0"/>
        <w:autoSpaceDE w:val="0"/>
        <w:autoSpaceDN w:val="0"/>
        <w:adjustRightInd w:val="0"/>
        <w:spacing w:after="0" w:line="240" w:lineRule="auto"/>
        <w:textAlignment w:val="baseline"/>
        <w:rPr>
          <w:rFonts w:ascii="Times New Roman" w:eastAsia="Calibri" w:hAnsi="Times New Roman" w:cs="Times New Roman"/>
          <w:bCs/>
          <w:sz w:val="24"/>
          <w:szCs w:val="24"/>
        </w:rPr>
      </w:pPr>
      <w:proofErr w:type="spellStart"/>
      <w:r w:rsidRPr="00681A15">
        <w:rPr>
          <w:rFonts w:ascii="Times New Roman" w:eastAsia="Calibri" w:hAnsi="Times New Roman" w:cs="Times New Roman"/>
          <w:bCs/>
          <w:sz w:val="24"/>
          <w:szCs w:val="24"/>
        </w:rPr>
        <w:t>Vattam</w:t>
      </w:r>
      <w:proofErr w:type="spellEnd"/>
      <w:r w:rsidRPr="00681A15">
        <w:rPr>
          <w:rFonts w:ascii="Times New Roman" w:eastAsia="Calibri" w:hAnsi="Times New Roman" w:cs="Times New Roman"/>
          <w:bCs/>
          <w:sz w:val="24"/>
          <w:szCs w:val="24"/>
        </w:rPr>
        <w:t xml:space="preserve">, S., </w:t>
      </w:r>
      <w:proofErr w:type="spellStart"/>
      <w:r w:rsidRPr="00681A15">
        <w:rPr>
          <w:rFonts w:ascii="Times New Roman" w:eastAsia="Calibri" w:hAnsi="Times New Roman" w:cs="Times New Roman"/>
          <w:bCs/>
          <w:sz w:val="24"/>
          <w:szCs w:val="24"/>
        </w:rPr>
        <w:t>Goel</w:t>
      </w:r>
      <w:proofErr w:type="spellEnd"/>
      <w:r w:rsidRPr="00681A15">
        <w:rPr>
          <w:rFonts w:ascii="Times New Roman" w:eastAsia="Calibri" w:hAnsi="Times New Roman" w:cs="Times New Roman"/>
          <w:bCs/>
          <w:sz w:val="24"/>
          <w:szCs w:val="24"/>
        </w:rPr>
        <w:t xml:space="preserve">, A., </w:t>
      </w:r>
      <w:proofErr w:type="spellStart"/>
      <w:r w:rsidRPr="00681A15">
        <w:rPr>
          <w:rFonts w:ascii="Times New Roman" w:eastAsia="Calibri" w:hAnsi="Times New Roman" w:cs="Times New Roman"/>
          <w:bCs/>
          <w:sz w:val="24"/>
          <w:szCs w:val="24"/>
        </w:rPr>
        <w:t>Rugaber</w:t>
      </w:r>
      <w:proofErr w:type="spellEnd"/>
      <w:r w:rsidRPr="00681A15">
        <w:rPr>
          <w:rFonts w:ascii="Times New Roman" w:eastAsia="Calibri" w:hAnsi="Times New Roman" w:cs="Times New Roman"/>
          <w:bCs/>
          <w:sz w:val="24"/>
          <w:szCs w:val="24"/>
        </w:rPr>
        <w:t xml:space="preserve">, S., </w:t>
      </w:r>
      <w:proofErr w:type="spellStart"/>
      <w:r w:rsidRPr="00681A15">
        <w:rPr>
          <w:rFonts w:ascii="Times New Roman" w:eastAsia="Calibri" w:hAnsi="Times New Roman" w:cs="Times New Roman"/>
          <w:bCs/>
          <w:sz w:val="24"/>
          <w:szCs w:val="24"/>
        </w:rPr>
        <w:t>Hmelo</w:t>
      </w:r>
      <w:proofErr w:type="spellEnd"/>
      <w:r w:rsidRPr="00681A15">
        <w:rPr>
          <w:rFonts w:ascii="Times New Roman" w:eastAsia="Calibri" w:hAnsi="Times New Roman" w:cs="Times New Roman"/>
          <w:bCs/>
          <w:sz w:val="24"/>
          <w:szCs w:val="24"/>
        </w:rPr>
        <w:t>-Silver, C., Jordan, R., Gray, S., Sinha, S., 2011</w:t>
      </w:r>
    </w:p>
    <w:p w:rsidR="006A53B7" w:rsidRDefault="00681A15" w:rsidP="00ED68EC">
      <w:pPr>
        <w:overflowPunct w:val="0"/>
        <w:autoSpaceDE w:val="0"/>
        <w:autoSpaceDN w:val="0"/>
        <w:adjustRightInd w:val="0"/>
        <w:spacing w:after="0" w:line="240" w:lineRule="auto"/>
        <w:ind w:left="720"/>
        <w:textAlignment w:val="baseline"/>
        <w:rPr>
          <w:rFonts w:ascii="Times New Roman" w:eastAsia="Calibri" w:hAnsi="Times New Roman" w:cs="Times New Roman"/>
          <w:bCs/>
          <w:sz w:val="24"/>
          <w:szCs w:val="24"/>
        </w:rPr>
      </w:pPr>
      <w:proofErr w:type="gramStart"/>
      <w:r w:rsidRPr="00681A15">
        <w:rPr>
          <w:rFonts w:ascii="Times New Roman" w:eastAsia="Calibri" w:hAnsi="Times New Roman" w:cs="Times New Roman"/>
          <w:bCs/>
          <w:sz w:val="24"/>
          <w:szCs w:val="24"/>
        </w:rPr>
        <w:t>Understanding complex natural systems by articulating Structure-Behavior-Function models.</w:t>
      </w:r>
      <w:proofErr w:type="gramEnd"/>
      <w:r w:rsidRPr="00681A15">
        <w:rPr>
          <w:rFonts w:ascii="Times New Roman" w:eastAsia="Calibri" w:hAnsi="Times New Roman" w:cs="Times New Roman"/>
          <w:bCs/>
          <w:sz w:val="24"/>
          <w:szCs w:val="24"/>
        </w:rPr>
        <w:t xml:space="preserve"> </w:t>
      </w:r>
      <w:r w:rsidRPr="00681A15">
        <w:rPr>
          <w:rFonts w:ascii="Times New Roman" w:eastAsia="Calibri" w:hAnsi="Times New Roman" w:cs="Times New Roman"/>
          <w:bCs/>
          <w:i/>
          <w:sz w:val="24"/>
          <w:szCs w:val="24"/>
        </w:rPr>
        <w:t>Educational Technology and Society</w:t>
      </w:r>
      <w:r w:rsidRPr="00681A15">
        <w:rPr>
          <w:rFonts w:ascii="Times New Roman" w:eastAsia="Calibri" w:hAnsi="Times New Roman" w:cs="Times New Roman"/>
          <w:bCs/>
          <w:sz w:val="24"/>
          <w:szCs w:val="24"/>
        </w:rPr>
        <w:t xml:space="preserve"> 14(1) 66-81.</w:t>
      </w:r>
    </w:p>
    <w:p w:rsidR="006A53B7" w:rsidRPr="00681A15" w:rsidRDefault="006A53B7" w:rsidP="006A53B7">
      <w:pPr>
        <w:overflowPunct w:val="0"/>
        <w:autoSpaceDE w:val="0"/>
        <w:autoSpaceDN w:val="0"/>
        <w:adjustRightInd w:val="0"/>
        <w:spacing w:after="0" w:line="240" w:lineRule="auto"/>
        <w:textAlignment w:val="baseline"/>
        <w:rPr>
          <w:rFonts w:ascii="Times New Roman" w:eastAsia="Calibri" w:hAnsi="Times New Roman" w:cs="Times New Roman"/>
          <w:b/>
          <w:bCs/>
          <w:sz w:val="24"/>
          <w:szCs w:val="24"/>
        </w:rPr>
      </w:pPr>
      <w:r w:rsidRPr="006A53B7">
        <w:rPr>
          <w:rFonts w:ascii="Times New Roman" w:eastAsia="Calibri" w:hAnsi="Times New Roman" w:cs="Times New Roman"/>
          <w:b/>
          <w:bCs/>
          <w:sz w:val="24"/>
          <w:szCs w:val="24"/>
        </w:rPr>
        <w:t>2010</w:t>
      </w:r>
    </w:p>
    <w:p w:rsidR="00A7225E" w:rsidRPr="00681A15" w:rsidRDefault="00A7225E" w:rsidP="00A7225E">
      <w:pPr>
        <w:overflowPunct w:val="0"/>
        <w:autoSpaceDE w:val="0"/>
        <w:autoSpaceDN w:val="0"/>
        <w:adjustRightInd w:val="0"/>
        <w:spacing w:after="0" w:line="240" w:lineRule="auto"/>
        <w:ind w:left="2160" w:hanging="2160"/>
        <w:textAlignment w:val="baseline"/>
        <w:rPr>
          <w:rFonts w:ascii="Times" w:eastAsia="Calibri" w:hAnsi="Times" w:cs="Times New Roman"/>
          <w:color w:val="000000"/>
          <w:sz w:val="24"/>
          <w:szCs w:val="24"/>
        </w:rPr>
      </w:pPr>
      <w:proofErr w:type="gramStart"/>
      <w:r w:rsidRPr="00681A15">
        <w:rPr>
          <w:rFonts w:ascii="Times" w:eastAsia="Calibri" w:hAnsi="Times" w:cs="Times New Roman"/>
          <w:color w:val="000000"/>
          <w:sz w:val="24"/>
          <w:szCs w:val="24"/>
        </w:rPr>
        <w:t>Gray, S.</w:t>
      </w:r>
      <w:r w:rsidRPr="00681A15">
        <w:rPr>
          <w:rFonts w:ascii="Times" w:eastAsia="Calibri" w:hAnsi="Times" w:cs="Times New Roman"/>
          <w:b/>
          <w:color w:val="000000"/>
          <w:sz w:val="24"/>
          <w:szCs w:val="24"/>
        </w:rPr>
        <w:t xml:space="preserve"> </w:t>
      </w:r>
      <w:r w:rsidRPr="00681A15">
        <w:rPr>
          <w:rFonts w:ascii="Times" w:eastAsia="Calibri" w:hAnsi="Times" w:cs="Times New Roman"/>
          <w:color w:val="000000"/>
          <w:sz w:val="24"/>
          <w:szCs w:val="24"/>
        </w:rPr>
        <w:t>and R.C. Jordan.</w:t>
      </w:r>
      <w:proofErr w:type="gramEnd"/>
      <w:r w:rsidRPr="00681A15">
        <w:rPr>
          <w:rFonts w:ascii="Times" w:eastAsia="Calibri" w:hAnsi="Times" w:cs="Times New Roman"/>
          <w:color w:val="000000"/>
          <w:sz w:val="24"/>
          <w:szCs w:val="24"/>
        </w:rPr>
        <w:t xml:space="preserve"> 2010. Ecosystem-based angling: Incorpor</w:t>
      </w:r>
      <w:r w:rsidRPr="00681A15">
        <w:rPr>
          <w:rFonts w:ascii="Times" w:eastAsia="Times New Roman" w:hAnsi="Times" w:cs="Times New Roman"/>
          <w:color w:val="000000"/>
          <w:sz w:val="24"/>
          <w:szCs w:val="24"/>
        </w:rPr>
        <w:t>ating recreational f</w:t>
      </w:r>
      <w:r w:rsidRPr="00681A15">
        <w:rPr>
          <w:rFonts w:ascii="Times" w:eastAsia="Calibri" w:hAnsi="Times" w:cs="Times New Roman"/>
          <w:color w:val="000000"/>
          <w:sz w:val="24"/>
          <w:szCs w:val="24"/>
        </w:rPr>
        <w:t>ishermen</w:t>
      </w:r>
    </w:p>
    <w:p w:rsidR="00A7225E" w:rsidRPr="00A7225E" w:rsidRDefault="00A7225E" w:rsidP="00A7225E">
      <w:pPr>
        <w:overflowPunct w:val="0"/>
        <w:autoSpaceDE w:val="0"/>
        <w:autoSpaceDN w:val="0"/>
        <w:adjustRightInd w:val="0"/>
        <w:spacing w:after="0" w:line="240" w:lineRule="auto"/>
        <w:ind w:left="2160" w:hanging="1440"/>
        <w:textAlignment w:val="baseline"/>
        <w:rPr>
          <w:rFonts w:ascii="Times" w:eastAsia="Times New Roman" w:hAnsi="Times" w:cs="Times New Roman"/>
          <w:color w:val="000000"/>
          <w:sz w:val="24"/>
          <w:szCs w:val="24"/>
        </w:rPr>
      </w:pPr>
      <w:proofErr w:type="gramStart"/>
      <w:r w:rsidRPr="00681A15">
        <w:rPr>
          <w:rFonts w:ascii="Times" w:eastAsia="Calibri" w:hAnsi="Times" w:cs="Times New Roman"/>
          <w:color w:val="000000"/>
          <w:sz w:val="24"/>
          <w:szCs w:val="24"/>
        </w:rPr>
        <w:t>into</w:t>
      </w:r>
      <w:proofErr w:type="gramEnd"/>
      <w:r w:rsidRPr="00681A15">
        <w:rPr>
          <w:rFonts w:ascii="Times" w:eastAsia="Calibri" w:hAnsi="Times" w:cs="Times New Roman"/>
          <w:color w:val="000000"/>
          <w:sz w:val="24"/>
          <w:szCs w:val="24"/>
        </w:rPr>
        <w:t xml:space="preserve"> ecosystem-based management. </w:t>
      </w:r>
      <w:proofErr w:type="gramStart"/>
      <w:r w:rsidRPr="00681A15">
        <w:rPr>
          <w:rFonts w:ascii="Times" w:eastAsia="Calibri" w:hAnsi="Times" w:cs="Times New Roman"/>
          <w:i/>
          <w:color w:val="000000"/>
          <w:sz w:val="24"/>
          <w:szCs w:val="24"/>
        </w:rPr>
        <w:t>Human Dimensions of Wildlife.</w:t>
      </w:r>
      <w:proofErr w:type="gramEnd"/>
      <w:r w:rsidRPr="00681A15">
        <w:rPr>
          <w:rFonts w:ascii="Times" w:eastAsia="Calibri" w:hAnsi="Times" w:cs="Times New Roman"/>
          <w:i/>
          <w:color w:val="000000"/>
          <w:sz w:val="24"/>
          <w:szCs w:val="24"/>
        </w:rPr>
        <w:t xml:space="preserve"> </w:t>
      </w:r>
      <w:r w:rsidRPr="00681A15">
        <w:rPr>
          <w:rFonts w:ascii="Times" w:eastAsia="Times New Roman" w:hAnsi="Times" w:cs="Times New Roman"/>
          <w:color w:val="000000"/>
          <w:sz w:val="24"/>
          <w:szCs w:val="24"/>
        </w:rPr>
        <w:t>15(4) 233-246.</w:t>
      </w:r>
    </w:p>
    <w:p w:rsidR="00681A15" w:rsidRPr="00681A15" w:rsidRDefault="00681A15" w:rsidP="00681A15">
      <w:pPr>
        <w:overflowPunct w:val="0"/>
        <w:autoSpaceDE w:val="0"/>
        <w:autoSpaceDN w:val="0"/>
        <w:adjustRightInd w:val="0"/>
        <w:spacing w:after="0" w:line="240" w:lineRule="auto"/>
        <w:textAlignment w:val="baseline"/>
        <w:rPr>
          <w:rFonts w:ascii="Times" w:eastAsia="Times New Roman" w:hAnsi="Times" w:cs="Times New Roman"/>
          <w:color w:val="000000"/>
          <w:sz w:val="24"/>
          <w:szCs w:val="24"/>
        </w:rPr>
      </w:pPr>
      <w:proofErr w:type="gramStart"/>
      <w:r w:rsidRPr="00681A15">
        <w:rPr>
          <w:rFonts w:ascii="Times" w:eastAsia="Calibri" w:hAnsi="Times" w:cs="Times New Roman"/>
          <w:color w:val="000000"/>
          <w:sz w:val="24"/>
          <w:szCs w:val="24"/>
        </w:rPr>
        <w:t>Gray, S.,</w:t>
      </w:r>
      <w:r w:rsidRPr="00681A15">
        <w:rPr>
          <w:rFonts w:ascii="Times" w:eastAsia="Calibri" w:hAnsi="Times" w:cs="Times New Roman"/>
          <w:b/>
          <w:color w:val="000000"/>
          <w:sz w:val="24"/>
          <w:szCs w:val="24"/>
        </w:rPr>
        <w:t xml:space="preserve"> </w:t>
      </w:r>
      <w:r w:rsidRPr="00681A15">
        <w:rPr>
          <w:rFonts w:ascii="Times" w:eastAsia="Calibri" w:hAnsi="Times" w:cs="Times New Roman"/>
          <w:color w:val="000000"/>
          <w:sz w:val="24"/>
          <w:szCs w:val="24"/>
        </w:rPr>
        <w:t xml:space="preserve">M. Ives, J. P. </w:t>
      </w:r>
      <w:proofErr w:type="spellStart"/>
      <w:r w:rsidRPr="00681A15">
        <w:rPr>
          <w:rFonts w:ascii="Times" w:eastAsia="Calibri" w:hAnsi="Times" w:cs="Times New Roman"/>
          <w:color w:val="000000"/>
          <w:sz w:val="24"/>
          <w:szCs w:val="24"/>
        </w:rPr>
        <w:t>Scandol</w:t>
      </w:r>
      <w:proofErr w:type="spellEnd"/>
      <w:r w:rsidRPr="00681A15">
        <w:rPr>
          <w:rFonts w:ascii="Times" w:eastAsia="Calibri" w:hAnsi="Times" w:cs="Times New Roman"/>
          <w:color w:val="000000"/>
          <w:sz w:val="24"/>
          <w:szCs w:val="24"/>
        </w:rPr>
        <w:t>, and R.C. Jordan.</w:t>
      </w:r>
      <w:proofErr w:type="gramEnd"/>
      <w:r w:rsidRPr="00681A15">
        <w:rPr>
          <w:rFonts w:ascii="Times" w:eastAsia="Calibri" w:hAnsi="Times" w:cs="Times New Roman"/>
          <w:color w:val="000000"/>
          <w:sz w:val="24"/>
          <w:szCs w:val="24"/>
        </w:rPr>
        <w:t xml:space="preserve"> 2010. Categorizing the risks in fisheries </w:t>
      </w:r>
      <w:r w:rsidRPr="00681A15">
        <w:rPr>
          <w:rFonts w:ascii="Times" w:eastAsia="Times New Roman" w:hAnsi="Times" w:cs="Times New Roman"/>
          <w:color w:val="000000"/>
          <w:sz w:val="24"/>
          <w:szCs w:val="24"/>
        </w:rPr>
        <w:t xml:space="preserve">  </w:t>
      </w:r>
    </w:p>
    <w:p w:rsidR="00681A15" w:rsidRPr="00681A15" w:rsidRDefault="00681A15" w:rsidP="00681A15">
      <w:pPr>
        <w:overflowPunct w:val="0"/>
        <w:autoSpaceDE w:val="0"/>
        <w:autoSpaceDN w:val="0"/>
        <w:adjustRightInd w:val="0"/>
        <w:spacing w:after="0" w:line="240" w:lineRule="auto"/>
        <w:ind w:firstLine="720"/>
        <w:textAlignment w:val="baseline"/>
        <w:rPr>
          <w:rFonts w:ascii="Times" w:eastAsia="Times New Roman" w:hAnsi="Times" w:cs="Times New Roman"/>
          <w:color w:val="000000"/>
          <w:sz w:val="24"/>
          <w:szCs w:val="24"/>
        </w:rPr>
      </w:pPr>
      <w:proofErr w:type="gramStart"/>
      <w:r w:rsidRPr="00681A15">
        <w:rPr>
          <w:rFonts w:ascii="Times" w:eastAsia="Calibri" w:hAnsi="Times" w:cs="Times New Roman"/>
          <w:color w:val="000000"/>
          <w:sz w:val="24"/>
          <w:szCs w:val="24"/>
        </w:rPr>
        <w:t>management</w:t>
      </w:r>
      <w:proofErr w:type="gramEnd"/>
      <w:r w:rsidRPr="00681A15">
        <w:rPr>
          <w:rFonts w:ascii="Times" w:eastAsia="Calibri" w:hAnsi="Times" w:cs="Times New Roman"/>
          <w:color w:val="000000"/>
          <w:sz w:val="24"/>
          <w:szCs w:val="24"/>
        </w:rPr>
        <w:t xml:space="preserve">. </w:t>
      </w:r>
      <w:proofErr w:type="gramStart"/>
      <w:r w:rsidRPr="00681A15">
        <w:rPr>
          <w:rFonts w:ascii="Times" w:eastAsia="Calibri" w:hAnsi="Times" w:cs="Times New Roman"/>
          <w:i/>
          <w:color w:val="000000"/>
          <w:sz w:val="24"/>
          <w:szCs w:val="24"/>
        </w:rPr>
        <w:t>Fisheries Management and Ecology.</w:t>
      </w:r>
      <w:proofErr w:type="gramEnd"/>
      <w:r w:rsidRPr="00681A15">
        <w:rPr>
          <w:rFonts w:ascii="Times" w:eastAsia="Calibri" w:hAnsi="Times" w:cs="Times New Roman"/>
          <w:i/>
          <w:color w:val="000000"/>
          <w:sz w:val="24"/>
          <w:szCs w:val="24"/>
        </w:rPr>
        <w:t xml:space="preserve"> </w:t>
      </w:r>
      <w:r w:rsidRPr="00681A15">
        <w:rPr>
          <w:rFonts w:ascii="Times" w:eastAsia="Times New Roman" w:hAnsi="Times" w:cs="Times New Roman"/>
          <w:color w:val="000000"/>
          <w:sz w:val="24"/>
          <w:szCs w:val="24"/>
        </w:rPr>
        <w:t>17(6) 501-512</w:t>
      </w:r>
      <w:r w:rsidRPr="00681A15">
        <w:rPr>
          <w:rFonts w:ascii="Times" w:eastAsia="Calibri" w:hAnsi="Times" w:cs="Times New Roman"/>
          <w:color w:val="000000"/>
          <w:sz w:val="24"/>
          <w:szCs w:val="24"/>
        </w:rPr>
        <w:t xml:space="preserve">. </w:t>
      </w:r>
    </w:p>
    <w:p w:rsidR="00681A15" w:rsidRPr="00681A15" w:rsidRDefault="00681A15" w:rsidP="00681A15">
      <w:pPr>
        <w:overflowPunct w:val="0"/>
        <w:autoSpaceDE w:val="0"/>
        <w:autoSpaceDN w:val="0"/>
        <w:adjustRightInd w:val="0"/>
        <w:spacing w:after="0" w:line="240" w:lineRule="auto"/>
        <w:textAlignment w:val="baseline"/>
        <w:rPr>
          <w:rFonts w:ascii="Times New Roman" w:eastAsia="Calibri" w:hAnsi="Times New Roman" w:cs="Times New Roman"/>
          <w:sz w:val="24"/>
          <w:szCs w:val="24"/>
          <w:lang w:bidi="en-US"/>
        </w:rPr>
      </w:pPr>
      <w:r w:rsidRPr="00681A15">
        <w:rPr>
          <w:rFonts w:ascii="Times New Roman" w:eastAsia="Calibri" w:hAnsi="Times New Roman" w:cs="Times New Roman"/>
          <w:bCs/>
          <w:sz w:val="24"/>
          <w:szCs w:val="24"/>
        </w:rPr>
        <w:t xml:space="preserve">Sinha, S., Gray, S., </w:t>
      </w:r>
      <w:proofErr w:type="spellStart"/>
      <w:r w:rsidRPr="00681A15">
        <w:rPr>
          <w:rFonts w:ascii="Times New Roman" w:eastAsia="Calibri" w:hAnsi="Times New Roman" w:cs="Times New Roman"/>
          <w:bCs/>
          <w:sz w:val="24"/>
          <w:szCs w:val="24"/>
        </w:rPr>
        <w:t>Hmelo</w:t>
      </w:r>
      <w:proofErr w:type="spellEnd"/>
      <w:r w:rsidRPr="00681A15">
        <w:rPr>
          <w:rFonts w:ascii="Times New Roman" w:eastAsia="Calibri" w:hAnsi="Times New Roman" w:cs="Times New Roman"/>
          <w:bCs/>
          <w:sz w:val="24"/>
          <w:szCs w:val="24"/>
        </w:rPr>
        <w:t xml:space="preserve">-Silver, C.E., Jordan, R.C., </w:t>
      </w:r>
      <w:proofErr w:type="spellStart"/>
      <w:r w:rsidRPr="00681A15">
        <w:rPr>
          <w:rFonts w:ascii="Times New Roman" w:eastAsia="Calibri" w:hAnsi="Times New Roman" w:cs="Times New Roman"/>
          <w:bCs/>
          <w:sz w:val="24"/>
          <w:szCs w:val="24"/>
        </w:rPr>
        <w:t>Honwad</w:t>
      </w:r>
      <w:proofErr w:type="spellEnd"/>
      <w:r w:rsidRPr="00681A15">
        <w:rPr>
          <w:rFonts w:ascii="Times New Roman" w:eastAsia="Calibri" w:hAnsi="Times New Roman" w:cs="Times New Roman"/>
          <w:bCs/>
          <w:sz w:val="24"/>
          <w:szCs w:val="24"/>
        </w:rPr>
        <w:t xml:space="preserve">, S. 2010, </w:t>
      </w:r>
      <w:r w:rsidRPr="00681A15">
        <w:rPr>
          <w:rFonts w:ascii="Times New Roman" w:eastAsia="Calibri" w:hAnsi="Times New Roman" w:cs="Times New Roman"/>
          <w:sz w:val="24"/>
          <w:szCs w:val="24"/>
          <w:lang w:bidi="en-US"/>
        </w:rPr>
        <w:t xml:space="preserve">Appropriating </w:t>
      </w:r>
    </w:p>
    <w:p w:rsidR="00681A15" w:rsidRPr="00681A15" w:rsidRDefault="00681A15" w:rsidP="00681A15">
      <w:pPr>
        <w:overflowPunct w:val="0"/>
        <w:autoSpaceDE w:val="0"/>
        <w:autoSpaceDN w:val="0"/>
        <w:adjustRightInd w:val="0"/>
        <w:spacing w:after="0" w:line="240" w:lineRule="auto"/>
        <w:ind w:left="720"/>
        <w:textAlignment w:val="baseline"/>
        <w:rPr>
          <w:rFonts w:ascii="Times New Roman" w:eastAsia="Calibri" w:hAnsi="Times New Roman" w:cs="Times New Roman"/>
          <w:sz w:val="24"/>
          <w:szCs w:val="24"/>
          <w:lang w:bidi="en-US"/>
        </w:rPr>
      </w:pPr>
      <w:proofErr w:type="gramStart"/>
      <w:r w:rsidRPr="00681A15">
        <w:rPr>
          <w:rFonts w:ascii="Times New Roman" w:eastAsia="Calibri" w:hAnsi="Times New Roman" w:cs="Times New Roman"/>
          <w:sz w:val="24"/>
          <w:szCs w:val="24"/>
          <w:lang w:bidi="en-US"/>
        </w:rPr>
        <w:t>conceptual</w:t>
      </w:r>
      <w:proofErr w:type="gramEnd"/>
      <w:r w:rsidRPr="00681A15">
        <w:rPr>
          <w:rFonts w:ascii="Times New Roman" w:eastAsia="Calibri" w:hAnsi="Times New Roman" w:cs="Times New Roman"/>
          <w:sz w:val="24"/>
          <w:szCs w:val="24"/>
          <w:lang w:bidi="en-US"/>
        </w:rPr>
        <w:t xml:space="preserve"> representations: A case of transfer among middle school science </w:t>
      </w:r>
      <w:r w:rsidRPr="00681A15">
        <w:rPr>
          <w:rFonts w:ascii="Times New Roman" w:eastAsia="Times New Roman" w:hAnsi="Times New Roman" w:cs="Times New Roman"/>
          <w:sz w:val="24"/>
          <w:szCs w:val="24"/>
          <w:lang w:bidi="en-US"/>
        </w:rPr>
        <w:t xml:space="preserve"> </w:t>
      </w:r>
      <w:r w:rsidRPr="00681A15">
        <w:rPr>
          <w:rFonts w:ascii="Times New Roman" w:eastAsia="Calibri" w:hAnsi="Times New Roman" w:cs="Times New Roman"/>
          <w:sz w:val="24"/>
          <w:szCs w:val="24"/>
          <w:lang w:bidi="en-US"/>
        </w:rPr>
        <w:t xml:space="preserve">teachers </w:t>
      </w:r>
      <w:r w:rsidRPr="00681A15">
        <w:rPr>
          <w:rFonts w:ascii="Times New Roman" w:eastAsia="Times New Roman" w:hAnsi="Times New Roman" w:cs="Times New Roman"/>
          <w:i/>
          <w:sz w:val="24"/>
          <w:szCs w:val="24"/>
        </w:rPr>
        <w:t>Proceedings of the 9th International Conference of the Learning Sciences</w:t>
      </w:r>
      <w:r w:rsidRPr="00681A15">
        <w:rPr>
          <w:rFonts w:ascii="Times New Roman" w:eastAsia="Times New Roman" w:hAnsi="Times New Roman" w:cs="Times New Roman"/>
          <w:sz w:val="24"/>
          <w:szCs w:val="24"/>
        </w:rPr>
        <w:t xml:space="preserve">.(1) 834-841. </w:t>
      </w:r>
    </w:p>
    <w:p w:rsidR="006A53B7" w:rsidRPr="006A53B7" w:rsidRDefault="006A53B7" w:rsidP="00681A15">
      <w:pPr>
        <w:overflowPunct w:val="0"/>
        <w:autoSpaceDE w:val="0"/>
        <w:autoSpaceDN w:val="0"/>
        <w:adjustRightInd w:val="0"/>
        <w:spacing w:after="0" w:line="240" w:lineRule="auto"/>
        <w:textAlignment w:val="baseline"/>
        <w:rPr>
          <w:rFonts w:ascii="Times" w:eastAsia="Calibri" w:hAnsi="Times" w:cs="Times New Roman"/>
          <w:b/>
          <w:sz w:val="24"/>
          <w:szCs w:val="24"/>
        </w:rPr>
      </w:pPr>
      <w:r w:rsidRPr="006A53B7">
        <w:rPr>
          <w:rFonts w:ascii="Times" w:eastAsia="Calibri" w:hAnsi="Times" w:cs="Times New Roman"/>
          <w:b/>
          <w:sz w:val="24"/>
          <w:szCs w:val="24"/>
        </w:rPr>
        <w:t>2009</w:t>
      </w:r>
    </w:p>
    <w:p w:rsidR="006A53B7" w:rsidRPr="00681A15" w:rsidRDefault="006A53B7" w:rsidP="006A53B7">
      <w:pPr>
        <w:overflowPunct w:val="0"/>
        <w:autoSpaceDE w:val="0"/>
        <w:autoSpaceDN w:val="0"/>
        <w:adjustRightInd w:val="0"/>
        <w:spacing w:after="0" w:line="240" w:lineRule="auto"/>
        <w:textAlignment w:val="baseline"/>
        <w:rPr>
          <w:rFonts w:ascii="Times" w:eastAsia="Times New Roman" w:hAnsi="Times" w:cs="Times New Roman"/>
          <w:sz w:val="24"/>
          <w:szCs w:val="24"/>
        </w:rPr>
      </w:pPr>
      <w:proofErr w:type="gramStart"/>
      <w:r w:rsidRPr="00681A15">
        <w:rPr>
          <w:rFonts w:ascii="Times" w:eastAsia="Times New Roman" w:hAnsi="Times" w:cs="Times New Roman"/>
          <w:sz w:val="24"/>
          <w:szCs w:val="24"/>
        </w:rPr>
        <w:t xml:space="preserve">Gray, S. Ives, M., </w:t>
      </w:r>
      <w:proofErr w:type="spellStart"/>
      <w:r w:rsidRPr="00681A15">
        <w:rPr>
          <w:rFonts w:ascii="Times" w:eastAsia="Times New Roman" w:hAnsi="Times" w:cs="Times New Roman"/>
          <w:sz w:val="24"/>
          <w:szCs w:val="24"/>
        </w:rPr>
        <w:t>Scandol</w:t>
      </w:r>
      <w:proofErr w:type="spellEnd"/>
      <w:r w:rsidRPr="00681A15">
        <w:rPr>
          <w:rFonts w:ascii="Times" w:eastAsia="Times New Roman" w:hAnsi="Times" w:cs="Times New Roman"/>
          <w:sz w:val="24"/>
          <w:szCs w:val="24"/>
        </w:rPr>
        <w:t>, J., and Jordan, R 2009.</w:t>
      </w:r>
      <w:proofErr w:type="gramEnd"/>
      <w:r w:rsidRPr="00681A15">
        <w:rPr>
          <w:rFonts w:ascii="Times" w:eastAsia="Times New Roman" w:hAnsi="Times" w:cs="Times New Roman"/>
          <w:sz w:val="24"/>
          <w:szCs w:val="24"/>
        </w:rPr>
        <w:t xml:space="preserve"> Classifying the risk in fisheries management</w:t>
      </w:r>
    </w:p>
    <w:p w:rsidR="006A53B7" w:rsidRPr="00681A15" w:rsidRDefault="006A53B7" w:rsidP="006A53B7">
      <w:pPr>
        <w:overflowPunct w:val="0"/>
        <w:autoSpaceDE w:val="0"/>
        <w:autoSpaceDN w:val="0"/>
        <w:adjustRightInd w:val="0"/>
        <w:spacing w:after="0" w:line="240" w:lineRule="auto"/>
        <w:ind w:firstLine="720"/>
        <w:textAlignment w:val="baseline"/>
        <w:rPr>
          <w:rFonts w:ascii="Times" w:eastAsia="Times New Roman" w:hAnsi="Times" w:cs="Times New Roman"/>
          <w:i/>
          <w:iCs/>
          <w:sz w:val="24"/>
          <w:szCs w:val="24"/>
        </w:rPr>
      </w:pPr>
      <w:proofErr w:type="gramStart"/>
      <w:r w:rsidRPr="00681A15">
        <w:rPr>
          <w:rFonts w:ascii="Times" w:eastAsia="Times New Roman" w:hAnsi="Times" w:cs="Times New Roman"/>
          <w:sz w:val="24"/>
          <w:szCs w:val="24"/>
        </w:rPr>
        <w:t>in</w:t>
      </w:r>
      <w:proofErr w:type="gramEnd"/>
      <w:r w:rsidRPr="00681A15">
        <w:rPr>
          <w:rFonts w:ascii="Times" w:eastAsia="Times New Roman" w:hAnsi="Times" w:cs="Times New Roman"/>
          <w:sz w:val="24"/>
          <w:szCs w:val="24"/>
        </w:rPr>
        <w:t xml:space="preserve"> Australia and the U.S. Atlantic coast. In: </w:t>
      </w:r>
      <w:proofErr w:type="spellStart"/>
      <w:r w:rsidRPr="00681A15">
        <w:rPr>
          <w:rFonts w:ascii="Times" w:eastAsia="Times New Roman" w:hAnsi="Times" w:cs="Times New Roman"/>
          <w:i/>
          <w:iCs/>
          <w:sz w:val="24"/>
          <w:szCs w:val="24"/>
        </w:rPr>
        <w:t>Scandol</w:t>
      </w:r>
      <w:proofErr w:type="spellEnd"/>
      <w:r w:rsidRPr="00681A15">
        <w:rPr>
          <w:rFonts w:ascii="Times" w:eastAsia="Times New Roman" w:hAnsi="Times" w:cs="Times New Roman"/>
          <w:i/>
          <w:iCs/>
          <w:sz w:val="24"/>
          <w:szCs w:val="24"/>
        </w:rPr>
        <w:t xml:space="preserve"> JP, Ives MC and Lockett MM</w:t>
      </w:r>
    </w:p>
    <w:p w:rsidR="006A53B7" w:rsidRPr="006A53B7" w:rsidRDefault="006A53B7" w:rsidP="006A53B7">
      <w:pPr>
        <w:overflowPunct w:val="0"/>
        <w:autoSpaceDE w:val="0"/>
        <w:autoSpaceDN w:val="0"/>
        <w:adjustRightInd w:val="0"/>
        <w:spacing w:after="0" w:line="240" w:lineRule="auto"/>
        <w:ind w:left="720"/>
        <w:textAlignment w:val="baseline"/>
        <w:rPr>
          <w:rFonts w:ascii="Times" w:eastAsia="Times New Roman" w:hAnsi="Times" w:cs="Times New Roman"/>
          <w:i/>
          <w:iCs/>
          <w:sz w:val="24"/>
          <w:szCs w:val="24"/>
        </w:rPr>
      </w:pPr>
      <w:proofErr w:type="gramStart"/>
      <w:r w:rsidRPr="00681A15">
        <w:rPr>
          <w:rFonts w:ascii="Times" w:eastAsia="Times New Roman" w:hAnsi="Times" w:cs="Times New Roman"/>
          <w:i/>
          <w:iCs/>
          <w:sz w:val="24"/>
          <w:szCs w:val="24"/>
        </w:rPr>
        <w:t>Development of national guidelines to improve the application of risk-based methods in the scope, implementation and interpretation of stock assessments for data-poor species.</w:t>
      </w:r>
      <w:proofErr w:type="gramEnd"/>
      <w:r w:rsidRPr="00681A15">
        <w:rPr>
          <w:rFonts w:ascii="Times" w:eastAsia="Times New Roman" w:hAnsi="Times" w:cs="Times New Roman"/>
          <w:i/>
          <w:iCs/>
          <w:sz w:val="24"/>
          <w:szCs w:val="24"/>
        </w:rPr>
        <w:t xml:space="preserve"> </w:t>
      </w:r>
      <w:proofErr w:type="gramStart"/>
      <w:r w:rsidRPr="00681A15">
        <w:rPr>
          <w:rFonts w:ascii="Times" w:eastAsia="Times New Roman" w:hAnsi="Times" w:cs="Times New Roman"/>
          <w:sz w:val="24"/>
          <w:szCs w:val="24"/>
        </w:rPr>
        <w:t>Final</w:t>
      </w:r>
      <w:r w:rsidRPr="00681A15">
        <w:rPr>
          <w:rFonts w:ascii="Times" w:eastAsia="Times New Roman" w:hAnsi="Times" w:cs="Times New Roman"/>
          <w:i/>
          <w:iCs/>
          <w:sz w:val="24"/>
          <w:szCs w:val="24"/>
        </w:rPr>
        <w:t xml:space="preserve"> </w:t>
      </w:r>
      <w:r w:rsidRPr="00681A15">
        <w:rPr>
          <w:rFonts w:ascii="Times" w:eastAsia="Times New Roman" w:hAnsi="Times" w:cs="Times New Roman"/>
          <w:sz w:val="24"/>
          <w:szCs w:val="24"/>
        </w:rPr>
        <w:t>report to the Fisheries Research &amp; Development Corporation for Project No. 2007/016.3</w:t>
      </w:r>
      <w:r w:rsidRPr="00681A15">
        <w:rPr>
          <w:rFonts w:ascii="Times" w:eastAsia="Times New Roman" w:hAnsi="Times" w:cs="Times New Roman"/>
          <w:i/>
          <w:iCs/>
          <w:sz w:val="24"/>
          <w:szCs w:val="24"/>
        </w:rPr>
        <w:t xml:space="preserve"> </w:t>
      </w:r>
      <w:r w:rsidRPr="00681A15">
        <w:rPr>
          <w:rFonts w:ascii="Times" w:eastAsia="Times New Roman" w:hAnsi="Times" w:cs="Times New Roman"/>
          <w:sz w:val="24"/>
          <w:szCs w:val="24"/>
        </w:rPr>
        <w:t>Industry &amp; Investment NSW Final Report Series No. 115.</w:t>
      </w:r>
      <w:proofErr w:type="gramEnd"/>
      <w:r w:rsidRPr="00681A15">
        <w:rPr>
          <w:rFonts w:ascii="Times" w:eastAsia="Times New Roman" w:hAnsi="Times" w:cs="Times New Roman"/>
          <w:sz w:val="24"/>
          <w:szCs w:val="24"/>
        </w:rPr>
        <w:t xml:space="preserve"> </w:t>
      </w:r>
      <w:proofErr w:type="spellStart"/>
      <w:r w:rsidRPr="00681A15">
        <w:rPr>
          <w:rFonts w:ascii="Times" w:eastAsia="Times New Roman" w:hAnsi="Times" w:cs="Times New Roman"/>
          <w:sz w:val="24"/>
          <w:szCs w:val="24"/>
        </w:rPr>
        <w:t>Cronulla</w:t>
      </w:r>
      <w:proofErr w:type="spellEnd"/>
      <w:r w:rsidRPr="00681A15">
        <w:rPr>
          <w:rFonts w:ascii="Times" w:eastAsia="Times New Roman" w:hAnsi="Times" w:cs="Times New Roman"/>
          <w:sz w:val="24"/>
          <w:szCs w:val="24"/>
        </w:rPr>
        <w:t xml:space="preserve"> Fisheries Research Centre</w:t>
      </w:r>
      <w:r w:rsidRPr="00681A15">
        <w:rPr>
          <w:rFonts w:ascii="Times" w:eastAsia="Times New Roman" w:hAnsi="Times" w:cs="Times New Roman"/>
          <w:i/>
          <w:iCs/>
          <w:sz w:val="24"/>
          <w:szCs w:val="24"/>
        </w:rPr>
        <w:t xml:space="preserve"> </w:t>
      </w:r>
      <w:r w:rsidRPr="00681A15">
        <w:rPr>
          <w:rFonts w:ascii="Times" w:eastAsia="Times New Roman" w:hAnsi="Times" w:cs="Times New Roman"/>
          <w:sz w:val="24"/>
          <w:szCs w:val="24"/>
        </w:rPr>
        <w:t>of Excellence, NSW, Australia pp 164-179.</w:t>
      </w:r>
    </w:p>
    <w:p w:rsidR="00681A15" w:rsidRPr="00681A15" w:rsidRDefault="00681A15" w:rsidP="00681A15">
      <w:pPr>
        <w:overflowPunct w:val="0"/>
        <w:autoSpaceDE w:val="0"/>
        <w:autoSpaceDN w:val="0"/>
        <w:adjustRightInd w:val="0"/>
        <w:spacing w:after="0" w:line="240" w:lineRule="auto"/>
        <w:textAlignment w:val="baseline"/>
        <w:rPr>
          <w:rFonts w:ascii="Times" w:eastAsia="Calibri" w:hAnsi="Times" w:cs="Times New Roman"/>
          <w:bCs/>
          <w:sz w:val="24"/>
          <w:szCs w:val="24"/>
        </w:rPr>
      </w:pPr>
      <w:proofErr w:type="gramStart"/>
      <w:r w:rsidRPr="00681A15">
        <w:rPr>
          <w:rFonts w:ascii="Times" w:eastAsia="Calibri" w:hAnsi="Times" w:cs="Times New Roman"/>
          <w:sz w:val="24"/>
          <w:szCs w:val="24"/>
        </w:rPr>
        <w:t xml:space="preserve">Jordan, R.C., S. Gray, C. </w:t>
      </w:r>
      <w:proofErr w:type="spellStart"/>
      <w:r w:rsidRPr="00681A15">
        <w:rPr>
          <w:rFonts w:ascii="Times" w:eastAsia="Calibri" w:hAnsi="Times" w:cs="Times New Roman"/>
          <w:sz w:val="24"/>
          <w:szCs w:val="24"/>
        </w:rPr>
        <w:t>Hmelo</w:t>
      </w:r>
      <w:proofErr w:type="spellEnd"/>
      <w:r w:rsidRPr="00681A15">
        <w:rPr>
          <w:rFonts w:ascii="Times" w:eastAsia="Calibri" w:hAnsi="Times" w:cs="Times New Roman"/>
          <w:sz w:val="24"/>
          <w:szCs w:val="24"/>
        </w:rPr>
        <w:t xml:space="preserve">-Silver, M. Demeter, and L. </w:t>
      </w:r>
      <w:proofErr w:type="spellStart"/>
      <w:r w:rsidRPr="00681A15">
        <w:rPr>
          <w:rFonts w:ascii="Times" w:eastAsia="Calibri" w:hAnsi="Times" w:cs="Times New Roman"/>
          <w:sz w:val="24"/>
          <w:szCs w:val="24"/>
        </w:rPr>
        <w:t>Lui</w:t>
      </w:r>
      <w:proofErr w:type="spellEnd"/>
      <w:r w:rsidRPr="00681A15">
        <w:rPr>
          <w:rFonts w:ascii="Times" w:eastAsia="Calibri" w:hAnsi="Times" w:cs="Times New Roman"/>
          <w:sz w:val="24"/>
          <w:szCs w:val="24"/>
        </w:rPr>
        <w:t>.</w:t>
      </w:r>
      <w:proofErr w:type="gramEnd"/>
      <w:r w:rsidRPr="00681A15">
        <w:rPr>
          <w:rFonts w:ascii="Times" w:eastAsia="Calibri" w:hAnsi="Times" w:cs="Times New Roman"/>
          <w:sz w:val="24"/>
          <w:szCs w:val="24"/>
        </w:rPr>
        <w:t xml:space="preserve"> 2009. </w:t>
      </w:r>
      <w:r w:rsidRPr="00681A15">
        <w:rPr>
          <w:rFonts w:ascii="Times" w:eastAsia="Calibri" w:hAnsi="Times" w:cs="Times New Roman"/>
          <w:bCs/>
          <w:sz w:val="24"/>
          <w:szCs w:val="24"/>
        </w:rPr>
        <w:t xml:space="preserve">An assessment of </w:t>
      </w:r>
    </w:p>
    <w:p w:rsidR="00681A15" w:rsidRDefault="00681A15" w:rsidP="00681A15">
      <w:pPr>
        <w:overflowPunct w:val="0"/>
        <w:autoSpaceDE w:val="0"/>
        <w:autoSpaceDN w:val="0"/>
        <w:adjustRightInd w:val="0"/>
        <w:spacing w:after="0" w:line="240" w:lineRule="auto"/>
        <w:ind w:left="720"/>
        <w:textAlignment w:val="baseline"/>
        <w:rPr>
          <w:rFonts w:ascii="Times" w:eastAsia="Calibri" w:hAnsi="Times" w:cs="Times New Roman"/>
          <w:color w:val="000000"/>
          <w:sz w:val="24"/>
          <w:szCs w:val="24"/>
        </w:rPr>
      </w:pPr>
      <w:r w:rsidRPr="00681A15">
        <w:rPr>
          <w:rFonts w:ascii="Times" w:eastAsia="Calibri" w:hAnsi="Times" w:cs="Times New Roman"/>
          <w:bCs/>
          <w:sz w:val="24"/>
          <w:szCs w:val="24"/>
        </w:rPr>
        <w:t xml:space="preserve"> </w:t>
      </w:r>
      <w:proofErr w:type="gramStart"/>
      <w:r w:rsidRPr="00681A15">
        <w:rPr>
          <w:rFonts w:ascii="Times" w:eastAsia="Calibri" w:hAnsi="Times" w:cs="Times New Roman"/>
          <w:bCs/>
          <w:sz w:val="24"/>
          <w:szCs w:val="24"/>
        </w:rPr>
        <w:t>students</w:t>
      </w:r>
      <w:proofErr w:type="gramEnd"/>
      <w:r w:rsidRPr="00681A15">
        <w:rPr>
          <w:rFonts w:ascii="Times" w:eastAsia="Calibri" w:hAnsi="Times" w:cs="Times New Roman"/>
          <w:bCs/>
          <w:sz w:val="24"/>
          <w:szCs w:val="24"/>
        </w:rPr>
        <w:t>' understanding of ecosystem concepts: Conflating ecological systems and cycles. </w:t>
      </w:r>
      <w:r w:rsidRPr="00681A15">
        <w:rPr>
          <w:rFonts w:ascii="Times" w:eastAsia="Calibri" w:hAnsi="Times" w:cs="Times New Roman"/>
          <w:i/>
          <w:sz w:val="24"/>
          <w:szCs w:val="24"/>
        </w:rPr>
        <w:t>Applied Environmental Education and Communication.</w:t>
      </w:r>
      <w:r w:rsidRPr="00681A15">
        <w:rPr>
          <w:rFonts w:ascii="Times" w:eastAsia="Calibri" w:hAnsi="Times" w:cs="Times New Roman"/>
          <w:color w:val="000000"/>
          <w:sz w:val="24"/>
          <w:szCs w:val="24"/>
        </w:rPr>
        <w:t xml:space="preserve"> 8(1) 40-48.</w:t>
      </w:r>
    </w:p>
    <w:p w:rsidR="00A7225E" w:rsidRDefault="00A7225E" w:rsidP="006A53B7">
      <w:pPr>
        <w:overflowPunct w:val="0"/>
        <w:autoSpaceDE w:val="0"/>
        <w:autoSpaceDN w:val="0"/>
        <w:adjustRightInd w:val="0"/>
        <w:spacing w:after="0" w:line="240" w:lineRule="auto"/>
        <w:textAlignment w:val="baseline"/>
        <w:rPr>
          <w:rFonts w:ascii="Times" w:eastAsia="Calibri" w:hAnsi="Times" w:cs="Times New Roman"/>
          <w:b/>
          <w:color w:val="000000"/>
          <w:sz w:val="24"/>
          <w:szCs w:val="24"/>
        </w:rPr>
      </w:pPr>
    </w:p>
    <w:p w:rsidR="006A53B7" w:rsidRPr="00681A15" w:rsidRDefault="006A53B7" w:rsidP="006A53B7">
      <w:pPr>
        <w:overflowPunct w:val="0"/>
        <w:autoSpaceDE w:val="0"/>
        <w:autoSpaceDN w:val="0"/>
        <w:adjustRightInd w:val="0"/>
        <w:spacing w:after="0" w:line="240" w:lineRule="auto"/>
        <w:textAlignment w:val="baseline"/>
        <w:rPr>
          <w:rFonts w:ascii="Times" w:eastAsia="Calibri" w:hAnsi="Times" w:cs="Times New Roman"/>
          <w:b/>
          <w:bCs/>
          <w:sz w:val="24"/>
          <w:szCs w:val="24"/>
        </w:rPr>
      </w:pPr>
      <w:r w:rsidRPr="006A53B7">
        <w:rPr>
          <w:rFonts w:ascii="Times" w:eastAsia="Calibri" w:hAnsi="Times" w:cs="Times New Roman"/>
          <w:b/>
          <w:color w:val="000000"/>
          <w:sz w:val="24"/>
          <w:szCs w:val="24"/>
        </w:rPr>
        <w:t>2008</w:t>
      </w:r>
    </w:p>
    <w:p w:rsidR="00A7225E" w:rsidRPr="00681A15" w:rsidRDefault="00A7225E" w:rsidP="00A7225E">
      <w:pPr>
        <w:tabs>
          <w:tab w:val="left" w:pos="360"/>
        </w:tabs>
        <w:overflowPunct w:val="0"/>
        <w:autoSpaceDE w:val="0"/>
        <w:autoSpaceDN w:val="0"/>
        <w:adjustRightInd w:val="0"/>
        <w:spacing w:after="0" w:line="240" w:lineRule="auto"/>
        <w:textAlignment w:val="baseline"/>
        <w:rPr>
          <w:rFonts w:ascii="Times" w:eastAsia="Times New Roman" w:hAnsi="Times" w:cs="Times New Roman"/>
          <w:color w:val="000000"/>
          <w:sz w:val="24"/>
          <w:szCs w:val="24"/>
        </w:rPr>
      </w:pPr>
      <w:proofErr w:type="gramStart"/>
      <w:r w:rsidRPr="00681A15">
        <w:rPr>
          <w:rFonts w:ascii="Times" w:eastAsia="Times New Roman" w:hAnsi="Times" w:cs="Times New Roman"/>
          <w:color w:val="000000"/>
          <w:sz w:val="24"/>
          <w:szCs w:val="24"/>
        </w:rPr>
        <w:t xml:space="preserve">Gray, S., C. E. </w:t>
      </w:r>
      <w:proofErr w:type="spellStart"/>
      <w:r w:rsidRPr="00681A15">
        <w:rPr>
          <w:rFonts w:ascii="Times" w:eastAsia="Times New Roman" w:hAnsi="Times" w:cs="Times New Roman"/>
          <w:color w:val="000000"/>
          <w:sz w:val="24"/>
          <w:szCs w:val="24"/>
        </w:rPr>
        <w:t>Hmelo</w:t>
      </w:r>
      <w:proofErr w:type="spellEnd"/>
      <w:r w:rsidRPr="00681A15">
        <w:rPr>
          <w:rFonts w:ascii="Times" w:eastAsia="Times New Roman" w:hAnsi="Times" w:cs="Times New Roman"/>
          <w:color w:val="000000"/>
          <w:sz w:val="24"/>
          <w:szCs w:val="24"/>
        </w:rPr>
        <w:t xml:space="preserve">-Silver, L. Liu, R.C. Jordan, H. </w:t>
      </w:r>
      <w:proofErr w:type="spellStart"/>
      <w:r w:rsidRPr="00681A15">
        <w:rPr>
          <w:rFonts w:ascii="Times" w:eastAsia="Times New Roman" w:hAnsi="Times" w:cs="Times New Roman"/>
          <w:color w:val="000000"/>
          <w:sz w:val="24"/>
          <w:szCs w:val="24"/>
        </w:rPr>
        <w:t>Jeong</w:t>
      </w:r>
      <w:proofErr w:type="spellEnd"/>
      <w:r w:rsidRPr="00681A15">
        <w:rPr>
          <w:rFonts w:ascii="Times" w:eastAsia="Times New Roman" w:hAnsi="Times" w:cs="Times New Roman"/>
          <w:color w:val="000000"/>
          <w:sz w:val="24"/>
          <w:szCs w:val="24"/>
        </w:rPr>
        <w:t>.</w:t>
      </w:r>
      <w:proofErr w:type="gramEnd"/>
      <w:r w:rsidRPr="00681A15">
        <w:rPr>
          <w:rFonts w:ascii="Times" w:eastAsia="Times New Roman" w:hAnsi="Times" w:cs="Times New Roman"/>
          <w:color w:val="000000"/>
          <w:sz w:val="24"/>
          <w:szCs w:val="24"/>
        </w:rPr>
        <w:t xml:space="preserve"> 2008. Learning with ecosystem. </w:t>
      </w:r>
    </w:p>
    <w:p w:rsidR="00A7225E" w:rsidRPr="00A7225E" w:rsidRDefault="00A7225E" w:rsidP="00A7225E">
      <w:pPr>
        <w:tabs>
          <w:tab w:val="left" w:pos="360"/>
        </w:tabs>
        <w:overflowPunct w:val="0"/>
        <w:autoSpaceDE w:val="0"/>
        <w:autoSpaceDN w:val="0"/>
        <w:adjustRightInd w:val="0"/>
        <w:spacing w:after="0" w:line="240" w:lineRule="auto"/>
        <w:ind w:left="720"/>
        <w:textAlignment w:val="baseline"/>
        <w:rPr>
          <w:rFonts w:ascii="Times" w:eastAsia="Times New Roman" w:hAnsi="Times" w:cs="Times New Roman"/>
          <w:sz w:val="24"/>
          <w:szCs w:val="20"/>
        </w:rPr>
      </w:pPr>
      <w:proofErr w:type="gramStart"/>
      <w:r w:rsidRPr="00681A15">
        <w:rPr>
          <w:rFonts w:ascii="Times" w:eastAsia="Times New Roman" w:hAnsi="Times" w:cs="Times New Roman"/>
          <w:color w:val="000000"/>
          <w:sz w:val="24"/>
          <w:szCs w:val="24"/>
        </w:rPr>
        <w:t>models</w:t>
      </w:r>
      <w:proofErr w:type="gramEnd"/>
      <w:r w:rsidRPr="00681A15">
        <w:rPr>
          <w:rFonts w:ascii="Times" w:eastAsia="Times New Roman" w:hAnsi="Times" w:cs="Times New Roman"/>
          <w:color w:val="000000"/>
          <w:sz w:val="24"/>
          <w:szCs w:val="24"/>
        </w:rPr>
        <w:t xml:space="preserve">. </w:t>
      </w:r>
      <w:proofErr w:type="gramStart"/>
      <w:r w:rsidRPr="00681A15">
        <w:rPr>
          <w:rFonts w:ascii="Times" w:eastAsia="Times New Roman" w:hAnsi="Times" w:cs="Times New Roman"/>
          <w:i/>
          <w:color w:val="000000"/>
          <w:sz w:val="24"/>
          <w:szCs w:val="24"/>
        </w:rPr>
        <w:t>Proceedings of the 8th International Conference of the Learning Sciences</w:t>
      </w:r>
      <w:r w:rsidR="00ED68EC">
        <w:rPr>
          <w:rFonts w:ascii="Times" w:eastAsia="Times New Roman" w:hAnsi="Times" w:cs="Times New Roman"/>
          <w:color w:val="000000"/>
          <w:sz w:val="24"/>
          <w:szCs w:val="24"/>
        </w:rPr>
        <w:t>.</w:t>
      </w:r>
      <w:proofErr w:type="gramEnd"/>
      <w:r w:rsidR="00ED68EC">
        <w:rPr>
          <w:rFonts w:ascii="Times" w:eastAsia="Times New Roman" w:hAnsi="Times" w:cs="Times New Roman"/>
          <w:color w:val="000000"/>
          <w:sz w:val="24"/>
          <w:szCs w:val="24"/>
        </w:rPr>
        <w:t xml:space="preserve"> 1:</w:t>
      </w:r>
      <w:r w:rsidRPr="00681A15">
        <w:rPr>
          <w:rFonts w:ascii="Times" w:eastAsia="Times New Roman" w:hAnsi="Times" w:cs="Times New Roman"/>
          <w:color w:val="000000"/>
          <w:sz w:val="24"/>
          <w:szCs w:val="24"/>
        </w:rPr>
        <w:t xml:space="preserve"> </w:t>
      </w:r>
      <w:r w:rsidRPr="00681A15">
        <w:rPr>
          <w:rFonts w:ascii="Times" w:eastAsia="Times New Roman" w:hAnsi="Times" w:cs="Times New Roman"/>
          <w:sz w:val="24"/>
          <w:szCs w:val="20"/>
        </w:rPr>
        <w:t>289-296.</w:t>
      </w:r>
    </w:p>
    <w:p w:rsidR="00681A15" w:rsidRPr="00681A15" w:rsidRDefault="00681A15" w:rsidP="00681A15">
      <w:pPr>
        <w:tabs>
          <w:tab w:val="left" w:pos="360"/>
        </w:tabs>
        <w:overflowPunct w:val="0"/>
        <w:autoSpaceDE w:val="0"/>
        <w:autoSpaceDN w:val="0"/>
        <w:adjustRightInd w:val="0"/>
        <w:spacing w:after="0" w:line="240" w:lineRule="auto"/>
        <w:textAlignment w:val="baseline"/>
        <w:rPr>
          <w:rFonts w:ascii="Times" w:eastAsia="Times New Roman" w:hAnsi="Times" w:cs="Times New Roman"/>
          <w:color w:val="000000"/>
          <w:sz w:val="24"/>
          <w:szCs w:val="24"/>
        </w:rPr>
      </w:pPr>
      <w:proofErr w:type="gramStart"/>
      <w:r w:rsidRPr="00681A15">
        <w:rPr>
          <w:rFonts w:ascii="Times" w:eastAsia="Calibri" w:hAnsi="Times" w:cs="Times New Roman"/>
          <w:color w:val="000000"/>
          <w:sz w:val="24"/>
          <w:szCs w:val="24"/>
        </w:rPr>
        <w:t>Jordan, R.C., S. Gray, and R. Golan-Duncan.</w:t>
      </w:r>
      <w:proofErr w:type="gramEnd"/>
      <w:r w:rsidRPr="00681A15">
        <w:rPr>
          <w:rFonts w:ascii="Times" w:eastAsia="Calibri" w:hAnsi="Times" w:cs="Times New Roman"/>
          <w:color w:val="000000"/>
          <w:sz w:val="24"/>
          <w:szCs w:val="24"/>
        </w:rPr>
        <w:t xml:space="preserve"> 2008. Teachers and sch</w:t>
      </w:r>
      <w:r w:rsidRPr="00681A15">
        <w:rPr>
          <w:rFonts w:ascii="Times" w:eastAsia="Times New Roman" w:hAnsi="Times" w:cs="Times New Roman"/>
          <w:color w:val="000000"/>
          <w:sz w:val="24"/>
          <w:szCs w:val="24"/>
        </w:rPr>
        <w:t xml:space="preserve">olarship: Self-definition of </w:t>
      </w:r>
    </w:p>
    <w:p w:rsidR="00681A15" w:rsidRPr="00681A15" w:rsidRDefault="00681A15" w:rsidP="00681A15">
      <w:pPr>
        <w:tabs>
          <w:tab w:val="left" w:pos="360"/>
        </w:tabs>
        <w:overflowPunct w:val="0"/>
        <w:autoSpaceDE w:val="0"/>
        <w:autoSpaceDN w:val="0"/>
        <w:adjustRightInd w:val="0"/>
        <w:spacing w:after="0" w:line="240" w:lineRule="auto"/>
        <w:textAlignment w:val="baseline"/>
        <w:rPr>
          <w:rFonts w:ascii="Times" w:eastAsia="Calibri" w:hAnsi="Times" w:cs="Times New Roman"/>
          <w:color w:val="000000"/>
          <w:sz w:val="24"/>
          <w:szCs w:val="24"/>
        </w:rPr>
      </w:pPr>
      <w:r w:rsidRPr="00681A15">
        <w:rPr>
          <w:rFonts w:ascii="Times" w:eastAsia="Times New Roman" w:hAnsi="Times" w:cs="Times New Roman"/>
          <w:color w:val="000000"/>
          <w:sz w:val="24"/>
          <w:szCs w:val="24"/>
        </w:rPr>
        <w:tab/>
      </w:r>
      <w:r w:rsidRPr="00681A15">
        <w:rPr>
          <w:rFonts w:ascii="Times" w:eastAsia="Times New Roman" w:hAnsi="Times" w:cs="Times New Roman"/>
          <w:color w:val="000000"/>
          <w:sz w:val="24"/>
          <w:szCs w:val="24"/>
        </w:rPr>
        <w:tab/>
      </w:r>
      <w:proofErr w:type="gramStart"/>
      <w:r w:rsidRPr="00681A15">
        <w:rPr>
          <w:rFonts w:ascii="Times" w:eastAsia="Calibri" w:hAnsi="Times" w:cs="Times New Roman"/>
          <w:color w:val="000000"/>
          <w:sz w:val="24"/>
          <w:szCs w:val="24"/>
        </w:rPr>
        <w:t>teachers</w:t>
      </w:r>
      <w:proofErr w:type="gramEnd"/>
      <w:r w:rsidRPr="00681A15">
        <w:rPr>
          <w:rFonts w:ascii="Times" w:eastAsia="Calibri" w:hAnsi="Times" w:cs="Times New Roman"/>
          <w:color w:val="000000"/>
          <w:sz w:val="24"/>
          <w:szCs w:val="24"/>
        </w:rPr>
        <w:t xml:space="preserve"> in the scientific enterprise. </w:t>
      </w:r>
      <w:r w:rsidRPr="00681A15">
        <w:rPr>
          <w:rFonts w:ascii="Times" w:eastAsia="Calibri" w:hAnsi="Times" w:cs="Times New Roman"/>
          <w:i/>
          <w:color w:val="000000"/>
          <w:sz w:val="24"/>
          <w:szCs w:val="24"/>
        </w:rPr>
        <w:t>Education and Society,</w:t>
      </w:r>
      <w:r w:rsidRPr="00681A15">
        <w:rPr>
          <w:rFonts w:ascii="Times" w:eastAsia="Calibri" w:hAnsi="Times" w:cs="Times New Roman"/>
          <w:color w:val="000000"/>
          <w:sz w:val="24"/>
          <w:szCs w:val="24"/>
        </w:rPr>
        <w:t xml:space="preserve"> 26(3) 33-44.</w:t>
      </w:r>
    </w:p>
    <w:p w:rsidR="006A53B7" w:rsidRPr="00681A15" w:rsidRDefault="006A53B7" w:rsidP="006A53B7">
      <w:pPr>
        <w:overflowPunct w:val="0"/>
        <w:autoSpaceDE w:val="0"/>
        <w:autoSpaceDN w:val="0"/>
        <w:adjustRightInd w:val="0"/>
        <w:spacing w:after="0" w:line="240" w:lineRule="auto"/>
        <w:textAlignment w:val="baseline"/>
        <w:rPr>
          <w:rFonts w:ascii="Times" w:eastAsia="Times New Roman" w:hAnsi="Times" w:cs="Times New Roman"/>
          <w:sz w:val="24"/>
          <w:szCs w:val="24"/>
        </w:rPr>
      </w:pPr>
      <w:proofErr w:type="spellStart"/>
      <w:proofErr w:type="gramStart"/>
      <w:r w:rsidRPr="00681A15">
        <w:rPr>
          <w:rFonts w:ascii="Times" w:eastAsia="Times New Roman" w:hAnsi="Times" w:cs="Times New Roman"/>
          <w:sz w:val="24"/>
          <w:szCs w:val="24"/>
        </w:rPr>
        <w:t>Hmelo</w:t>
      </w:r>
      <w:proofErr w:type="spellEnd"/>
      <w:r w:rsidRPr="00681A15">
        <w:rPr>
          <w:rFonts w:ascii="Times" w:eastAsia="Times New Roman" w:hAnsi="Times" w:cs="Times New Roman"/>
          <w:sz w:val="24"/>
          <w:szCs w:val="24"/>
        </w:rPr>
        <w:t xml:space="preserve">-Silver, C. R. C. Jordan, L. </w:t>
      </w:r>
      <w:proofErr w:type="spellStart"/>
      <w:r w:rsidRPr="00681A15">
        <w:rPr>
          <w:rFonts w:ascii="Times" w:eastAsia="Times New Roman" w:hAnsi="Times" w:cs="Times New Roman"/>
          <w:sz w:val="24"/>
          <w:szCs w:val="24"/>
        </w:rPr>
        <w:t>Lui</w:t>
      </w:r>
      <w:proofErr w:type="spellEnd"/>
      <w:r w:rsidRPr="00681A15">
        <w:rPr>
          <w:rFonts w:ascii="Times" w:eastAsia="Times New Roman" w:hAnsi="Times" w:cs="Times New Roman"/>
          <w:sz w:val="24"/>
          <w:szCs w:val="24"/>
        </w:rPr>
        <w:t>, S. Gray</w:t>
      </w:r>
      <w:r w:rsidRPr="00681A15">
        <w:rPr>
          <w:rFonts w:ascii="Times" w:eastAsia="Times New Roman" w:hAnsi="Times" w:cs="Times New Roman"/>
          <w:b/>
          <w:bCs/>
          <w:sz w:val="24"/>
          <w:szCs w:val="24"/>
        </w:rPr>
        <w:t xml:space="preserve">, </w:t>
      </w:r>
      <w:r w:rsidRPr="00681A15">
        <w:rPr>
          <w:rFonts w:ascii="Times" w:eastAsia="Times New Roman" w:hAnsi="Times" w:cs="Times New Roman"/>
          <w:sz w:val="24"/>
          <w:szCs w:val="24"/>
        </w:rPr>
        <w:t xml:space="preserve">M. Demeter, S. </w:t>
      </w:r>
      <w:proofErr w:type="spellStart"/>
      <w:r w:rsidRPr="00681A15">
        <w:rPr>
          <w:rFonts w:ascii="Times" w:eastAsia="Times New Roman" w:hAnsi="Times" w:cs="Times New Roman"/>
          <w:sz w:val="24"/>
          <w:szCs w:val="24"/>
        </w:rPr>
        <w:t>Rugaber</w:t>
      </w:r>
      <w:proofErr w:type="spellEnd"/>
      <w:r w:rsidRPr="00681A15">
        <w:rPr>
          <w:rFonts w:ascii="Times" w:eastAsia="Times New Roman" w:hAnsi="Times" w:cs="Times New Roman"/>
          <w:sz w:val="24"/>
          <w:szCs w:val="24"/>
        </w:rPr>
        <w:t xml:space="preserve">, </w:t>
      </w:r>
      <w:proofErr w:type="spellStart"/>
      <w:r w:rsidRPr="00681A15">
        <w:rPr>
          <w:rFonts w:ascii="Times" w:eastAsia="Times New Roman" w:hAnsi="Times" w:cs="Times New Roman"/>
          <w:sz w:val="24"/>
          <w:szCs w:val="24"/>
        </w:rPr>
        <w:t>S.Varrtam</w:t>
      </w:r>
      <w:proofErr w:type="spellEnd"/>
      <w:r w:rsidRPr="00681A15">
        <w:rPr>
          <w:rFonts w:ascii="Times" w:eastAsia="Times New Roman" w:hAnsi="Times" w:cs="Times New Roman"/>
          <w:sz w:val="24"/>
          <w:szCs w:val="24"/>
        </w:rPr>
        <w:t>, and A.</w:t>
      </w:r>
      <w:proofErr w:type="gramEnd"/>
    </w:p>
    <w:p w:rsidR="006A53B7" w:rsidRPr="00681A15" w:rsidRDefault="006A53B7" w:rsidP="006A53B7">
      <w:pPr>
        <w:overflowPunct w:val="0"/>
        <w:autoSpaceDE w:val="0"/>
        <w:autoSpaceDN w:val="0"/>
        <w:adjustRightInd w:val="0"/>
        <w:spacing w:after="0" w:line="240" w:lineRule="auto"/>
        <w:ind w:left="720"/>
        <w:textAlignment w:val="baseline"/>
        <w:rPr>
          <w:rFonts w:ascii="Times" w:eastAsia="Times New Roman" w:hAnsi="Times" w:cs="Times New Roman"/>
          <w:sz w:val="24"/>
          <w:szCs w:val="24"/>
        </w:rPr>
      </w:pPr>
      <w:proofErr w:type="spellStart"/>
      <w:proofErr w:type="gramStart"/>
      <w:r w:rsidRPr="00681A15">
        <w:rPr>
          <w:rFonts w:ascii="Times" w:eastAsia="Times New Roman" w:hAnsi="Times" w:cs="Times New Roman"/>
          <w:sz w:val="24"/>
          <w:szCs w:val="24"/>
        </w:rPr>
        <w:t>Goel</w:t>
      </w:r>
      <w:proofErr w:type="spellEnd"/>
      <w:r w:rsidRPr="00681A15">
        <w:rPr>
          <w:rFonts w:ascii="Times" w:eastAsia="Times New Roman" w:hAnsi="Times" w:cs="Times New Roman"/>
          <w:sz w:val="24"/>
          <w:szCs w:val="24"/>
        </w:rPr>
        <w:t>.</w:t>
      </w:r>
      <w:proofErr w:type="gramEnd"/>
      <w:r w:rsidRPr="00681A15">
        <w:rPr>
          <w:rFonts w:ascii="Times" w:eastAsia="Times New Roman" w:hAnsi="Times" w:cs="Times New Roman"/>
          <w:sz w:val="24"/>
          <w:szCs w:val="24"/>
        </w:rPr>
        <w:t xml:space="preserve"> 2008. Focusing on function: Thinking below the surface of complex natural systems </w:t>
      </w:r>
      <w:r w:rsidRPr="00681A15">
        <w:rPr>
          <w:rFonts w:ascii="Times" w:eastAsia="Times New Roman" w:hAnsi="Times" w:cs="Times New Roman"/>
          <w:i/>
          <w:iCs/>
          <w:sz w:val="24"/>
          <w:szCs w:val="24"/>
        </w:rPr>
        <w:t>Science Scope</w:t>
      </w:r>
      <w:r w:rsidRPr="00681A15">
        <w:rPr>
          <w:rFonts w:ascii="Times" w:eastAsia="Times New Roman" w:hAnsi="Times" w:cs="Times New Roman"/>
          <w:sz w:val="24"/>
          <w:szCs w:val="24"/>
        </w:rPr>
        <w:t>, 31: 27-35</w:t>
      </w:r>
    </w:p>
    <w:p w:rsidR="006A53B7" w:rsidRPr="00681A15" w:rsidRDefault="006A53B7" w:rsidP="006A53B7">
      <w:pPr>
        <w:overflowPunct w:val="0"/>
        <w:autoSpaceDE w:val="0"/>
        <w:autoSpaceDN w:val="0"/>
        <w:adjustRightInd w:val="0"/>
        <w:spacing w:after="0" w:line="240" w:lineRule="auto"/>
        <w:textAlignment w:val="baseline"/>
        <w:rPr>
          <w:rFonts w:ascii="Times" w:eastAsia="Times New Roman" w:hAnsi="Times" w:cs="Times New Roman"/>
          <w:sz w:val="24"/>
          <w:szCs w:val="24"/>
        </w:rPr>
      </w:pPr>
      <w:proofErr w:type="gramStart"/>
      <w:r w:rsidRPr="00681A15">
        <w:rPr>
          <w:rFonts w:ascii="Times" w:eastAsia="Times New Roman" w:hAnsi="Times" w:cs="Times New Roman"/>
          <w:sz w:val="24"/>
          <w:szCs w:val="24"/>
        </w:rPr>
        <w:t xml:space="preserve">Jordan, R.C., S. Gray, M. Demeter, L. </w:t>
      </w:r>
      <w:proofErr w:type="spellStart"/>
      <w:r w:rsidRPr="00681A15">
        <w:rPr>
          <w:rFonts w:ascii="Times" w:eastAsia="Times New Roman" w:hAnsi="Times" w:cs="Times New Roman"/>
          <w:sz w:val="24"/>
          <w:szCs w:val="24"/>
        </w:rPr>
        <w:t>Lui</w:t>
      </w:r>
      <w:proofErr w:type="spellEnd"/>
      <w:r w:rsidRPr="00681A15">
        <w:rPr>
          <w:rFonts w:ascii="Times" w:eastAsia="Times New Roman" w:hAnsi="Times" w:cs="Times New Roman"/>
          <w:sz w:val="24"/>
          <w:szCs w:val="24"/>
        </w:rPr>
        <w:t xml:space="preserve">, and C. </w:t>
      </w:r>
      <w:proofErr w:type="spellStart"/>
      <w:r w:rsidRPr="00681A15">
        <w:rPr>
          <w:rFonts w:ascii="Times" w:eastAsia="Times New Roman" w:hAnsi="Times" w:cs="Times New Roman"/>
          <w:sz w:val="24"/>
          <w:szCs w:val="24"/>
        </w:rPr>
        <w:t>Hmelo</w:t>
      </w:r>
      <w:proofErr w:type="spellEnd"/>
      <w:r w:rsidRPr="00681A15">
        <w:rPr>
          <w:rFonts w:ascii="Times" w:eastAsia="Times New Roman" w:hAnsi="Times" w:cs="Times New Roman"/>
          <w:sz w:val="24"/>
          <w:szCs w:val="24"/>
        </w:rPr>
        <w:t>-Silver.</w:t>
      </w:r>
      <w:proofErr w:type="gramEnd"/>
      <w:r w:rsidRPr="00681A15">
        <w:rPr>
          <w:rFonts w:ascii="Times" w:eastAsia="Times New Roman" w:hAnsi="Times" w:cs="Times New Roman"/>
          <w:sz w:val="24"/>
          <w:szCs w:val="24"/>
        </w:rPr>
        <w:t xml:space="preserve"> 2008. Quick fix: Don’t forget</w:t>
      </w:r>
    </w:p>
    <w:p w:rsidR="006A53B7" w:rsidRPr="00681A15" w:rsidRDefault="006A53B7" w:rsidP="006A53B7">
      <w:pPr>
        <w:tabs>
          <w:tab w:val="left" w:pos="360"/>
        </w:tabs>
        <w:overflowPunct w:val="0"/>
        <w:autoSpaceDE w:val="0"/>
        <w:autoSpaceDN w:val="0"/>
        <w:adjustRightInd w:val="0"/>
        <w:spacing w:after="0" w:line="240" w:lineRule="auto"/>
        <w:textAlignment w:val="baseline"/>
        <w:rPr>
          <w:rFonts w:ascii="Times" w:eastAsia="Times New Roman" w:hAnsi="Times" w:cs="Times New Roman"/>
          <w:sz w:val="24"/>
          <w:szCs w:val="24"/>
        </w:rPr>
      </w:pPr>
      <w:r w:rsidRPr="00681A15">
        <w:rPr>
          <w:rFonts w:ascii="Times" w:eastAsia="Times New Roman" w:hAnsi="Times" w:cs="Times New Roman"/>
          <w:sz w:val="24"/>
          <w:szCs w:val="24"/>
        </w:rPr>
        <w:tab/>
      </w:r>
      <w:r w:rsidRPr="00681A15">
        <w:rPr>
          <w:rFonts w:ascii="Times" w:eastAsia="Times New Roman" w:hAnsi="Times" w:cs="Times New Roman"/>
          <w:sz w:val="24"/>
          <w:szCs w:val="24"/>
        </w:rPr>
        <w:tab/>
      </w:r>
      <w:proofErr w:type="gramStart"/>
      <w:r w:rsidRPr="00681A15">
        <w:rPr>
          <w:rFonts w:ascii="Times" w:eastAsia="Times New Roman" w:hAnsi="Times" w:cs="Times New Roman"/>
          <w:sz w:val="24"/>
          <w:szCs w:val="24"/>
        </w:rPr>
        <w:t>behavior</w:t>
      </w:r>
      <w:proofErr w:type="gramEnd"/>
      <w:r w:rsidRPr="00681A15">
        <w:rPr>
          <w:rFonts w:ascii="Times" w:eastAsia="Times New Roman" w:hAnsi="Times" w:cs="Times New Roman"/>
          <w:sz w:val="24"/>
          <w:szCs w:val="24"/>
        </w:rPr>
        <w:t xml:space="preserve"> in systems thinking! </w:t>
      </w:r>
      <w:r w:rsidRPr="00681A15">
        <w:rPr>
          <w:rFonts w:ascii="Times" w:eastAsia="Times New Roman" w:hAnsi="Times" w:cs="Times New Roman"/>
          <w:i/>
          <w:iCs/>
          <w:sz w:val="24"/>
          <w:szCs w:val="24"/>
        </w:rPr>
        <w:t>American Biology Teacher</w:t>
      </w:r>
      <w:r w:rsidRPr="00681A15">
        <w:rPr>
          <w:rFonts w:ascii="Times" w:eastAsia="Times New Roman" w:hAnsi="Times" w:cs="Times New Roman"/>
          <w:sz w:val="24"/>
          <w:szCs w:val="24"/>
        </w:rPr>
        <w:t>, 70: 329-330.</w:t>
      </w:r>
    </w:p>
    <w:p w:rsidR="006A53B7" w:rsidRPr="00681A15" w:rsidRDefault="006A53B7" w:rsidP="006A53B7">
      <w:pPr>
        <w:tabs>
          <w:tab w:val="left" w:pos="360"/>
        </w:tabs>
        <w:overflowPunct w:val="0"/>
        <w:autoSpaceDE w:val="0"/>
        <w:autoSpaceDN w:val="0"/>
        <w:adjustRightInd w:val="0"/>
        <w:spacing w:after="0" w:line="240" w:lineRule="auto"/>
        <w:textAlignment w:val="baseline"/>
        <w:rPr>
          <w:rFonts w:ascii="Times" w:eastAsia="Times New Roman" w:hAnsi="Times" w:cs="Times New Roman"/>
          <w:sz w:val="24"/>
          <w:szCs w:val="20"/>
        </w:rPr>
      </w:pPr>
    </w:p>
    <w:p w:rsidR="00681A15" w:rsidRPr="00681A15" w:rsidRDefault="00681A15" w:rsidP="00681A15">
      <w:pPr>
        <w:tabs>
          <w:tab w:val="left" w:pos="360"/>
        </w:tabs>
        <w:overflowPunct w:val="0"/>
        <w:autoSpaceDE w:val="0"/>
        <w:autoSpaceDN w:val="0"/>
        <w:adjustRightInd w:val="0"/>
        <w:spacing w:after="0" w:line="240" w:lineRule="auto"/>
        <w:ind w:left="720"/>
        <w:textAlignment w:val="baseline"/>
        <w:rPr>
          <w:rFonts w:ascii="Times" w:eastAsia="Times New Roman" w:hAnsi="Times" w:cs="Times New Roman"/>
          <w:sz w:val="24"/>
          <w:szCs w:val="20"/>
        </w:rPr>
      </w:pPr>
    </w:p>
    <w:p w:rsidR="00681A15" w:rsidRPr="00681A15" w:rsidRDefault="00681A15" w:rsidP="00681A15">
      <w:pPr>
        <w:tabs>
          <w:tab w:val="left" w:pos="2160"/>
          <w:tab w:val="left" w:pos="4140"/>
          <w:tab w:val="left" w:pos="9180"/>
        </w:tabs>
        <w:overflowPunct w:val="0"/>
        <w:autoSpaceDE w:val="0"/>
        <w:autoSpaceDN w:val="0"/>
        <w:adjustRightInd w:val="0"/>
        <w:spacing w:after="0" w:line="240" w:lineRule="auto"/>
        <w:textAlignment w:val="baseline"/>
        <w:rPr>
          <w:rFonts w:ascii="Times New Roman" w:eastAsia="Times New Roman" w:hAnsi="Times New Roman" w:cs="Times New Roman"/>
          <w:i/>
          <w:color w:val="000000"/>
          <w:sz w:val="24"/>
          <w:szCs w:val="24"/>
          <w:u w:val="single"/>
        </w:rPr>
      </w:pPr>
    </w:p>
    <w:p w:rsidR="005229DC" w:rsidRDefault="005229DC">
      <w:pPr>
        <w:rPr>
          <w:rFonts w:ascii="Times New Roman" w:hAnsi="Times New Roman" w:cs="Times New Roman"/>
          <w:b/>
          <w:sz w:val="24"/>
          <w:szCs w:val="24"/>
        </w:rPr>
      </w:pPr>
      <w:r>
        <w:rPr>
          <w:rFonts w:ascii="Times New Roman" w:hAnsi="Times New Roman" w:cs="Times New Roman"/>
          <w:b/>
          <w:sz w:val="24"/>
          <w:szCs w:val="24"/>
        </w:rPr>
        <w:lastRenderedPageBreak/>
        <w:t xml:space="preserve">4. Research </w:t>
      </w:r>
    </w:p>
    <w:p w:rsidR="00A718D7" w:rsidRPr="00A718D7" w:rsidRDefault="00A718D7">
      <w:r>
        <w:t>Our</w:t>
      </w:r>
      <w:r w:rsidRPr="00F367FD">
        <w:t xml:space="preserve"> research </w:t>
      </w:r>
      <w:r>
        <w:t>concentrates</w:t>
      </w:r>
      <w:r w:rsidRPr="00F367FD">
        <w:t xml:space="preserve"> on understanding how individuals and groups make decisions about complex social-ecological systems, with a focus on issues related to public participation, knowledge inequality</w:t>
      </w:r>
      <w:r>
        <w:t>,</w:t>
      </w:r>
      <w:r w:rsidRPr="00F367FD">
        <w:t xml:space="preserve"> and the role that values and scientific modeling play in characterizing environmental and social change. This work draws from a range of disciplines (e.g., cognitive psychology, systems sciences, planning, ecology</w:t>
      </w:r>
      <w:r>
        <w:t>,</w:t>
      </w:r>
      <w:r w:rsidRPr="00F367FD">
        <w:t xml:space="preserve"> and computer science) and has been supported by NSF, NOAA, USEPA, BLM, USDA, the Leibniz Institute (Germany) and the Australian Academy of Sciences.</w:t>
      </w:r>
    </w:p>
    <w:p w:rsidR="00B46479" w:rsidRPr="00D709CD" w:rsidRDefault="00D709CD">
      <w:pPr>
        <w:rPr>
          <w:rFonts w:ascii="Times New Roman" w:hAnsi="Times New Roman" w:cs="Times New Roman"/>
          <w:b/>
          <w:sz w:val="24"/>
          <w:szCs w:val="24"/>
        </w:rPr>
      </w:pPr>
      <w:r w:rsidRPr="00D709CD">
        <w:rPr>
          <w:rFonts w:ascii="Times New Roman" w:hAnsi="Times New Roman" w:cs="Times New Roman"/>
          <w:b/>
          <w:sz w:val="24"/>
          <w:szCs w:val="24"/>
        </w:rPr>
        <w:t xml:space="preserve">Current Research Funding </w:t>
      </w:r>
    </w:p>
    <w:p w:rsidR="00D709CD" w:rsidRPr="00D709CD" w:rsidRDefault="00FD5D7F" w:rsidP="00FD5D7F">
      <w:pPr>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sz w:val="24"/>
          <w:szCs w:val="24"/>
        </w:rPr>
      </w:pPr>
      <w:r w:rsidRPr="00FD5D7F">
        <w:rPr>
          <w:rFonts w:ascii="Times New Roman" w:eastAsia="Times New Roman" w:hAnsi="Times New Roman" w:cs="Times New Roman"/>
          <w:sz w:val="24"/>
          <w:szCs w:val="24"/>
        </w:rPr>
        <w:t>2014-2016</w:t>
      </w:r>
      <w:r w:rsidRPr="00FD5D7F">
        <w:rPr>
          <w:rFonts w:ascii="Times New Roman" w:eastAsia="Times New Roman" w:hAnsi="Times New Roman" w:cs="Times New Roman"/>
          <w:sz w:val="24"/>
          <w:szCs w:val="24"/>
        </w:rPr>
        <w:tab/>
      </w:r>
      <w:r w:rsidR="00D709CD" w:rsidRPr="00D709CD">
        <w:rPr>
          <w:rFonts w:ascii="Times New Roman" w:eastAsia="Times New Roman" w:hAnsi="Times New Roman" w:cs="Times New Roman"/>
          <w:b/>
          <w:sz w:val="24"/>
          <w:szCs w:val="24"/>
        </w:rPr>
        <w:t>Department of the Interior (Bureau of Land Management)</w:t>
      </w:r>
      <w:r w:rsidR="00D709CD" w:rsidRPr="00D709CD">
        <w:rPr>
          <w:rFonts w:ascii="Times New Roman" w:eastAsia="Times New Roman" w:hAnsi="Times New Roman" w:cs="Times New Roman"/>
          <w:sz w:val="24"/>
          <w:szCs w:val="24"/>
        </w:rPr>
        <w:t xml:space="preserve"> </w:t>
      </w:r>
      <w:r w:rsidRPr="00FD5D7F">
        <w:rPr>
          <w:rFonts w:ascii="Times New Roman" w:eastAsia="Times New Roman" w:hAnsi="Times New Roman" w:cs="Times New Roman"/>
          <w:sz w:val="24"/>
          <w:szCs w:val="24"/>
        </w:rPr>
        <w:t xml:space="preserve"> </w:t>
      </w:r>
    </w:p>
    <w:p w:rsidR="00FD5D7F" w:rsidRPr="00FD5D7F" w:rsidRDefault="00FD5D7F" w:rsidP="00D709CD">
      <w:pPr>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4"/>
        </w:rPr>
      </w:pPr>
      <w:r w:rsidRPr="00FD5D7F">
        <w:rPr>
          <w:rFonts w:ascii="Times New Roman" w:eastAsia="Times New Roman" w:hAnsi="Times New Roman" w:cs="Times New Roman"/>
          <w:sz w:val="24"/>
          <w:szCs w:val="24"/>
        </w:rPr>
        <w:t>Policy Scenarios for fire-adapted c</w:t>
      </w:r>
      <w:r w:rsidR="00D709CD" w:rsidRPr="00D709CD">
        <w:rPr>
          <w:rFonts w:ascii="Times New Roman" w:eastAsia="Times New Roman" w:hAnsi="Times New Roman" w:cs="Times New Roman"/>
          <w:sz w:val="24"/>
          <w:szCs w:val="24"/>
        </w:rPr>
        <w:t xml:space="preserve">ommunities: understanding </w:t>
      </w:r>
      <w:r w:rsidRPr="00FD5D7F">
        <w:rPr>
          <w:rFonts w:ascii="Times New Roman" w:eastAsia="Times New Roman" w:hAnsi="Times New Roman" w:cs="Times New Roman"/>
          <w:sz w:val="24"/>
          <w:szCs w:val="24"/>
        </w:rPr>
        <w:t xml:space="preserve">stakeholder risk-perceptions </w:t>
      </w:r>
    </w:p>
    <w:p w:rsidR="00D709CD" w:rsidRPr="00D709CD" w:rsidRDefault="00FD5D7F" w:rsidP="00FD5D7F">
      <w:pPr>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sz w:val="24"/>
          <w:szCs w:val="24"/>
        </w:rPr>
      </w:pPr>
      <w:r w:rsidRPr="00FD5D7F">
        <w:rPr>
          <w:rFonts w:ascii="Times New Roman" w:eastAsia="Times New Roman" w:hAnsi="Times New Roman" w:cs="Times New Roman"/>
          <w:sz w:val="24"/>
          <w:szCs w:val="24"/>
        </w:rPr>
        <w:t>2014-2016</w:t>
      </w:r>
      <w:r w:rsidRPr="00FD5D7F">
        <w:rPr>
          <w:rFonts w:ascii="Times New Roman" w:eastAsia="Times New Roman" w:hAnsi="Times New Roman" w:cs="Times New Roman"/>
          <w:sz w:val="24"/>
          <w:szCs w:val="24"/>
        </w:rPr>
        <w:tab/>
      </w:r>
      <w:r w:rsidRPr="00FD5D7F">
        <w:rPr>
          <w:rFonts w:ascii="Times New Roman" w:eastAsia="Times New Roman" w:hAnsi="Times New Roman" w:cs="Times New Roman"/>
          <w:b/>
          <w:sz w:val="24"/>
          <w:szCs w:val="24"/>
        </w:rPr>
        <w:t>NOAA Sea Grant</w:t>
      </w:r>
      <w:r w:rsidRPr="00FD5D7F">
        <w:rPr>
          <w:rFonts w:ascii="Times New Roman" w:eastAsia="Times New Roman" w:hAnsi="Times New Roman" w:cs="Times New Roman"/>
          <w:sz w:val="24"/>
          <w:szCs w:val="24"/>
        </w:rPr>
        <w:t xml:space="preserve"> </w:t>
      </w:r>
    </w:p>
    <w:p w:rsidR="00FD5D7F" w:rsidRPr="00FD5D7F" w:rsidRDefault="00FD5D7F" w:rsidP="00D709CD">
      <w:pPr>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4"/>
        </w:rPr>
      </w:pPr>
      <w:r w:rsidRPr="00FD5D7F">
        <w:rPr>
          <w:rFonts w:ascii="Times New Roman" w:eastAsia="Times New Roman" w:hAnsi="Times New Roman" w:cs="Times New Roman"/>
          <w:sz w:val="24"/>
          <w:szCs w:val="24"/>
        </w:rPr>
        <w:t xml:space="preserve">Forecasting climate </w:t>
      </w:r>
      <w:r w:rsidR="00D709CD" w:rsidRPr="00D709CD">
        <w:rPr>
          <w:rFonts w:ascii="Times New Roman" w:eastAsia="Times New Roman" w:hAnsi="Times New Roman" w:cs="Times New Roman"/>
          <w:sz w:val="24"/>
          <w:szCs w:val="24"/>
        </w:rPr>
        <w:t xml:space="preserve">change impacts on coastal </w:t>
      </w:r>
      <w:r w:rsidRPr="00FD5D7F">
        <w:rPr>
          <w:rFonts w:ascii="Times New Roman" w:eastAsia="Times New Roman" w:hAnsi="Times New Roman" w:cs="Times New Roman"/>
          <w:sz w:val="24"/>
          <w:szCs w:val="24"/>
        </w:rPr>
        <w:t>ecosystem services in Hawaii through integration of ecological and social models</w:t>
      </w:r>
      <w:r w:rsidR="00D709CD" w:rsidRPr="00D709CD">
        <w:rPr>
          <w:rFonts w:ascii="Times New Roman" w:eastAsia="Times New Roman" w:hAnsi="Times New Roman" w:cs="Times New Roman"/>
          <w:sz w:val="24"/>
          <w:szCs w:val="24"/>
        </w:rPr>
        <w:t xml:space="preserve"> </w:t>
      </w:r>
    </w:p>
    <w:p w:rsidR="00D709CD" w:rsidRPr="00D709CD" w:rsidRDefault="00FD5D7F" w:rsidP="00FD5D7F">
      <w:pPr>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sz w:val="24"/>
          <w:szCs w:val="24"/>
        </w:rPr>
      </w:pPr>
      <w:r w:rsidRPr="00FD5D7F">
        <w:rPr>
          <w:rFonts w:ascii="Times New Roman" w:eastAsia="Times New Roman" w:hAnsi="Times New Roman" w:cs="Times New Roman"/>
          <w:sz w:val="24"/>
          <w:szCs w:val="24"/>
        </w:rPr>
        <w:t>2014-2015</w:t>
      </w:r>
      <w:r w:rsidRPr="00FD5D7F">
        <w:rPr>
          <w:rFonts w:ascii="Times New Roman" w:eastAsia="Times New Roman" w:hAnsi="Times New Roman" w:cs="Times New Roman"/>
          <w:sz w:val="24"/>
          <w:szCs w:val="24"/>
        </w:rPr>
        <w:tab/>
      </w:r>
      <w:r w:rsidRPr="00FD5D7F">
        <w:rPr>
          <w:rFonts w:ascii="Times New Roman" w:eastAsia="Times New Roman" w:hAnsi="Times New Roman" w:cs="Times New Roman"/>
          <w:b/>
          <w:sz w:val="24"/>
          <w:szCs w:val="24"/>
        </w:rPr>
        <w:t>NSF (Belmont Forum)</w:t>
      </w:r>
      <w:r w:rsidRPr="00FD5D7F">
        <w:rPr>
          <w:rFonts w:ascii="Times New Roman" w:eastAsia="Times New Roman" w:hAnsi="Times New Roman" w:cs="Times New Roman"/>
          <w:sz w:val="24"/>
          <w:szCs w:val="24"/>
        </w:rPr>
        <w:t xml:space="preserve"> </w:t>
      </w:r>
    </w:p>
    <w:p w:rsidR="00FD5D7F" w:rsidRPr="00FD5D7F" w:rsidRDefault="00D709CD" w:rsidP="00D709CD">
      <w:pPr>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4"/>
        </w:rPr>
      </w:pPr>
      <w:r w:rsidRPr="00D709CD">
        <w:rPr>
          <w:rFonts w:ascii="Times New Roman" w:eastAsia="Times New Roman" w:hAnsi="Times New Roman" w:cs="Times New Roman"/>
          <w:sz w:val="24"/>
          <w:szCs w:val="24"/>
        </w:rPr>
        <w:t>Agriculture, food s</w:t>
      </w:r>
      <w:r w:rsidR="00FD5D7F" w:rsidRPr="00FD5D7F">
        <w:rPr>
          <w:rFonts w:ascii="Times New Roman" w:eastAsia="Times New Roman" w:hAnsi="Times New Roman" w:cs="Times New Roman"/>
          <w:sz w:val="24"/>
          <w:szCs w:val="24"/>
        </w:rPr>
        <w:t xml:space="preserve">ecurity &amp; </w:t>
      </w:r>
      <w:r w:rsidRPr="00D709CD">
        <w:rPr>
          <w:rFonts w:ascii="Times New Roman" w:eastAsia="Times New Roman" w:hAnsi="Times New Roman" w:cs="Times New Roman"/>
          <w:sz w:val="24"/>
          <w:szCs w:val="24"/>
        </w:rPr>
        <w:t xml:space="preserve">climate change: </w:t>
      </w:r>
      <w:r w:rsidRPr="00D709CD">
        <w:rPr>
          <w:rFonts w:ascii="Times New Roman" w:eastAsia="Times New Roman" w:hAnsi="Times New Roman" w:cs="Times New Roman"/>
          <w:iCs/>
          <w:sz w:val="24"/>
          <w:szCs w:val="24"/>
          <w:lang w:eastAsia="ja-JP"/>
        </w:rPr>
        <w:t>Sustainable management of a</w:t>
      </w:r>
      <w:r w:rsidR="00FD5D7F" w:rsidRPr="00FD5D7F">
        <w:rPr>
          <w:rFonts w:ascii="Times New Roman" w:eastAsia="Times New Roman" w:hAnsi="Times New Roman" w:cs="Times New Roman"/>
          <w:iCs/>
          <w:sz w:val="24"/>
          <w:szCs w:val="24"/>
          <w:lang w:eastAsia="ja-JP"/>
        </w:rPr>
        <w:t>gro-</w:t>
      </w:r>
      <w:r w:rsidRPr="00D709CD">
        <w:rPr>
          <w:rFonts w:ascii="Times New Roman" w:eastAsia="Times New Roman" w:hAnsi="Times New Roman" w:cs="Times New Roman"/>
          <w:iCs/>
          <w:sz w:val="24"/>
          <w:szCs w:val="24"/>
          <w:lang w:eastAsia="ja-JP"/>
        </w:rPr>
        <w:t>ecological resources for tribal s</w:t>
      </w:r>
      <w:r w:rsidR="00FD5D7F" w:rsidRPr="00FD5D7F">
        <w:rPr>
          <w:rFonts w:ascii="Times New Roman" w:eastAsia="Times New Roman" w:hAnsi="Times New Roman" w:cs="Times New Roman"/>
          <w:iCs/>
          <w:sz w:val="24"/>
          <w:szCs w:val="24"/>
          <w:lang w:eastAsia="ja-JP"/>
        </w:rPr>
        <w:t xml:space="preserve">ocieties </w:t>
      </w:r>
      <w:r w:rsidRPr="00D709CD">
        <w:rPr>
          <w:rFonts w:ascii="Times New Roman" w:eastAsia="Times New Roman" w:hAnsi="Times New Roman" w:cs="Times New Roman"/>
          <w:sz w:val="24"/>
          <w:szCs w:val="24"/>
        </w:rPr>
        <w:tab/>
        <w:t xml:space="preserve">  </w:t>
      </w:r>
    </w:p>
    <w:p w:rsidR="00FD5D7F" w:rsidRPr="00FD5D7F" w:rsidRDefault="00FD5D7F" w:rsidP="00FD5D7F">
      <w:pPr>
        <w:overflowPunct w:val="0"/>
        <w:autoSpaceDE w:val="0"/>
        <w:autoSpaceDN w:val="0"/>
        <w:adjustRightInd w:val="0"/>
        <w:spacing w:after="0" w:line="240" w:lineRule="auto"/>
        <w:textAlignment w:val="baseline"/>
        <w:rPr>
          <w:rFonts w:ascii="Times New Roman" w:eastAsia="Calibri" w:hAnsi="Times New Roman" w:cs="Times New Roman"/>
          <w:sz w:val="24"/>
          <w:szCs w:val="24"/>
        </w:rPr>
      </w:pPr>
      <w:r w:rsidRPr="00FD5D7F">
        <w:rPr>
          <w:rFonts w:ascii="Times New Roman" w:eastAsia="Times New Roman" w:hAnsi="Times New Roman" w:cs="Times New Roman"/>
          <w:sz w:val="24"/>
          <w:szCs w:val="24"/>
        </w:rPr>
        <w:t>2012-2016</w:t>
      </w:r>
      <w:r w:rsidRPr="00FD5D7F">
        <w:rPr>
          <w:rFonts w:ascii="Times New Roman" w:eastAsia="Times New Roman" w:hAnsi="Times New Roman" w:cs="Times New Roman"/>
          <w:sz w:val="24"/>
          <w:szCs w:val="24"/>
        </w:rPr>
        <w:tab/>
      </w:r>
      <w:r w:rsidRPr="00FD5D7F">
        <w:rPr>
          <w:rFonts w:ascii="Times New Roman" w:eastAsia="Times New Roman" w:hAnsi="Times New Roman" w:cs="Times New Roman"/>
          <w:b/>
          <w:sz w:val="24"/>
          <w:szCs w:val="24"/>
        </w:rPr>
        <w:t xml:space="preserve">NSF </w:t>
      </w:r>
      <w:proofErr w:type="spellStart"/>
      <w:r w:rsidRPr="00FD5D7F">
        <w:rPr>
          <w:rFonts w:ascii="Times New Roman" w:eastAsia="Times New Roman" w:hAnsi="Times New Roman" w:cs="Times New Roman"/>
          <w:b/>
          <w:sz w:val="24"/>
          <w:szCs w:val="24"/>
        </w:rPr>
        <w:t>Cyberlearning</w:t>
      </w:r>
      <w:proofErr w:type="spellEnd"/>
      <w:r w:rsidRPr="00FD5D7F">
        <w:rPr>
          <w:rFonts w:ascii="Times New Roman" w:eastAsia="Times New Roman" w:hAnsi="Times New Roman" w:cs="Times New Roman"/>
          <w:sz w:val="24"/>
          <w:szCs w:val="24"/>
        </w:rPr>
        <w:t xml:space="preserve">                </w:t>
      </w:r>
      <w:r w:rsidRPr="00FD5D7F">
        <w:rPr>
          <w:rFonts w:ascii="Times New Roman" w:eastAsia="Times New Roman" w:hAnsi="Times New Roman" w:cs="Times New Roman"/>
          <w:sz w:val="24"/>
          <w:szCs w:val="24"/>
        </w:rPr>
        <w:tab/>
        <w:t xml:space="preserve">                            </w:t>
      </w:r>
      <w:r w:rsidRPr="00FD5D7F">
        <w:rPr>
          <w:rFonts w:ascii="Times New Roman" w:eastAsia="Times New Roman" w:hAnsi="Times New Roman" w:cs="Times New Roman"/>
          <w:sz w:val="24"/>
          <w:szCs w:val="24"/>
        </w:rPr>
        <w:tab/>
      </w:r>
      <w:r w:rsidRPr="00FD5D7F">
        <w:rPr>
          <w:rFonts w:ascii="Times New Roman" w:eastAsia="Times New Roman" w:hAnsi="Times New Roman" w:cs="Times New Roman"/>
          <w:sz w:val="24"/>
          <w:szCs w:val="24"/>
        </w:rPr>
        <w:tab/>
      </w:r>
      <w:r w:rsidRPr="00FD5D7F">
        <w:rPr>
          <w:rFonts w:ascii="Times New Roman" w:eastAsia="Times New Roman" w:hAnsi="Times New Roman" w:cs="Times New Roman"/>
          <w:sz w:val="24"/>
          <w:szCs w:val="24"/>
        </w:rPr>
        <w:tab/>
      </w:r>
    </w:p>
    <w:p w:rsidR="00FD5D7F" w:rsidRPr="00FD5D7F" w:rsidRDefault="00FD5D7F" w:rsidP="00D709CD">
      <w:pPr>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4"/>
        </w:rPr>
      </w:pPr>
      <w:r w:rsidRPr="00FD5D7F">
        <w:rPr>
          <w:rFonts w:ascii="Times New Roman" w:eastAsia="Times New Roman" w:hAnsi="Times New Roman" w:cs="Times New Roman"/>
          <w:sz w:val="24"/>
          <w:szCs w:val="24"/>
        </w:rPr>
        <w:t xml:space="preserve">Sustaining ecological community through citizen science and online collaboration </w:t>
      </w:r>
    </w:p>
    <w:p w:rsidR="00D709CD" w:rsidRPr="00D709CD" w:rsidRDefault="00D709CD" w:rsidP="00D709CD">
      <w:pPr>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sz w:val="24"/>
          <w:szCs w:val="24"/>
        </w:rPr>
      </w:pPr>
    </w:p>
    <w:p w:rsidR="00D709CD" w:rsidRPr="00D709CD" w:rsidRDefault="00D709CD" w:rsidP="00D709CD">
      <w:pPr>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b/>
          <w:sz w:val="24"/>
          <w:szCs w:val="24"/>
        </w:rPr>
      </w:pPr>
      <w:r w:rsidRPr="00D709CD">
        <w:rPr>
          <w:rFonts w:ascii="Times New Roman" w:eastAsia="Times New Roman" w:hAnsi="Times New Roman" w:cs="Times New Roman"/>
          <w:b/>
          <w:sz w:val="24"/>
          <w:szCs w:val="24"/>
        </w:rPr>
        <w:t xml:space="preserve">Selected Past Research Funding </w:t>
      </w:r>
    </w:p>
    <w:p w:rsidR="00D709CD" w:rsidRPr="00FD5D7F" w:rsidRDefault="00D709CD" w:rsidP="00D709CD">
      <w:pPr>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sz w:val="24"/>
          <w:szCs w:val="24"/>
        </w:rPr>
      </w:pPr>
      <w:r w:rsidRPr="00FD5D7F">
        <w:rPr>
          <w:rFonts w:ascii="Times New Roman" w:eastAsia="Times New Roman" w:hAnsi="Times New Roman" w:cs="Times New Roman"/>
          <w:sz w:val="24"/>
          <w:szCs w:val="24"/>
        </w:rPr>
        <w:t xml:space="preserve">2013-2014 </w:t>
      </w:r>
      <w:r w:rsidRPr="00FD5D7F">
        <w:rPr>
          <w:rFonts w:ascii="Times New Roman" w:eastAsia="Times New Roman" w:hAnsi="Times New Roman" w:cs="Times New Roman"/>
          <w:sz w:val="24"/>
          <w:szCs w:val="24"/>
        </w:rPr>
        <w:tab/>
      </w:r>
      <w:r w:rsidRPr="00FD5D7F">
        <w:rPr>
          <w:rFonts w:ascii="Times New Roman" w:eastAsia="Times New Roman" w:hAnsi="Times New Roman" w:cs="Times New Roman"/>
          <w:b/>
          <w:sz w:val="24"/>
          <w:szCs w:val="24"/>
        </w:rPr>
        <w:t>USGS Water Resour</w:t>
      </w:r>
      <w:r w:rsidRPr="00D709CD">
        <w:rPr>
          <w:rFonts w:ascii="Times New Roman" w:eastAsia="Times New Roman" w:hAnsi="Times New Roman" w:cs="Times New Roman"/>
          <w:b/>
          <w:sz w:val="24"/>
          <w:szCs w:val="24"/>
        </w:rPr>
        <w:t>ces Research Institute Programs</w:t>
      </w:r>
      <w:r w:rsidRPr="00FD5D7F">
        <w:rPr>
          <w:rFonts w:ascii="Times New Roman" w:eastAsia="Times New Roman" w:hAnsi="Times New Roman" w:cs="Times New Roman"/>
          <w:sz w:val="24"/>
          <w:szCs w:val="24"/>
        </w:rPr>
        <w:t xml:space="preserve">                                 </w:t>
      </w:r>
    </w:p>
    <w:p w:rsidR="00D709CD" w:rsidRPr="00D709CD" w:rsidRDefault="00D709CD" w:rsidP="00D709CD">
      <w:pPr>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4"/>
        </w:rPr>
      </w:pPr>
      <w:r w:rsidRPr="00FD5D7F">
        <w:rPr>
          <w:rFonts w:ascii="Times New Roman" w:eastAsia="Times New Roman" w:hAnsi="Times New Roman" w:cs="Times New Roman"/>
          <w:sz w:val="24"/>
          <w:szCs w:val="24"/>
        </w:rPr>
        <w:t>Forecasting</w:t>
      </w:r>
      <w:r w:rsidRPr="00FD5D7F">
        <w:rPr>
          <w:rFonts w:ascii="Times New Roman" w:eastAsia="Times New Roman" w:hAnsi="Times New Roman" w:cs="Times New Roman"/>
          <w:b/>
          <w:sz w:val="24"/>
          <w:szCs w:val="24"/>
        </w:rPr>
        <w:t xml:space="preserve"> </w:t>
      </w:r>
      <w:r w:rsidRPr="00FD5D7F">
        <w:rPr>
          <w:rFonts w:ascii="Times New Roman" w:eastAsia="Times New Roman" w:hAnsi="Times New Roman" w:cs="Times New Roman"/>
          <w:sz w:val="24"/>
          <w:szCs w:val="24"/>
        </w:rPr>
        <w:t>climate change impacts on watershed-based ecosystem services in Hawaii</w:t>
      </w:r>
    </w:p>
    <w:p w:rsidR="00D709CD" w:rsidRPr="00D709CD" w:rsidRDefault="00D709CD" w:rsidP="00D709CD">
      <w:pPr>
        <w:tabs>
          <w:tab w:val="left" w:pos="720"/>
          <w:tab w:val="left" w:pos="1440"/>
          <w:tab w:val="left" w:pos="2160"/>
          <w:tab w:val="left" w:pos="2880"/>
          <w:tab w:val="left" w:pos="3600"/>
          <w:tab w:val="left" w:pos="4320"/>
          <w:tab w:val="left" w:pos="5040"/>
          <w:tab w:val="left" w:pos="5760"/>
          <w:tab w:val="left" w:pos="6480"/>
          <w:tab w:val="left" w:pos="7200"/>
          <w:tab w:val="left" w:pos="8145"/>
        </w:tabs>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sz w:val="24"/>
          <w:szCs w:val="24"/>
        </w:rPr>
      </w:pPr>
      <w:r w:rsidRPr="00D709CD">
        <w:rPr>
          <w:rFonts w:ascii="Times New Roman" w:eastAsia="Times New Roman" w:hAnsi="Times New Roman" w:cs="Times New Roman"/>
          <w:sz w:val="24"/>
          <w:szCs w:val="24"/>
        </w:rPr>
        <w:t>2012-2014</w:t>
      </w:r>
      <w:r w:rsidRPr="00D709CD">
        <w:rPr>
          <w:rFonts w:ascii="Times New Roman" w:eastAsia="Times New Roman" w:hAnsi="Times New Roman" w:cs="Times New Roman"/>
          <w:sz w:val="24"/>
          <w:szCs w:val="24"/>
        </w:rPr>
        <w:tab/>
      </w:r>
      <w:r w:rsidRPr="00D709CD">
        <w:rPr>
          <w:rFonts w:ascii="Times New Roman" w:eastAsia="Times New Roman" w:hAnsi="Times New Roman" w:cs="Times New Roman"/>
          <w:b/>
          <w:sz w:val="24"/>
          <w:szCs w:val="24"/>
        </w:rPr>
        <w:t>USDA</w:t>
      </w:r>
      <w:r w:rsidR="00FD5D7F" w:rsidRPr="00FD5D7F">
        <w:rPr>
          <w:rFonts w:ascii="Times New Roman" w:eastAsia="Times New Roman" w:hAnsi="Times New Roman" w:cs="Times New Roman"/>
          <w:b/>
          <w:sz w:val="24"/>
          <w:szCs w:val="24"/>
        </w:rPr>
        <w:t xml:space="preserve"> </w:t>
      </w:r>
    </w:p>
    <w:p w:rsidR="00FD5D7F" w:rsidRPr="00FD5D7F" w:rsidRDefault="00D709CD" w:rsidP="00D709CD">
      <w:pPr>
        <w:tabs>
          <w:tab w:val="left" w:pos="720"/>
          <w:tab w:val="left" w:pos="1440"/>
          <w:tab w:val="left" w:pos="2160"/>
          <w:tab w:val="left" w:pos="2880"/>
          <w:tab w:val="left" w:pos="3600"/>
          <w:tab w:val="left" w:pos="4320"/>
          <w:tab w:val="left" w:pos="5040"/>
          <w:tab w:val="left" w:pos="5760"/>
          <w:tab w:val="left" w:pos="6480"/>
          <w:tab w:val="left" w:pos="7200"/>
          <w:tab w:val="left" w:pos="8145"/>
        </w:tabs>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sz w:val="24"/>
          <w:szCs w:val="24"/>
        </w:rPr>
      </w:pPr>
      <w:r w:rsidRPr="00D709CD">
        <w:rPr>
          <w:rFonts w:ascii="Times New Roman" w:eastAsia="Times New Roman" w:hAnsi="Times New Roman" w:cs="Times New Roman"/>
          <w:sz w:val="24"/>
          <w:szCs w:val="24"/>
        </w:rPr>
        <w:tab/>
      </w:r>
      <w:r w:rsidRPr="00D709CD">
        <w:rPr>
          <w:rFonts w:ascii="Times New Roman" w:eastAsia="Times New Roman" w:hAnsi="Times New Roman" w:cs="Times New Roman"/>
          <w:sz w:val="24"/>
          <w:szCs w:val="24"/>
        </w:rPr>
        <w:tab/>
      </w:r>
      <w:r w:rsidR="00FD5D7F" w:rsidRPr="00FD5D7F">
        <w:rPr>
          <w:rFonts w:ascii="Times New Roman" w:eastAsia="Times New Roman" w:hAnsi="Times New Roman" w:cs="Times New Roman"/>
          <w:sz w:val="24"/>
          <w:szCs w:val="24"/>
        </w:rPr>
        <w:t>Mental Modeler: Develo</w:t>
      </w:r>
      <w:r w:rsidRPr="00D709CD">
        <w:rPr>
          <w:rFonts w:ascii="Times New Roman" w:eastAsia="Times New Roman" w:hAnsi="Times New Roman" w:cs="Times New Roman"/>
          <w:sz w:val="24"/>
          <w:szCs w:val="24"/>
        </w:rPr>
        <w:t>ping a software tool to support community-base</w:t>
      </w:r>
      <w:r w:rsidR="00FD5D7F" w:rsidRPr="00FD5D7F">
        <w:rPr>
          <w:rFonts w:ascii="Times New Roman" w:eastAsia="Times New Roman" w:hAnsi="Times New Roman" w:cs="Times New Roman"/>
          <w:sz w:val="24"/>
          <w:szCs w:val="24"/>
        </w:rPr>
        <w:t>d</w:t>
      </w:r>
      <w:r w:rsidRPr="00D709CD">
        <w:rPr>
          <w:rFonts w:ascii="Times New Roman" w:eastAsia="Times New Roman" w:hAnsi="Times New Roman" w:cs="Times New Roman"/>
          <w:sz w:val="24"/>
          <w:szCs w:val="24"/>
        </w:rPr>
        <w:t xml:space="preserve"> d</w:t>
      </w:r>
      <w:r w:rsidR="00FD5D7F" w:rsidRPr="00FD5D7F">
        <w:rPr>
          <w:rFonts w:ascii="Times New Roman" w:eastAsia="Times New Roman" w:hAnsi="Times New Roman" w:cs="Times New Roman"/>
          <w:sz w:val="24"/>
          <w:szCs w:val="24"/>
        </w:rPr>
        <w:t xml:space="preserve">ecision-making </w:t>
      </w:r>
    </w:p>
    <w:p w:rsidR="00FD5D7F" w:rsidRPr="00FD5D7F" w:rsidRDefault="00FD5D7F" w:rsidP="00FD5D7F">
      <w:pPr>
        <w:tabs>
          <w:tab w:val="left" w:pos="720"/>
          <w:tab w:val="left" w:pos="1440"/>
          <w:tab w:val="left" w:pos="2160"/>
          <w:tab w:val="left" w:pos="2880"/>
          <w:tab w:val="left" w:pos="3600"/>
          <w:tab w:val="left" w:pos="4320"/>
          <w:tab w:val="left" w:pos="5040"/>
          <w:tab w:val="left" w:pos="5760"/>
          <w:tab w:val="left" w:pos="6480"/>
          <w:tab w:val="left" w:pos="7200"/>
          <w:tab w:val="left" w:pos="8145"/>
        </w:tabs>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FD5D7F">
        <w:rPr>
          <w:rFonts w:ascii="Times New Roman" w:eastAsia="Times New Roman" w:hAnsi="Times New Roman" w:cs="Times New Roman"/>
          <w:sz w:val="24"/>
          <w:szCs w:val="24"/>
        </w:rPr>
        <w:t>2012-2014</w:t>
      </w:r>
      <w:r w:rsidRPr="00FD5D7F">
        <w:rPr>
          <w:rFonts w:ascii="Times New Roman" w:eastAsia="Times New Roman" w:hAnsi="Times New Roman" w:cs="Times New Roman"/>
          <w:sz w:val="24"/>
          <w:szCs w:val="24"/>
        </w:rPr>
        <w:tab/>
      </w:r>
      <w:r w:rsidRPr="00FD5D7F">
        <w:rPr>
          <w:rFonts w:ascii="Times New Roman" w:eastAsia="Times New Roman" w:hAnsi="Times New Roman" w:cs="Times New Roman"/>
          <w:b/>
          <w:sz w:val="24"/>
          <w:szCs w:val="24"/>
        </w:rPr>
        <w:t>Leibniz-Institute of Freshwater Ecology and Inland Fisheries</w:t>
      </w:r>
      <w:r w:rsidRPr="00FD5D7F">
        <w:rPr>
          <w:rFonts w:ascii="Times New Roman" w:eastAsia="Times New Roman" w:hAnsi="Times New Roman" w:cs="Times New Roman"/>
          <w:sz w:val="24"/>
          <w:szCs w:val="24"/>
        </w:rPr>
        <w:t xml:space="preserve"> </w:t>
      </w:r>
      <w:r w:rsidRPr="00FD5D7F">
        <w:rPr>
          <w:rFonts w:ascii="Times New Roman" w:eastAsia="Times New Roman" w:hAnsi="Times New Roman" w:cs="Times New Roman"/>
          <w:sz w:val="24"/>
          <w:szCs w:val="24"/>
        </w:rPr>
        <w:tab/>
        <w:t xml:space="preserve">      </w:t>
      </w:r>
    </w:p>
    <w:p w:rsidR="00D709CD" w:rsidRPr="00D709CD" w:rsidRDefault="00FD5D7F" w:rsidP="00D709CD">
      <w:pPr>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4"/>
        </w:rPr>
      </w:pPr>
      <w:r w:rsidRPr="00FD5D7F">
        <w:rPr>
          <w:rFonts w:ascii="Times New Roman" w:eastAsia="Times New Roman" w:hAnsi="Times New Roman" w:cs="Times New Roman"/>
          <w:sz w:val="24"/>
          <w:szCs w:val="24"/>
        </w:rPr>
        <w:t xml:space="preserve">Freshwater Understanding the relationship </w:t>
      </w:r>
      <w:r w:rsidR="00D709CD" w:rsidRPr="00D709CD">
        <w:rPr>
          <w:rFonts w:ascii="Times New Roman" w:eastAsia="Times New Roman" w:hAnsi="Times New Roman" w:cs="Times New Roman"/>
          <w:sz w:val="24"/>
          <w:szCs w:val="24"/>
        </w:rPr>
        <w:t xml:space="preserve">between natural resource </w:t>
      </w:r>
      <w:r w:rsidRPr="00FD5D7F">
        <w:rPr>
          <w:rFonts w:ascii="Times New Roman" w:eastAsia="Times New Roman" w:hAnsi="Times New Roman" w:cs="Times New Roman"/>
          <w:sz w:val="24"/>
          <w:szCs w:val="24"/>
        </w:rPr>
        <w:t xml:space="preserve">decision-maker mental models and sustainable natural resource management in freshwater recreational fisheries </w:t>
      </w:r>
    </w:p>
    <w:p w:rsidR="00FD5D7F" w:rsidRPr="00FD5D7F" w:rsidRDefault="00FD5D7F" w:rsidP="00FD5D7F">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FD5D7F">
        <w:rPr>
          <w:rFonts w:ascii="Times New Roman" w:eastAsia="Times New Roman" w:hAnsi="Times New Roman" w:cs="Times New Roman"/>
          <w:sz w:val="24"/>
          <w:szCs w:val="24"/>
        </w:rPr>
        <w:t>2011-2012</w:t>
      </w:r>
      <w:r w:rsidRPr="00FD5D7F">
        <w:rPr>
          <w:rFonts w:ascii="Times New Roman" w:eastAsia="Times New Roman" w:hAnsi="Times New Roman" w:cs="Times New Roman"/>
          <w:sz w:val="24"/>
          <w:szCs w:val="24"/>
        </w:rPr>
        <w:tab/>
      </w:r>
      <w:r w:rsidRPr="00FD5D7F">
        <w:rPr>
          <w:rFonts w:ascii="Times New Roman" w:eastAsia="Times New Roman" w:hAnsi="Times New Roman" w:cs="Times New Roman"/>
          <w:b/>
          <w:sz w:val="24"/>
          <w:szCs w:val="24"/>
        </w:rPr>
        <w:t>NOAA Cooperative Research, Conservation Engineering</w:t>
      </w:r>
      <w:r w:rsidRPr="00FD5D7F">
        <w:rPr>
          <w:rFonts w:ascii="Times New Roman" w:eastAsia="Times New Roman" w:hAnsi="Times New Roman" w:cs="Times New Roman"/>
          <w:sz w:val="24"/>
          <w:szCs w:val="24"/>
        </w:rPr>
        <w:t xml:space="preserve"> </w:t>
      </w:r>
      <w:r w:rsidRPr="00FD5D7F">
        <w:rPr>
          <w:rFonts w:ascii="Times New Roman" w:eastAsia="Times New Roman" w:hAnsi="Times New Roman" w:cs="Times New Roman"/>
          <w:sz w:val="24"/>
          <w:szCs w:val="24"/>
        </w:rPr>
        <w:tab/>
      </w:r>
      <w:r w:rsidRPr="00FD5D7F">
        <w:rPr>
          <w:rFonts w:ascii="Times New Roman" w:eastAsia="Times New Roman" w:hAnsi="Times New Roman" w:cs="Times New Roman"/>
          <w:sz w:val="24"/>
          <w:szCs w:val="24"/>
        </w:rPr>
        <w:tab/>
        <w:t xml:space="preserve">        </w:t>
      </w:r>
    </w:p>
    <w:p w:rsidR="00FD5D7F" w:rsidRPr="00FD5D7F" w:rsidRDefault="00FD5D7F" w:rsidP="00D709CD">
      <w:pPr>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4"/>
        </w:rPr>
      </w:pPr>
      <w:r w:rsidRPr="00FD5D7F">
        <w:rPr>
          <w:rFonts w:ascii="Times New Roman" w:eastAsia="Times New Roman" w:hAnsi="Times New Roman" w:cs="Times New Roman"/>
          <w:sz w:val="24"/>
          <w:szCs w:val="24"/>
        </w:rPr>
        <w:t>Evaluation of broad and fine sca</w:t>
      </w:r>
      <w:r w:rsidR="00D709CD" w:rsidRPr="00D709CD">
        <w:rPr>
          <w:rFonts w:ascii="Times New Roman" w:eastAsia="Times New Roman" w:hAnsi="Times New Roman" w:cs="Times New Roman"/>
          <w:sz w:val="24"/>
          <w:szCs w:val="24"/>
        </w:rPr>
        <w:t xml:space="preserve">le models of butterfish biomass </w:t>
      </w:r>
      <w:r w:rsidRPr="00FD5D7F">
        <w:rPr>
          <w:rFonts w:ascii="Times New Roman" w:eastAsia="Times New Roman" w:hAnsi="Times New Roman" w:cs="Times New Roman"/>
          <w:sz w:val="24"/>
          <w:szCs w:val="24"/>
        </w:rPr>
        <w:t xml:space="preserve">applied to by-catch reduction in the longfin inshore squid fishery in the Mid-Atlantic Bight </w:t>
      </w:r>
    </w:p>
    <w:p w:rsidR="00FD5D7F" w:rsidRPr="00FD5D7F" w:rsidRDefault="00FD5D7F" w:rsidP="00FD5D7F">
      <w:pPr>
        <w:overflowPunct w:val="0"/>
        <w:autoSpaceDE w:val="0"/>
        <w:autoSpaceDN w:val="0"/>
        <w:adjustRightInd w:val="0"/>
        <w:spacing w:after="0" w:line="240" w:lineRule="auto"/>
        <w:textAlignment w:val="baseline"/>
        <w:rPr>
          <w:rFonts w:ascii="Times New Roman" w:eastAsia="Times New Roman" w:hAnsi="Times New Roman" w:cs="Times New Roman"/>
          <w:b/>
          <w:sz w:val="24"/>
          <w:szCs w:val="24"/>
        </w:rPr>
      </w:pPr>
      <w:r w:rsidRPr="00FD5D7F">
        <w:rPr>
          <w:rFonts w:ascii="Times New Roman" w:eastAsia="Times New Roman" w:hAnsi="Times New Roman" w:cs="Times New Roman"/>
          <w:sz w:val="24"/>
          <w:szCs w:val="24"/>
        </w:rPr>
        <w:t>2010-2012</w:t>
      </w:r>
      <w:r w:rsidRPr="00FD5D7F">
        <w:rPr>
          <w:rFonts w:ascii="Times New Roman" w:eastAsia="Times New Roman" w:hAnsi="Times New Roman" w:cs="Times New Roman"/>
          <w:sz w:val="24"/>
          <w:szCs w:val="24"/>
        </w:rPr>
        <w:tab/>
      </w:r>
      <w:r w:rsidRPr="00FD5D7F">
        <w:rPr>
          <w:rFonts w:ascii="Times New Roman" w:eastAsia="Times New Roman" w:hAnsi="Times New Roman" w:cs="Times New Roman"/>
          <w:b/>
          <w:sz w:val="24"/>
          <w:szCs w:val="24"/>
        </w:rPr>
        <w:t xml:space="preserve">NOAA Cooperative Research, Conservation Engineering                         </w:t>
      </w:r>
    </w:p>
    <w:p w:rsidR="00FD5D7F" w:rsidRPr="00FD5D7F" w:rsidRDefault="00FD5D7F" w:rsidP="00D709CD">
      <w:pPr>
        <w:overflowPunct w:val="0"/>
        <w:autoSpaceDE w:val="0"/>
        <w:autoSpaceDN w:val="0"/>
        <w:adjustRightInd w:val="0"/>
        <w:spacing w:after="0" w:line="240" w:lineRule="auto"/>
        <w:ind w:left="1440"/>
        <w:textAlignment w:val="baseline"/>
        <w:rPr>
          <w:rFonts w:ascii="Times New Roman" w:eastAsia="Times New Roman" w:hAnsi="Times New Roman" w:cs="Times New Roman"/>
          <w:iCs/>
          <w:sz w:val="24"/>
          <w:szCs w:val="24"/>
        </w:rPr>
      </w:pPr>
      <w:r w:rsidRPr="00FD5D7F">
        <w:rPr>
          <w:rFonts w:ascii="Times New Roman" w:eastAsia="Times New Roman" w:hAnsi="Times New Roman" w:cs="Times New Roman"/>
          <w:iCs/>
          <w:sz w:val="24"/>
          <w:szCs w:val="24"/>
        </w:rPr>
        <w:t xml:space="preserve">Integrating habitat models and stakeholder knowledge into commercial fishing to reduce by-catch </w:t>
      </w:r>
    </w:p>
    <w:p w:rsidR="00FD5D7F" w:rsidRPr="00FD5D7F" w:rsidRDefault="00FD5D7F" w:rsidP="00FD5D7F">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FD5D7F">
        <w:rPr>
          <w:rFonts w:ascii="Times New Roman" w:eastAsia="Times New Roman" w:hAnsi="Times New Roman" w:cs="Times New Roman"/>
          <w:sz w:val="24"/>
          <w:szCs w:val="24"/>
        </w:rPr>
        <w:t>2008</w:t>
      </w:r>
      <w:r w:rsidRPr="00FD5D7F">
        <w:rPr>
          <w:rFonts w:ascii="Times New Roman" w:eastAsia="Times New Roman" w:hAnsi="Times New Roman" w:cs="Times New Roman"/>
          <w:sz w:val="24"/>
          <w:szCs w:val="24"/>
        </w:rPr>
        <w:tab/>
      </w:r>
      <w:r w:rsidRPr="00FD5D7F">
        <w:rPr>
          <w:rFonts w:ascii="Times New Roman" w:eastAsia="Times New Roman" w:hAnsi="Times New Roman" w:cs="Times New Roman"/>
          <w:sz w:val="24"/>
          <w:szCs w:val="24"/>
        </w:rPr>
        <w:tab/>
      </w:r>
      <w:r w:rsidRPr="00FD5D7F">
        <w:rPr>
          <w:rFonts w:ascii="Times New Roman" w:eastAsia="Times New Roman" w:hAnsi="Times New Roman" w:cs="Times New Roman"/>
          <w:b/>
          <w:sz w:val="24"/>
          <w:szCs w:val="24"/>
        </w:rPr>
        <w:t>NSF Office of International Science and Engineering</w:t>
      </w:r>
      <w:r w:rsidRPr="00FD5D7F">
        <w:rPr>
          <w:rFonts w:ascii="Times New Roman" w:eastAsia="Times New Roman" w:hAnsi="Times New Roman" w:cs="Times New Roman"/>
          <w:sz w:val="24"/>
          <w:szCs w:val="24"/>
        </w:rPr>
        <w:t xml:space="preserve">                                 </w:t>
      </w:r>
    </w:p>
    <w:p w:rsidR="00FD5D7F" w:rsidRPr="00FD5D7F" w:rsidRDefault="00FD5D7F" w:rsidP="00FD5D7F">
      <w:pPr>
        <w:overflowPunct w:val="0"/>
        <w:autoSpaceDE w:val="0"/>
        <w:autoSpaceDN w:val="0"/>
        <w:adjustRightInd w:val="0"/>
        <w:spacing w:after="0" w:line="240" w:lineRule="auto"/>
        <w:ind w:left="1440"/>
        <w:textAlignment w:val="baseline"/>
        <w:rPr>
          <w:rFonts w:ascii="Times New Roman" w:eastAsia="Times New Roman" w:hAnsi="Times New Roman" w:cs="Times New Roman"/>
          <w:iCs/>
          <w:sz w:val="24"/>
          <w:szCs w:val="24"/>
        </w:rPr>
      </w:pPr>
      <w:r w:rsidRPr="00FD5D7F">
        <w:rPr>
          <w:rFonts w:ascii="Times New Roman" w:eastAsia="Times New Roman" w:hAnsi="Times New Roman" w:cs="Times New Roman"/>
          <w:iCs/>
          <w:sz w:val="24"/>
          <w:szCs w:val="24"/>
        </w:rPr>
        <w:t xml:space="preserve">Improving the management of data-poor fisheries: Evaluating risk and uncertainty in fisheries management in Australia and the United States </w:t>
      </w:r>
    </w:p>
    <w:p w:rsidR="00593141" w:rsidRPr="005229DC" w:rsidRDefault="00FD5D7F" w:rsidP="005229DC">
      <w:pPr>
        <w:tabs>
          <w:tab w:val="left" w:pos="8210"/>
        </w:tabs>
        <w:overflowPunct w:val="0"/>
        <w:autoSpaceDE w:val="0"/>
        <w:autoSpaceDN w:val="0"/>
        <w:adjustRightInd w:val="0"/>
        <w:spacing w:after="0" w:line="240" w:lineRule="auto"/>
        <w:ind w:left="1440"/>
        <w:textAlignment w:val="baseline"/>
        <w:rPr>
          <w:rFonts w:ascii="Times" w:eastAsia="Times New Roman" w:hAnsi="Times" w:cs="Times New Roman"/>
          <w:iCs/>
          <w:sz w:val="24"/>
          <w:szCs w:val="24"/>
        </w:rPr>
      </w:pPr>
      <w:r w:rsidRPr="00FD5D7F">
        <w:rPr>
          <w:rFonts w:ascii="Times" w:eastAsia="Times New Roman" w:hAnsi="Times" w:cs="Times New Roman"/>
          <w:iCs/>
          <w:sz w:val="24"/>
          <w:szCs w:val="24"/>
        </w:rPr>
        <w:tab/>
      </w:r>
    </w:p>
    <w:p w:rsidR="00593141" w:rsidRPr="00880509" w:rsidRDefault="00593141" w:rsidP="00593141">
      <w:pPr>
        <w:autoSpaceDE w:val="0"/>
        <w:autoSpaceDN w:val="0"/>
        <w:adjustRightInd w:val="0"/>
      </w:pPr>
    </w:p>
    <w:p w:rsidR="000B7A54" w:rsidRDefault="000B7A54" w:rsidP="0001013C">
      <w:pPr>
        <w:rPr>
          <w:b/>
        </w:rPr>
      </w:pPr>
    </w:p>
    <w:p w:rsidR="000B7A54" w:rsidRPr="00A47323" w:rsidRDefault="000B7A54" w:rsidP="000B7A54">
      <w:pPr>
        <w:rPr>
          <w:b/>
        </w:rPr>
      </w:pPr>
      <w:r>
        <w:rPr>
          <w:b/>
        </w:rPr>
        <w:t>5</w:t>
      </w:r>
      <w:bookmarkStart w:id="0" w:name="_GoBack"/>
      <w:bookmarkEnd w:id="0"/>
      <w:r>
        <w:rPr>
          <w:b/>
        </w:rPr>
        <w:t xml:space="preserve">. </w:t>
      </w:r>
      <w:r w:rsidRPr="0001013C">
        <w:rPr>
          <w:b/>
        </w:rPr>
        <w:t>Teaching</w:t>
      </w:r>
    </w:p>
    <w:p w:rsidR="000B7A54" w:rsidRDefault="000B7A54" w:rsidP="000B7A54">
      <w:r w:rsidRPr="005A79E5">
        <w:t>I enjoy teaching and student mentorship because it offers me an opportunity to refine my own knowledge while introducing students to new concepts, ways of reasoning</w:t>
      </w:r>
      <w:r>
        <w:t>,</w:t>
      </w:r>
      <w:r w:rsidRPr="005A79E5">
        <w:t xml:space="preserve"> and methods to measure and understand the complexity of our external world. Additionally, I find it very rewarding when students are able to communicate this reasoning and understanding to others</w:t>
      </w:r>
      <w:r>
        <w:t>, both</w:t>
      </w:r>
      <w:r w:rsidRPr="005A79E5">
        <w:t xml:space="preserve"> personally and through academic presentations and writing. This enjoyment </w:t>
      </w:r>
      <w:r>
        <w:t>might be</w:t>
      </w:r>
      <w:r w:rsidRPr="005A79E5">
        <w:t xml:space="preserve"> best exemplified by the diversity of my teaching and mentorship experiences with students. In terms of mentorship, I have worked with</w:t>
      </w:r>
      <w:r w:rsidRPr="005A79E5" w:rsidDel="00927A1C">
        <w:t xml:space="preserve"> </w:t>
      </w:r>
      <w:r w:rsidRPr="005A79E5">
        <w:t>undergraduate students from a variety of fields including environmental policy and planning, biology, education, mathematics, and natural resource management</w:t>
      </w:r>
      <w:r>
        <w:t>.</w:t>
      </w:r>
      <w:r w:rsidRPr="00A47323">
        <w:t xml:space="preserve"> I developed and taught courses in environmental and natural resource policy, environmental politics, social-ecological research methods, modeling, statistics and applied calculus, conflict resolution, and a series of research methods and quantitative analysis courses.</w:t>
      </w:r>
      <w:r>
        <w:t xml:space="preserve"> Examples of these courses can be found below.</w:t>
      </w:r>
    </w:p>
    <w:p w:rsidR="000B7A54" w:rsidRDefault="000B7A54" w:rsidP="000B7A54">
      <w:pPr>
        <w:spacing w:after="0" w:line="240" w:lineRule="auto"/>
      </w:pPr>
      <w:r>
        <w:t>EEOS 122: Introduction to Natural Resource Policy</w:t>
      </w:r>
    </w:p>
    <w:p w:rsidR="000B7A54" w:rsidRDefault="000B7A54" w:rsidP="000B7A54">
      <w:pPr>
        <w:spacing w:after="0" w:line="240" w:lineRule="auto"/>
      </w:pPr>
      <w:r>
        <w:t>EEOS 476: Capstone</w:t>
      </w:r>
    </w:p>
    <w:p w:rsidR="000B7A54" w:rsidRDefault="000B7A54" w:rsidP="000B7A54">
      <w:pPr>
        <w:spacing w:after="0" w:line="240" w:lineRule="auto"/>
      </w:pPr>
      <w:r>
        <w:t>EEOS 603: Coasts and Communities I (co-taught)</w:t>
      </w:r>
    </w:p>
    <w:p w:rsidR="000B7A54" w:rsidRDefault="000B7A54" w:rsidP="000B7A54">
      <w:pPr>
        <w:spacing w:after="0" w:line="240" w:lineRule="auto"/>
      </w:pPr>
      <w:r>
        <w:t>EEOS 604: Coasts and Communities II (co-taught)</w:t>
      </w:r>
    </w:p>
    <w:p w:rsidR="000B7A54" w:rsidRDefault="000B7A54" w:rsidP="000B7A54">
      <w:pPr>
        <w:spacing w:after="0" w:line="240" w:lineRule="auto"/>
      </w:pPr>
      <w:r>
        <w:t>NREM 302: Environmental and Natural Resource Policy</w:t>
      </w:r>
    </w:p>
    <w:p w:rsidR="000B7A54" w:rsidRDefault="000B7A54" w:rsidP="000B7A54">
      <w:pPr>
        <w:spacing w:after="0" w:line="240" w:lineRule="auto"/>
      </w:pPr>
      <w:r>
        <w:t xml:space="preserve">NREM 203: Applied Calculus for the Life and Social Sciences </w:t>
      </w:r>
    </w:p>
    <w:p w:rsidR="000B7A54" w:rsidRDefault="000B7A54" w:rsidP="000B7A54">
      <w:pPr>
        <w:spacing w:after="0" w:line="240" w:lineRule="auto"/>
      </w:pPr>
    </w:p>
    <w:p w:rsidR="000B7A54" w:rsidRDefault="000B7A54" w:rsidP="000B7A54">
      <w:r>
        <w:t>Recent News: Podcasts from the EEOS 476 are now available and VERY exciting! Listen to our students profile SFE faculty below.</w:t>
      </w:r>
    </w:p>
    <w:p w:rsidR="000B7A54" w:rsidRDefault="000B7A54" w:rsidP="000B7A54">
      <w:r>
        <w:t>[</w:t>
      </w:r>
      <w:proofErr w:type="gramStart"/>
      <w:r>
        <w:t>to</w:t>
      </w:r>
      <w:proofErr w:type="gramEnd"/>
      <w:r>
        <w:t xml:space="preserve"> be added]</w:t>
      </w:r>
    </w:p>
    <w:p w:rsidR="000B7A54" w:rsidRDefault="000B7A54" w:rsidP="0001013C">
      <w:pPr>
        <w:rPr>
          <w:b/>
        </w:rPr>
      </w:pPr>
    </w:p>
    <w:p w:rsidR="000B7A54" w:rsidRDefault="000B7A54" w:rsidP="0001013C">
      <w:pPr>
        <w:rPr>
          <w:b/>
        </w:rPr>
      </w:pPr>
    </w:p>
    <w:p w:rsidR="000B7A54" w:rsidRDefault="000B7A54" w:rsidP="0001013C">
      <w:pPr>
        <w:rPr>
          <w:b/>
        </w:rPr>
      </w:pPr>
    </w:p>
    <w:p w:rsidR="000B7A54" w:rsidRDefault="000B7A54" w:rsidP="0001013C">
      <w:pPr>
        <w:rPr>
          <w:b/>
        </w:rPr>
      </w:pPr>
    </w:p>
    <w:p w:rsidR="000B7A54" w:rsidRDefault="000B7A54" w:rsidP="0001013C">
      <w:pPr>
        <w:rPr>
          <w:b/>
        </w:rPr>
      </w:pPr>
    </w:p>
    <w:p w:rsidR="000B7A54" w:rsidRDefault="000B7A54" w:rsidP="0001013C">
      <w:pPr>
        <w:rPr>
          <w:b/>
        </w:rPr>
      </w:pPr>
    </w:p>
    <w:p w:rsidR="000B7A54" w:rsidRDefault="000B7A54" w:rsidP="0001013C">
      <w:pPr>
        <w:rPr>
          <w:b/>
        </w:rPr>
      </w:pPr>
    </w:p>
    <w:p w:rsidR="000B7A54" w:rsidRDefault="000B7A54" w:rsidP="0001013C">
      <w:pPr>
        <w:rPr>
          <w:b/>
        </w:rPr>
      </w:pPr>
    </w:p>
    <w:p w:rsidR="000B7A54" w:rsidRDefault="000B7A54" w:rsidP="0001013C">
      <w:pPr>
        <w:rPr>
          <w:b/>
        </w:rPr>
      </w:pPr>
    </w:p>
    <w:p w:rsidR="000B7A54" w:rsidRDefault="000B7A54" w:rsidP="0001013C">
      <w:pPr>
        <w:rPr>
          <w:b/>
        </w:rPr>
      </w:pPr>
    </w:p>
    <w:p w:rsidR="005445FF" w:rsidRDefault="000B7A54" w:rsidP="0001013C">
      <w:pPr>
        <w:rPr>
          <w:b/>
        </w:rPr>
      </w:pPr>
      <w:r>
        <w:rPr>
          <w:b/>
        </w:rPr>
        <w:lastRenderedPageBreak/>
        <w:t xml:space="preserve">6. </w:t>
      </w:r>
      <w:r w:rsidR="005445FF">
        <w:rPr>
          <w:b/>
        </w:rPr>
        <w:t>Software</w:t>
      </w:r>
    </w:p>
    <w:p w:rsidR="00030D70" w:rsidRDefault="00030D70" w:rsidP="00030D70">
      <w:pPr>
        <w:jc w:val="center"/>
        <w:rPr>
          <w:i/>
        </w:rPr>
      </w:pPr>
      <w:r w:rsidRPr="00C059CD">
        <w:t>Mental Modeler</w:t>
      </w:r>
      <w:r w:rsidRPr="00F367FD">
        <w:rPr>
          <w:i/>
        </w:rPr>
        <w:t xml:space="preserve">: A Participatory Modeling Tool for Communities and Researchers </w:t>
      </w:r>
    </w:p>
    <w:p w:rsidR="00030D70" w:rsidRDefault="00030D70" w:rsidP="00030D70">
      <w:pPr>
        <w:ind w:firstLine="720"/>
      </w:pPr>
      <w:r w:rsidRPr="00F367FD">
        <w:t xml:space="preserve">Participatory modeling has grown in popularity in recent years with the acknowledgement that stakeholder knowledge is an essential component in effective environmental decision-making. Including stakeholders in model building and model analysis allows decision-makers to understand important conceptual components in the system under management, build trust and common understanding between often diverse and competing groups, and reduce uncertainty by mining information that might not be a part of scientific assessment performed by experts alone. Although the benefits of participatory modeling are somewhat clear, scientific modeling software used routinely by experts is often too complicated for many novice </w:t>
      </w:r>
      <w:r>
        <w:t>users.</w:t>
      </w:r>
      <w:r w:rsidRPr="00F367FD">
        <w:t xml:space="preserve"> </w:t>
      </w:r>
    </w:p>
    <w:p w:rsidR="00030D70" w:rsidRDefault="00030D70" w:rsidP="00030D70">
      <w:pPr>
        <w:ind w:firstLine="720"/>
      </w:pPr>
      <w:r w:rsidRPr="00F367FD">
        <w:t>For the last four years, I have been developing open-source participatory</w:t>
      </w:r>
      <w:r>
        <w:t>-</w:t>
      </w:r>
      <w:r w:rsidRPr="00F367FD">
        <w:t xml:space="preserve">modeling software called </w:t>
      </w:r>
      <w:r w:rsidRPr="00F367FD">
        <w:rPr>
          <w:i/>
        </w:rPr>
        <w:t>Mental Modeler</w:t>
      </w:r>
      <w:r w:rsidRPr="00F367FD">
        <w:t xml:space="preserve"> (</w:t>
      </w:r>
      <w:hyperlink r:id="rId22" w:history="1">
        <w:r w:rsidRPr="00F367FD">
          <w:rPr>
            <w:rStyle w:val="Hyperlink"/>
          </w:rPr>
          <w:t>www.mentalmodeler.org</w:t>
        </w:r>
      </w:hyperlink>
      <w:r w:rsidRPr="00F367FD">
        <w:t xml:space="preserve">) </w:t>
      </w:r>
      <w:r>
        <w:t>that</w:t>
      </w:r>
      <w:r w:rsidRPr="00F367FD">
        <w:t xml:space="preserve"> utilizes a fuzzy-logic cognitive mapping</w:t>
      </w:r>
      <w:r>
        <w:t xml:space="preserve"> (FCM) </w:t>
      </w:r>
      <w:r w:rsidRPr="00F367FD">
        <w:t>approach and allows environmental stakeholders opportunit</w:t>
      </w:r>
      <w:r>
        <w:t>ies</w:t>
      </w:r>
      <w:r w:rsidRPr="00F367FD">
        <w:t xml:space="preserve"> to develop semi-quantitative models of social-ecological systems. This software is designed with two goals in mind. The first is to afford stakeholders and other decision-makers an opportunity to understand the perceived structure of a managed system </w:t>
      </w:r>
      <w:r>
        <w:t xml:space="preserve">as well as </w:t>
      </w:r>
      <w:r w:rsidRPr="00F367FD">
        <w:t xml:space="preserve">how the system may react under a range of social and environmental scenarios. This appropriation uses the software as a collaborative learning tool which standardizes knowledge across types (local ecological, traditional ecological, scientific, etc.), allows real-time understanding of potential outcomes of future scenarios, and can create meta-models of stakeholder knowledge. </w:t>
      </w:r>
    </w:p>
    <w:p w:rsidR="00030D70" w:rsidRDefault="00030D70" w:rsidP="00030D70">
      <w:pPr>
        <w:rPr>
          <w:b/>
        </w:rPr>
      </w:pPr>
      <w:r w:rsidRPr="00F367FD">
        <w:t xml:space="preserve">The second goal of the software is to popularize and facilitate </w:t>
      </w:r>
      <w:r>
        <w:t>“</w:t>
      </w:r>
      <w:r w:rsidRPr="00F367FD">
        <w:t>mental modeling</w:t>
      </w:r>
      <w:r>
        <w:t>”</w:t>
      </w:r>
      <w:r w:rsidRPr="00F367FD">
        <w:t xml:space="preserve"> as a social</w:t>
      </w:r>
      <w:r>
        <w:t>-</w:t>
      </w:r>
      <w:r w:rsidRPr="00F367FD">
        <w:t xml:space="preserve">science method by collecting and quantitatively comparing </w:t>
      </w:r>
      <w:r>
        <w:t xml:space="preserve">the beliefs of individual stakeholders and to </w:t>
      </w:r>
      <w:r w:rsidRPr="00F367FD">
        <w:t>characteriz</w:t>
      </w:r>
      <w:r>
        <w:t>ing</w:t>
      </w:r>
      <w:r w:rsidRPr="00F367FD">
        <w:t xml:space="preserve"> community-level knowledge about environmental or social issues. This appropriation allows the knowledge of different stakeholders to be quantitatively compared</w:t>
      </w:r>
      <w:r>
        <w:t xml:space="preserve"> using network measures</w:t>
      </w:r>
      <w:r w:rsidRPr="00F367FD">
        <w:t xml:space="preserve"> and</w:t>
      </w:r>
      <w:r>
        <w:t xml:space="preserve"> can be</w:t>
      </w:r>
      <w:r w:rsidRPr="00F367FD">
        <w:t xml:space="preserve"> used to </w:t>
      </w:r>
      <w:r>
        <w:t xml:space="preserve">understand </w:t>
      </w:r>
      <w:r w:rsidRPr="00F367FD">
        <w:t xml:space="preserve">conditions under which the predicted outcomes associated with different environmental policy or change scenarios </w:t>
      </w:r>
      <w:r>
        <w:t>are shared or divergent across stakeholder groups</w:t>
      </w:r>
      <w:r w:rsidRPr="00F367FD">
        <w:t xml:space="preserve">. </w:t>
      </w:r>
      <w:r>
        <w:t>The following examples illustrate</w:t>
      </w:r>
      <w:r w:rsidRPr="00F367FD">
        <w:t xml:space="preserve"> how this approach has been used in a range of studies</w:t>
      </w:r>
    </w:p>
    <w:p w:rsidR="00FA212A" w:rsidRDefault="00FA212A" w:rsidP="0001013C">
      <w:pPr>
        <w:rPr>
          <w:b/>
        </w:rPr>
      </w:pPr>
    </w:p>
    <w:p w:rsidR="000D350D" w:rsidRDefault="000D350D" w:rsidP="0001013C">
      <w:pPr>
        <w:rPr>
          <w:b/>
        </w:rPr>
      </w:pPr>
    </w:p>
    <w:p w:rsidR="000D350D" w:rsidRDefault="000D350D" w:rsidP="0001013C">
      <w:pPr>
        <w:rPr>
          <w:b/>
        </w:rPr>
      </w:pPr>
    </w:p>
    <w:p w:rsidR="000D350D" w:rsidRDefault="000D350D" w:rsidP="0001013C">
      <w:pPr>
        <w:rPr>
          <w:b/>
        </w:rPr>
      </w:pPr>
    </w:p>
    <w:p w:rsidR="000D350D" w:rsidRDefault="000D350D" w:rsidP="0001013C">
      <w:pPr>
        <w:rPr>
          <w:b/>
        </w:rPr>
      </w:pPr>
    </w:p>
    <w:p w:rsidR="000D350D" w:rsidRDefault="000D350D" w:rsidP="0001013C">
      <w:pPr>
        <w:rPr>
          <w:b/>
        </w:rPr>
      </w:pPr>
    </w:p>
    <w:p w:rsidR="000D350D" w:rsidRDefault="000D350D" w:rsidP="0001013C">
      <w:pPr>
        <w:rPr>
          <w:b/>
        </w:rPr>
      </w:pPr>
    </w:p>
    <w:p w:rsidR="00A47323" w:rsidRDefault="00A47323" w:rsidP="000D350D"/>
    <w:p w:rsidR="00A47323" w:rsidRDefault="00A47323" w:rsidP="000D350D"/>
    <w:p w:rsidR="00A47323" w:rsidRDefault="00A47323" w:rsidP="000D350D"/>
    <w:sectPr w:rsidR="00A47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14E"/>
    <w:rsid w:val="0001013C"/>
    <w:rsid w:val="00030D70"/>
    <w:rsid w:val="000B7A54"/>
    <w:rsid w:val="000C319A"/>
    <w:rsid w:val="000D350D"/>
    <w:rsid w:val="000E0088"/>
    <w:rsid w:val="000E20DE"/>
    <w:rsid w:val="001C42F0"/>
    <w:rsid w:val="001C5175"/>
    <w:rsid w:val="001E4ACA"/>
    <w:rsid w:val="00260C56"/>
    <w:rsid w:val="0034260C"/>
    <w:rsid w:val="0035006C"/>
    <w:rsid w:val="00385039"/>
    <w:rsid w:val="003D194C"/>
    <w:rsid w:val="00425EFE"/>
    <w:rsid w:val="00450CAE"/>
    <w:rsid w:val="00481B1F"/>
    <w:rsid w:val="004D324C"/>
    <w:rsid w:val="004D5803"/>
    <w:rsid w:val="005229DC"/>
    <w:rsid w:val="0053017D"/>
    <w:rsid w:val="005445FF"/>
    <w:rsid w:val="00584F71"/>
    <w:rsid w:val="00593141"/>
    <w:rsid w:val="005B02CD"/>
    <w:rsid w:val="005D42D7"/>
    <w:rsid w:val="0061058F"/>
    <w:rsid w:val="00660A83"/>
    <w:rsid w:val="00681A15"/>
    <w:rsid w:val="006A53B7"/>
    <w:rsid w:val="006C4988"/>
    <w:rsid w:val="006C7A04"/>
    <w:rsid w:val="006E71B5"/>
    <w:rsid w:val="00794AD1"/>
    <w:rsid w:val="007D1422"/>
    <w:rsid w:val="007D18AB"/>
    <w:rsid w:val="007D2E20"/>
    <w:rsid w:val="0085514E"/>
    <w:rsid w:val="00873543"/>
    <w:rsid w:val="00877BCA"/>
    <w:rsid w:val="008C3791"/>
    <w:rsid w:val="008E3A38"/>
    <w:rsid w:val="00904C69"/>
    <w:rsid w:val="00934984"/>
    <w:rsid w:val="00974FB7"/>
    <w:rsid w:val="009B04F5"/>
    <w:rsid w:val="009C7D9A"/>
    <w:rsid w:val="00A3561B"/>
    <w:rsid w:val="00A405FA"/>
    <w:rsid w:val="00A47323"/>
    <w:rsid w:val="00A70AF3"/>
    <w:rsid w:val="00A718D7"/>
    <w:rsid w:val="00A7225E"/>
    <w:rsid w:val="00A84C02"/>
    <w:rsid w:val="00AE37FC"/>
    <w:rsid w:val="00B46479"/>
    <w:rsid w:val="00B5607A"/>
    <w:rsid w:val="00B601BA"/>
    <w:rsid w:val="00B92743"/>
    <w:rsid w:val="00BA1796"/>
    <w:rsid w:val="00BB343C"/>
    <w:rsid w:val="00C22CD1"/>
    <w:rsid w:val="00CC705B"/>
    <w:rsid w:val="00CD19B2"/>
    <w:rsid w:val="00CD3A68"/>
    <w:rsid w:val="00D0784B"/>
    <w:rsid w:val="00D709CD"/>
    <w:rsid w:val="00D70FCC"/>
    <w:rsid w:val="00DC31BD"/>
    <w:rsid w:val="00DC5EBE"/>
    <w:rsid w:val="00DD1186"/>
    <w:rsid w:val="00E7537D"/>
    <w:rsid w:val="00E77D7D"/>
    <w:rsid w:val="00EC2DFB"/>
    <w:rsid w:val="00ED68EC"/>
    <w:rsid w:val="00F83911"/>
    <w:rsid w:val="00FA1B2E"/>
    <w:rsid w:val="00FA212A"/>
    <w:rsid w:val="00FD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013C"/>
    <w:rPr>
      <w:b/>
      <w:bCs/>
    </w:rPr>
  </w:style>
  <w:style w:type="character" w:styleId="Hyperlink">
    <w:name w:val="Hyperlink"/>
    <w:basedOn w:val="DefaultParagraphFont"/>
    <w:uiPriority w:val="99"/>
    <w:unhideWhenUsed/>
    <w:rsid w:val="00794AD1"/>
    <w:rPr>
      <w:color w:val="0000FF"/>
      <w:u w:val="single"/>
    </w:rPr>
  </w:style>
  <w:style w:type="paragraph" w:styleId="BalloonText">
    <w:name w:val="Balloon Text"/>
    <w:basedOn w:val="Normal"/>
    <w:link w:val="BalloonTextChar"/>
    <w:uiPriority w:val="99"/>
    <w:semiHidden/>
    <w:unhideWhenUsed/>
    <w:rsid w:val="00B56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07A"/>
    <w:rPr>
      <w:rFonts w:ascii="Tahoma" w:hAnsi="Tahoma" w:cs="Tahoma"/>
      <w:sz w:val="16"/>
      <w:szCs w:val="16"/>
    </w:rPr>
  </w:style>
  <w:style w:type="paragraph" w:styleId="NormalWeb">
    <w:name w:val="Normal (Web)"/>
    <w:basedOn w:val="Normal"/>
    <w:uiPriority w:val="99"/>
    <w:semiHidden/>
    <w:unhideWhenUsed/>
    <w:rsid w:val="0093498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718D7"/>
    <w:pPr>
      <w:spacing w:after="0" w:line="240" w:lineRule="auto"/>
    </w:pPr>
    <w:rPr>
      <w:rFonts w:ascii="Times New Roman"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013C"/>
    <w:rPr>
      <w:b/>
      <w:bCs/>
    </w:rPr>
  </w:style>
  <w:style w:type="character" w:styleId="Hyperlink">
    <w:name w:val="Hyperlink"/>
    <w:basedOn w:val="DefaultParagraphFont"/>
    <w:uiPriority w:val="99"/>
    <w:unhideWhenUsed/>
    <w:rsid w:val="00794AD1"/>
    <w:rPr>
      <w:color w:val="0000FF"/>
      <w:u w:val="single"/>
    </w:rPr>
  </w:style>
  <w:style w:type="paragraph" w:styleId="BalloonText">
    <w:name w:val="Balloon Text"/>
    <w:basedOn w:val="Normal"/>
    <w:link w:val="BalloonTextChar"/>
    <w:uiPriority w:val="99"/>
    <w:semiHidden/>
    <w:unhideWhenUsed/>
    <w:rsid w:val="00B56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07A"/>
    <w:rPr>
      <w:rFonts w:ascii="Tahoma" w:hAnsi="Tahoma" w:cs="Tahoma"/>
      <w:sz w:val="16"/>
      <w:szCs w:val="16"/>
    </w:rPr>
  </w:style>
  <w:style w:type="paragraph" w:styleId="NormalWeb">
    <w:name w:val="Normal (Web)"/>
    <w:basedOn w:val="Normal"/>
    <w:uiPriority w:val="99"/>
    <w:semiHidden/>
    <w:unhideWhenUsed/>
    <w:rsid w:val="0093498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718D7"/>
    <w:pPr>
      <w:spacing w:after="0" w:line="240" w:lineRule="auto"/>
    </w:pPr>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4387">
      <w:bodyDiv w:val="1"/>
      <w:marLeft w:val="0"/>
      <w:marRight w:val="0"/>
      <w:marTop w:val="0"/>
      <w:marBottom w:val="0"/>
      <w:divBdr>
        <w:top w:val="none" w:sz="0" w:space="0" w:color="auto"/>
        <w:left w:val="none" w:sz="0" w:space="0" w:color="auto"/>
        <w:bottom w:val="none" w:sz="0" w:space="0" w:color="auto"/>
        <w:right w:val="none" w:sz="0" w:space="0" w:color="auto"/>
      </w:divBdr>
    </w:div>
    <w:div w:id="935670007">
      <w:bodyDiv w:val="1"/>
      <w:marLeft w:val="0"/>
      <w:marRight w:val="0"/>
      <w:marTop w:val="0"/>
      <w:marBottom w:val="0"/>
      <w:divBdr>
        <w:top w:val="none" w:sz="0" w:space="0" w:color="auto"/>
        <w:left w:val="none" w:sz="0" w:space="0" w:color="auto"/>
        <w:bottom w:val="none" w:sz="0" w:space="0" w:color="auto"/>
        <w:right w:val="none" w:sz="0" w:space="0" w:color="auto"/>
      </w:divBdr>
      <w:divsChild>
        <w:div w:id="148325698">
          <w:marLeft w:val="0"/>
          <w:marRight w:val="0"/>
          <w:marTop w:val="0"/>
          <w:marBottom w:val="0"/>
          <w:divBdr>
            <w:top w:val="none" w:sz="0" w:space="0" w:color="auto"/>
            <w:left w:val="none" w:sz="0" w:space="0" w:color="auto"/>
            <w:bottom w:val="none" w:sz="0" w:space="0" w:color="auto"/>
            <w:right w:val="none" w:sz="0" w:space="0" w:color="auto"/>
          </w:divBdr>
        </w:div>
        <w:div w:id="546920041">
          <w:marLeft w:val="0"/>
          <w:marRight w:val="0"/>
          <w:marTop w:val="0"/>
          <w:marBottom w:val="0"/>
          <w:divBdr>
            <w:top w:val="none" w:sz="0" w:space="0" w:color="auto"/>
            <w:left w:val="none" w:sz="0" w:space="0" w:color="auto"/>
            <w:bottom w:val="none" w:sz="0" w:space="0" w:color="auto"/>
            <w:right w:val="none" w:sz="0" w:space="0" w:color="auto"/>
          </w:divBdr>
        </w:div>
        <w:div w:id="520436208">
          <w:marLeft w:val="0"/>
          <w:marRight w:val="0"/>
          <w:marTop w:val="0"/>
          <w:marBottom w:val="0"/>
          <w:divBdr>
            <w:top w:val="none" w:sz="0" w:space="0" w:color="auto"/>
            <w:left w:val="none" w:sz="0" w:space="0" w:color="auto"/>
            <w:bottom w:val="none" w:sz="0" w:space="0" w:color="auto"/>
            <w:right w:val="none" w:sz="0" w:space="0" w:color="auto"/>
          </w:divBdr>
        </w:div>
      </w:divsChild>
    </w:div>
    <w:div w:id="1236935605">
      <w:bodyDiv w:val="1"/>
      <w:marLeft w:val="0"/>
      <w:marRight w:val="0"/>
      <w:marTop w:val="0"/>
      <w:marBottom w:val="0"/>
      <w:divBdr>
        <w:top w:val="none" w:sz="0" w:space="0" w:color="auto"/>
        <w:left w:val="none" w:sz="0" w:space="0" w:color="auto"/>
        <w:bottom w:val="none" w:sz="0" w:space="0" w:color="auto"/>
        <w:right w:val="none" w:sz="0" w:space="0" w:color="auto"/>
      </w:divBdr>
      <w:divsChild>
        <w:div w:id="1486119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fsc.noaa.gov/news/features/njstudents/"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www.ecologyandsociety.org/vol18/iss1/art23/" TargetMode="External"/><Relationship Id="rId7" Type="http://schemas.openxmlformats.org/officeDocument/2006/relationships/hyperlink" Target="http://onlinelibrary.wiley.com/doi/10.1111/cobi.12316/abstract" TargetMode="External"/><Relationship Id="rId12" Type="http://schemas.openxmlformats.org/officeDocument/2006/relationships/hyperlink" Target="http://www.mentalmodeler.com" TargetMode="External"/><Relationship Id="rId17" Type="http://schemas.openxmlformats.org/officeDocument/2006/relationships/image" Target="media/image6.jpeg"/><Relationship Id="rId2" Type="http://schemas.microsoft.com/office/2007/relationships/stylesWithEffects" Target="stylesWithEffects.xml"/><Relationship Id="rId16" Type="http://schemas.openxmlformats.org/officeDocument/2006/relationships/image" Target="media/image5.jpeg"/><Relationship Id="rId20" Type="http://schemas.openxmlformats.org/officeDocument/2006/relationships/hyperlink" Target="http://www.iemss.org/society/index.php/iemss-2014-proceedings" TargetMode="External"/><Relationship Id="rId1" Type="http://schemas.openxmlformats.org/officeDocument/2006/relationships/styles" Target="styles.xml"/><Relationship Id="rId6" Type="http://schemas.openxmlformats.org/officeDocument/2006/relationships/hyperlink" Target="http://www.journals.elsevier.com/global-environmental-change/"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hyperlink" Target="http://appliedecon.oregonstate.edu/staff" TargetMode="Externa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www.sciencedirect.com/science/article/pii/S2212041614000266"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onlinelibrary.wiley.com/doi/10.1111/cobi.12316/abstract" TargetMode="External"/><Relationship Id="rId14" Type="http://schemas.openxmlformats.org/officeDocument/2006/relationships/image" Target="media/image3.jpeg"/><Relationship Id="rId22" Type="http://schemas.openxmlformats.org/officeDocument/2006/relationships/hyperlink" Target="http://www.mentalmodel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3232</TotalTime>
  <Pages>13</Pages>
  <Words>3665</Words>
  <Characters>20892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51</cp:revision>
  <dcterms:created xsi:type="dcterms:W3CDTF">2014-07-19T10:17:00Z</dcterms:created>
  <dcterms:modified xsi:type="dcterms:W3CDTF">2014-12-14T07:50:00Z</dcterms:modified>
</cp:coreProperties>
</file>