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PILOT DISCOVERY DOCUMENT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BDD7EE"/>
                <w:sz w:val="24"/>
                <w:szCs w:val="24"/>
              </w:rPr>
              <w:t xml:space="preserve">Artefact Analyser — User Testing Protocol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9DC3E6"/>
                <w:sz w:val="18"/>
                <w:szCs w:val="18"/>
              </w:rPr>
              <w:t xml:space="preserve">Version 1.0  //  Observed &amp; Self-Reported Sessions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Tester name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Institution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Session date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Session type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 Observed     ☐  Self-reported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Device used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 Mac     ☐  Windows     ☐  Linux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Facilitator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ℹ  This document is used in two ways: (1) by a facilitator taking notes while observing a live session, and (2) by a tester filling it in independently after using the tool. Questions are written to work in both situations.</w:t>
      </w:r>
    </w:p>
    <w:p>
      <w:pPr>
        <w:spacing w:before="60" w:after="60"/>
      </w:pPr>
      <w:r>
        <w:t xml:space="preserve"/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1 — Before the Session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Fill this in before the tester touches the tool.</w:t>
      </w:r>
    </w:p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1.1  What does the tester already know?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6"/>
        <w:gridCol w:w="1500"/>
        <w:gridCol w:w="1500"/>
      </w:tblGrid>
      <w:tr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 the tester heard of this tool before today?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No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6"/>
        <w:gridCol w:w="1500"/>
        <w:gridCol w:w="1500"/>
      </w:tblGrid>
      <w:tr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 the tester used any AI-assisted research or writing tool before?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No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6"/>
        <w:gridCol w:w="1500"/>
        <w:gridCol w:w="1500"/>
      </w:tblGrid>
      <w:tr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the tester comfortable installing software on their own computer?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No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6"/>
        <w:gridCol w:w="1500"/>
        <w:gridCol w:w="1500"/>
      </w:tblGrid>
      <w:tr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 the tester ever used a terminal or command line?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No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What does the tester expect the tool to do? (ask them before they start — note their answer)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2 — Setup Observation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Watch what happens during setup. Do not help unless the tester is completely stuck. Note the exact moment and what caused the problem.</w:t>
      </w:r>
    </w:p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2.1  Installation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800"/>
        <w:gridCol w:w="800"/>
        <w:gridCol w:w="800"/>
        <w:gridCol w:w="800"/>
        <w:gridCol w:w="800"/>
        <w:gridCol w:w="23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we are looking 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</w:t>
            </w: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br/>
              <w:t xml:space="preserve">
Failed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</w:t>
            </w: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br/>
              <w:t xml:space="preserve">
Struggled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</w:t>
            </w: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br/>
              <w:t xml:space="preserve">
OK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4</w:t>
            </w: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br/>
              <w:t xml:space="preserve">
Easy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</w:t>
            </w: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br/>
              <w:t xml:space="preserve">
No issues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Finding and downloading the tool file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Understanding what to do with the file once downloaded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Opening the tool in the browser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tool loading and appearing correctly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Notes — anything unexpected that happened during installation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2.2  API Key Setup</w:t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ℹ  This is the most important part to observe carefully. Note exactly where confusion starts.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800"/>
        <w:gridCol w:w="800"/>
        <w:gridCol w:w="800"/>
        <w:gridCol w:w="800"/>
        <w:gridCol w:w="800"/>
        <w:gridCol w:w="23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we are looking 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</w:t>
            </w: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br/>
              <w:t xml:space="preserve">
Failed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</w:t>
            </w: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br/>
              <w:t xml:space="preserve">
Struggled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</w:t>
            </w: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br/>
              <w:t xml:space="preserve">
OK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4</w:t>
            </w: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br/>
              <w:t xml:space="preserve">
Easy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</w:t>
            </w: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br/>
              <w:t xml:space="preserve">
No issues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Understanding what an API key is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Knowing where to get an API key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Creating an account on the provider platform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Finding and copying the API key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Entering the API key into the tool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Knowing if the key was accepted correctly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Where exactly did the tester first get confused or stuck?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6"/>
        <w:gridCol w:w="1500"/>
        <w:gridCol w:w="1500"/>
      </w:tblGrid>
      <w:tr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Did the tester complete the API key setup without any help?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No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If they needed help — what was the specific question or problem?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3 — First Use Observation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Watch the tester use the tool for the first time. Let them explore without guidance.</w:t>
      </w:r>
    </w:p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3.1  Understanding the interface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800"/>
        <w:gridCol w:w="800"/>
        <w:gridCol w:w="800"/>
        <w:gridCol w:w="800"/>
        <w:gridCol w:w="800"/>
        <w:gridCol w:w="23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we are looking 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</w:t>
            </w: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br/>
              <w:t xml:space="preserve">
Failed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</w:t>
            </w: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br/>
              <w:t xml:space="preserve">
Struggled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</w:t>
            </w: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br/>
              <w:t xml:space="preserve">
OK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4</w:t>
            </w: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br/>
              <w:t xml:space="preserve">
Easy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</w:t>
            </w: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br/>
              <w:t xml:space="preserve">
No issues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Understanding what the three columns are for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Knowing which column to start with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Understanding the Paste / URL / File input options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Understanding what source type to select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Understanding what the Build Prompt button does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Understanding what to do with the assembled prompt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What did the tester try to do first — and was it what you expected?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3.2  First analysis attempt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6"/>
        <w:gridCol w:w="1500"/>
        <w:gridCol w:w="1500"/>
      </w:tblGrid>
      <w:tr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Did the tester successfully paste or load a piece of content?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No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6"/>
        <w:gridCol w:w="1500"/>
        <w:gridCol w:w="1500"/>
      </w:tblGrid>
      <w:tr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Did the tester successfully build a prompt?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No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6"/>
        <w:gridCol w:w="1500"/>
        <w:gridCol w:w="1500"/>
      </w:tblGrid>
      <w:tr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Did the tester understand what to do with the prompt output?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No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What was the moment of highest visible frustration — what caused it?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What was the moment of highest visible engagement or interest?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4 — Debrief Questions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Ask these questions after the session. For self-reported testing, the tester answers these directly in writing.</w:t>
      </w:r>
    </w:p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4.1  First impressions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In your own words — what does this tool do?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What was the first thing that confused you?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Was there a moment where you almost gave up? What caused it?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4.2  The API key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How would you explain what an API key is to a colleague?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What would have made the API key setup easier?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4.3  The tool itself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What did the tool do well?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What did not work the way you expected?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Is there anything the tool should do that it currently does not?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4.4  Usefulness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6"/>
        <w:gridCol w:w="1500"/>
        <w:gridCol w:w="1500"/>
      </w:tblGrid>
      <w:tr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Would you use this tool again for your own work?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No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6"/>
        <w:gridCol w:w="1500"/>
        <w:gridCol w:w="1500"/>
      </w:tblGrid>
      <w:tr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Would you recommend it to a colleague?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  No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What would need to change for you to use this regularly?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CCCCCC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5 — Facilitator Summary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Completed by the facilitator after the session. Not for self-reported testing.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Overall session summary — what were the two or three most important things you observed?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Top priority to fix before the next pilot session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Anything that worked better than expected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Session complete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Return this document to the project lead or paste responses into the project chat for analysis.</w:t>
            </w:r>
          </w:p>
        </w:tc>
      </w:tr>
    </w:tbl>
    <w:p>
      <w:pPr>
        <w:spacing w:before="60" w:after="60"/>
      </w:pPr>
      <w:r>
        <w:t xml:space="preserve"/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		 Version 1.0  // 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Artefact Analyser  //  Pilot Discovery Document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Confidential — Not for distribution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2026-03-26T23:10:53.213Z</dcterms:created>
  <dcterms:modified xsi:type="dcterms:W3CDTF">2026-03-26T23:10:53.214Z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