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>
        <w:trPr>
          <w:cantSplit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590D1670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DF7409">
              <w:rPr>
                <w:rFonts w:ascii="Tahoma" w:hAnsi="Tahoma"/>
              </w:rPr>
              <w:t>5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6E79BE70" w:rsidR="004D5823" w:rsidRDefault="00DF7409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Eduardo Gonzalez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0156FD3B" w:rsidR="009D5E8A" w:rsidRDefault="00DF7409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16/10/2025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261AA0FB" w:rsidR="009D5E8A" w:rsidRDefault="00DF7409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>
              <w:rPr>
                <w:rFonts w:ascii="Tahoma" w:eastAsia="Tahoma" w:hAnsi="Tahoma" w:cs="Tahoma"/>
                <w:color w:val="000000"/>
              </w:rPr>
              <w:t>Incidex “Ticketera inteligente”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CB6B990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8F9B6A2" w14:textId="77777777" w:rsidR="0006703B" w:rsidRPr="00910826" w:rsidRDefault="0006703B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1F1E35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640E27" w14:textId="77777777" w:rsidR="0006703B" w:rsidRDefault="00DF7409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Eduardo Gonzalez</w:t>
            </w:r>
          </w:p>
          <w:p w14:paraId="714C9548" w14:textId="77777777" w:rsidR="00DF7409" w:rsidRDefault="00DF7409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Manuel Varela</w:t>
            </w:r>
          </w:p>
          <w:p w14:paraId="1B05246C" w14:textId="77777777" w:rsidR="00DF7409" w:rsidRDefault="00DF7409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Bruno Villarroel</w:t>
            </w:r>
          </w:p>
          <w:p w14:paraId="73CE3EAD" w14:textId="63C5BC6B" w:rsidR="00DF7409" w:rsidRDefault="00DF7409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Víctor Godoy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506DF781" w:rsidR="0006703B" w:rsidRPr="00AC50AA" w:rsidRDefault="00DF7409" w:rsidP="00DF7409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Mentes Beta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1801232" w14:textId="77777777" w:rsidR="0006703B" w:rsidRDefault="0006703B" w:rsidP="002013C7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196FF21" w14:textId="77777777" w:rsidR="000C3755" w:rsidRDefault="000C3755" w:rsidP="000C3755">
            <w:pPr>
              <w:numPr>
                <w:ilvl w:val="5"/>
                <w:numId w:val="0"/>
              </w:numPr>
              <w:spacing w:line="240" w:lineRule="auto"/>
              <w:rPr>
                <w:rFonts w:ascii="Tahoma" w:eastAsia="Tahoma" w:hAnsi="Tahoma" w:cs="Tahoma"/>
                <w:color w:val="0000FF"/>
                <w:u w:val="single"/>
              </w:rPr>
            </w:pPr>
            <w:hyperlink r:id="rId8" w:history="1">
              <w:r w:rsidRPr="006F4AD2">
                <w:rPr>
                  <w:rStyle w:val="Hipervnculo"/>
                  <w:rFonts w:ascii="Tahoma" w:eastAsia="Tahoma" w:hAnsi="Tahoma" w:cs="Tahoma"/>
                </w:rPr>
                <w:t>v.godoyf@profesor.duoc.cl</w:t>
              </w:r>
            </w:hyperlink>
          </w:p>
          <w:p w14:paraId="42D91F57" w14:textId="423E8B59" w:rsidR="0006703B" w:rsidRDefault="000C3755" w:rsidP="000C3755">
            <w:pPr>
              <w:numPr>
                <w:ilvl w:val="0"/>
                <w:numId w:val="0"/>
              </w:numPr>
              <w:rPr>
                <w:rFonts w:ascii="Tahoma" w:eastAsia="Tahoma" w:hAnsi="Tahoma" w:cs="Tahoma"/>
                <w:color w:val="0000FF"/>
                <w:u w:val="single"/>
              </w:rPr>
            </w:pPr>
            <w:hyperlink r:id="rId9" w:history="1">
              <w:r w:rsidRPr="009331B9">
                <w:rPr>
                  <w:rStyle w:val="Hipervnculo"/>
                  <w:rFonts w:ascii="Tahoma" w:eastAsia="Tahoma" w:hAnsi="Tahoma" w:cs="Tahoma"/>
                </w:rPr>
                <w:t>edu.gonzalezr@duocuc.cl</w:t>
              </w:r>
            </w:hyperlink>
          </w:p>
          <w:p w14:paraId="35209AA0" w14:textId="0CC77ED0" w:rsidR="000C3755" w:rsidRDefault="000C3755" w:rsidP="000C3755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hyperlink r:id="rId10" w:history="1">
              <w:r w:rsidRPr="008E1749">
                <w:rPr>
                  <w:rStyle w:val="Hipervnculo"/>
                  <w:rFonts w:ascii="Tahoma" w:hAnsi="Tahoma" w:cs="Tahoma"/>
                </w:rPr>
                <w:t>man.varela@duocuc.cl</w:t>
              </w:r>
            </w:hyperlink>
          </w:p>
          <w:p w14:paraId="1946D8A4" w14:textId="554A589D" w:rsidR="000C3755" w:rsidRDefault="000C3755" w:rsidP="000C3755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  <w:r w:rsidRPr="000C3755">
              <w:rPr>
                <w:rFonts w:ascii="Tahoma" w:hAnsi="Tahoma" w:cs="Tahoma"/>
                <w:color w:val="0000FF"/>
                <w:u w:val="single"/>
              </w:rPr>
              <w:t>bru.villarroel@duocuc.cl</w:t>
            </w:r>
          </w:p>
        </w:tc>
      </w:tr>
      <w:tr w:rsidR="0006703B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06703B" w:rsidRDefault="0006703B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06703B" w:rsidRDefault="0006703B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06703B" w:rsidRDefault="0006703B" w:rsidP="00AC50AA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06703B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06703B" w:rsidRDefault="0006703B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06703B" w:rsidRDefault="0006703B" w:rsidP="00910826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06703B" w:rsidRDefault="0006703B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06703B" w:rsidRDefault="0006703B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021770B2" w14:textId="156D55F9" w:rsidR="004D5823" w:rsidRDefault="00DF7409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Feedback pendiente</w:t>
            </w:r>
          </w:p>
          <w:p w14:paraId="5D60E243" w14:textId="056D09D5" w:rsidR="00DF7409" w:rsidRDefault="00DF7409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>
              <w:rPr>
                <w:rFonts w:ascii="Tahoma" w:hAnsi="Tahoma"/>
              </w:rPr>
              <w:t>Fecha de entrega de la fase 2</w:t>
            </w:r>
          </w:p>
          <w:p w14:paraId="584B142F" w14:textId="77777777" w:rsidR="00DF6EA5" w:rsidRDefault="00DF6EA5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0568D16E" w14:textId="77777777" w:rsidR="0080324E" w:rsidRDefault="00DF7409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nos dio el feedback correspondiente a la presentación de la fase 1</w:t>
            </w:r>
          </w:p>
          <w:p w14:paraId="6E75476C" w14:textId="77777777" w:rsidR="00DF7409" w:rsidRDefault="00DF7409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aclaro fecha de la entrega de la fase 2</w:t>
            </w:r>
          </w:p>
          <w:p w14:paraId="443BAA62" w14:textId="4022C1F5" w:rsidR="00DF7409" w:rsidRDefault="00DF7409" w:rsidP="0080324E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aclararon dudas correspondientes a la entrega 2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7E8BA3FD" w:rsidR="004D5823" w:rsidRDefault="00DF7409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Actualización de documento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1952B775" w:rsidR="00321492" w:rsidRDefault="00DF7409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Se llego al acuerdo de actualizar los documentos que tenían errores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77777777" w:rsidR="009D5E8A" w:rsidRDefault="009D5E8A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77777777" w:rsidR="009D5E8A" w:rsidRDefault="009D5E8A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4D5823" w14:paraId="56EF3C38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72F7B2C8" w:rsidR="004D5823" w:rsidRDefault="00DF7409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lastRenderedPageBreak/>
              <w:t>Se mostrará avances del front del aplicativo web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FE988A9" w14:textId="4D624711" w:rsidR="004D5823" w:rsidRDefault="00DF7409" w:rsidP="00DF7409">
            <w:pPr>
              <w:ind w:right="-15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23/10/2025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7422DE73" w:rsidR="004D5823" w:rsidRDefault="00DF7409" w:rsidP="00DF7409">
            <w:pPr>
              <w:ind w:right="-15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Manuel Varela</w:t>
            </w:r>
          </w:p>
        </w:tc>
      </w:tr>
      <w:tr w:rsidR="004D5823" w14:paraId="0963C3C2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019D6C62" w:rsidR="004D5823" w:rsidRDefault="00DF7409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Se mostrará avances del front del aplicativo de escritorio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18597B1" w14:textId="3AAF2CF0" w:rsidR="004D5823" w:rsidRDefault="00DF7409" w:rsidP="00DF7409">
            <w:pPr>
              <w:ind w:right="-15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23/10/2025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195B6D9E" w:rsidR="004D5823" w:rsidRDefault="00DF7409" w:rsidP="00DF7409">
            <w:pPr>
              <w:ind w:right="-15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Bruno Villarroel</w:t>
            </w:r>
          </w:p>
        </w:tc>
      </w:tr>
      <w:tr w:rsidR="004D5823" w14:paraId="2EF1830A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7BF155A2" w:rsidR="004D5823" w:rsidRDefault="00DF7409">
            <w:pPr>
              <w:ind w:right="-15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Se actualizarán los documentos erróneos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F62D443" w14:textId="41F6A7D5" w:rsidR="004D5823" w:rsidRDefault="00DF7409" w:rsidP="00DF7409">
            <w:pPr>
              <w:ind w:right="-15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23/10/2025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75A1716F" w:rsidR="004D5823" w:rsidRDefault="00DF7409" w:rsidP="00DF7409">
            <w:pPr>
              <w:ind w:right="-15"/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Eduardo González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77777777" w:rsidR="004D5823" w:rsidRDefault="004D5823">
            <w:pPr>
              <w:numPr>
                <w:ilvl w:val="0"/>
                <w:numId w:val="0"/>
              </w:numPr>
              <w:spacing w:after="120"/>
              <w:ind w:left="357"/>
              <w:jc w:val="both"/>
              <w:rPr>
                <w:rFonts w:ascii="Tahoma" w:hAnsi="Tahoma" w:cs="Tahoma"/>
                <w:b/>
                <w:bCs/>
              </w:rPr>
            </w:pPr>
          </w:p>
        </w:tc>
      </w:tr>
    </w:tbl>
    <w:p w14:paraId="3D4B9C58" w14:textId="77777777" w:rsidR="004D5823" w:rsidRDefault="004D5823" w:rsidP="00910826"/>
    <w:sectPr w:rsidR="004D582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6C346" w14:textId="77777777" w:rsidR="00401EDE" w:rsidRDefault="00401EDE">
      <w:r>
        <w:separator/>
      </w:r>
    </w:p>
  </w:endnote>
  <w:endnote w:type="continuationSeparator" w:id="0">
    <w:p w14:paraId="0A88AC0C" w14:textId="77777777" w:rsidR="00401EDE" w:rsidRDefault="00401E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r w:rsidR="00803496">
      <w:rPr>
        <w:rFonts w:ascii="Tahoma" w:hAnsi="Tahoma"/>
        <w:lang w:val="fr-FR"/>
      </w:rPr>
      <w:t>Duoc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78E79" w14:textId="77777777" w:rsidR="00401EDE" w:rsidRDefault="00401EDE">
      <w:r>
        <w:separator/>
      </w:r>
    </w:p>
  </w:footnote>
  <w:footnote w:type="continuationSeparator" w:id="0">
    <w:p w14:paraId="5EF17462" w14:textId="77777777" w:rsidR="00401EDE" w:rsidRDefault="00401E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3755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547F5"/>
    <w:rsid w:val="00265DF2"/>
    <w:rsid w:val="002D3E83"/>
    <w:rsid w:val="002E6099"/>
    <w:rsid w:val="002E7958"/>
    <w:rsid w:val="00317966"/>
    <w:rsid w:val="00321492"/>
    <w:rsid w:val="00362C6A"/>
    <w:rsid w:val="003B155E"/>
    <w:rsid w:val="00401EDE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57B3D"/>
    <w:rsid w:val="00697E4B"/>
    <w:rsid w:val="006A762E"/>
    <w:rsid w:val="006D5051"/>
    <w:rsid w:val="007512F2"/>
    <w:rsid w:val="0076067D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DF7409"/>
    <w:rsid w:val="00E326CC"/>
    <w:rsid w:val="00E405A6"/>
    <w:rsid w:val="00E40801"/>
    <w:rsid w:val="00E8799E"/>
    <w:rsid w:val="00ED3913"/>
    <w:rsid w:val="00EE60AB"/>
    <w:rsid w:val="00EF5C59"/>
    <w:rsid w:val="00F82046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0C37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.godoyf@profesor.duoc.c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mailto:man.varela@duocuc.c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edu.gonzalezr@duocuc.cl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5</TotalTime>
  <Pages>2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EDUARDO . GONZALEZ ROJAS</cp:lastModifiedBy>
  <cp:revision>3</cp:revision>
  <cp:lastPrinted>2008-08-04T13:42:00Z</cp:lastPrinted>
  <dcterms:created xsi:type="dcterms:W3CDTF">2025-10-20T13:04:00Z</dcterms:created>
  <dcterms:modified xsi:type="dcterms:W3CDTF">2025-10-20T13:07:00Z</dcterms:modified>
</cp:coreProperties>
</file>