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spacing w:after="240" w:lineRule="auto"/>
              <w:jc w:val="both"/>
              <w:rPr>
                <w:b w:val="1"/>
                <w:bCs w:val="1"/>
                <w:color w:val="1f4e79"/>
              </w:rPr>
            </w:pPr>
            <w:r w:rsidDel="00000000" w:rsidR="00000000" w:rsidRPr="00000000">
              <w:rPr>
                <w:b w:val="1"/>
                <w:bCs w:val="1"/>
                <w:color w:val="1f4e79"/>
                <w:rtl w:val="0"/>
              </w:rPr>
              <w:t xml:space="preserve">¿Has podido cumplir todas las actividades en los tiempos definidos?</w:t>
              <w:br w:type="textWrapping"/>
              <w:t xml:space="preserve"> Sí, he podido cumplir con la mayoría de las actividades dentro de los plazos establecidos. En los casos donde hubo retrasos menores, estos no afectaron el avance general del plan de trabajo, ya que fueron gestionados a tiempo y con las prioridades claras.</w:t>
            </w:r>
          </w:p>
          <w:p w:rsidR="00000000" w:rsidDel="00000000" w:rsidP="00000000" w:rsidRDefault="00000000" w:rsidRPr="00000000" w14:paraId="0000000A">
            <w:pPr>
              <w:spacing w:after="240" w:before="240" w:lineRule="auto"/>
              <w:jc w:val="both"/>
              <w:rPr>
                <w:b w:val="1"/>
                <w:bCs w:val="1"/>
                <w:color w:val="1f4e79"/>
              </w:rPr>
            </w:pPr>
            <w:r w:rsidDel="00000000" w:rsidR="00000000" w:rsidRPr="00000000">
              <w:rPr>
                <w:b w:val="1"/>
                <w:bCs w:val="1"/>
                <w:color w:val="1f4e79"/>
                <w:rtl w:val="0"/>
              </w:rPr>
              <w:t xml:space="preserve">¿Qué factores han facilitado o dificultado el desarrollo de las actividades de tu plan de trabajo?</w:t>
              <w:br w:type="textWrapping"/>
              <w:t xml:space="preserve"> Entre los factores que han facilitado el desarrollo del plan destacan la organización previa, la claridad de los objetivos y la experiencia técnica que he ido acumulando. Esto me ha permitido avanzar con mayor seguridad y resolver tareas de forma eficiente.</w:t>
            </w:r>
          </w:p>
          <w:p w:rsidR="00000000" w:rsidDel="00000000" w:rsidP="00000000" w:rsidRDefault="00000000" w:rsidRPr="00000000" w14:paraId="0000000B">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Por otro lado, algunos factores que han dificultado el proceso han sido la carga de trabajo paralela, la necesidad de coordinar tiempos con otras responsabilidades y, en ciertos momentos, la complejidad técnica de algunas actividades. Sin embargo, estos desafíos me ayudaron a mejorar mi planificación, priorización y capacidad de adaptación.</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b w:val="1"/>
                <w:bCs w:val="1"/>
                <w:color w:val="1f4e79"/>
                <w:rtl w:val="0"/>
              </w:rPr>
              <w:t xml:space="preserve">He enfrentado las dificultades reorganizando mis tiempos, ajustando el cronograma y priorizando las tareas más importantes. Cuando surgieron problemas técnicos, investigué, busqué apoyo en la documentación y reforcé los conocimientos necesarios. Hacia adelante, planeo mantener este enfoque, mejorar la planificación y hacer revisiones periódicas para anticipar posibles obstáculos.</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spacing w:after="240" w:lineRule="auto"/>
              <w:jc w:val="both"/>
              <w:rPr>
                <w:b w:val="1"/>
                <w:bCs w:val="1"/>
                <w:color w:val="1f4e79"/>
              </w:rPr>
            </w:pPr>
            <w:r w:rsidDel="00000000" w:rsidR="00000000" w:rsidRPr="00000000">
              <w:rPr>
                <w:b w:val="1"/>
                <w:bCs w:val="1"/>
                <w:color w:val="1f4e79"/>
                <w:rtl w:val="0"/>
              </w:rPr>
              <w:t xml:space="preserve">Evalúo mi trabajo de forma muy positiva, especialmente porque pude desarrollar toda la aplicación web y fue satisfactorio investigar, aprender y aplicar tecnologías de vanguardia durante el proceso. Destaco mi capacidad de adaptación, la iniciativa para buscar soluciones modernas y el cumplimiento de los objetivos del proyecto.</w:t>
            </w:r>
          </w:p>
          <w:p w:rsidR="00000000" w:rsidDel="00000000" w:rsidP="00000000" w:rsidRDefault="00000000" w:rsidRPr="00000000" w14:paraId="00000020">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Para mejorar, podría profundizar aún más en la planificación anticipada y en optimizar ciertos procesos para hacer el desarrollo más eficiente y escalable.</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b w:val="1"/>
                <w:bCs w:val="1"/>
                <w:color w:val="1f4e79"/>
              </w:rPr>
            </w:pPr>
            <w:r w:rsidDel="00000000" w:rsidR="00000000" w:rsidRPr="00000000">
              <w:rPr>
                <w:b w:val="1"/>
                <w:bCs w:val="1"/>
                <w:color w:val="1f4e79"/>
                <w:rtl w:val="0"/>
              </w:rPr>
              <w:t xml:space="preserve">¿Qué inquietudes te quedan sobre cómo proceder? ¿Qué pregunta te gustaría hacerle a tu docente o a tus pares?</w:t>
            </w:r>
          </w:p>
          <w:p w:rsidR="00000000" w:rsidDel="00000000" w:rsidP="00000000" w:rsidRDefault="00000000" w:rsidRPr="00000000" w14:paraId="00000026">
            <w:pPr>
              <w:jc w:val="both"/>
              <w:rPr>
                <w:b w:val="1"/>
                <w:bCs w:val="1"/>
                <w:color w:val="1f4e79"/>
              </w:rPr>
            </w:pPr>
            <w:r w:rsidDel="00000000" w:rsidR="00000000" w:rsidRPr="00000000">
              <w:rPr>
                <w:rtl w:val="0"/>
              </w:rPr>
            </w:r>
          </w:p>
          <w:p w:rsidR="00000000" w:rsidDel="00000000" w:rsidP="00000000" w:rsidRDefault="00000000" w:rsidRPr="00000000" w14:paraId="00000027">
            <w:pPr>
              <w:spacing w:after="240" w:lineRule="auto"/>
              <w:jc w:val="both"/>
              <w:rPr>
                <w:b w:val="1"/>
                <w:bCs w:val="1"/>
                <w:color w:val="1f4e79"/>
              </w:rPr>
            </w:pPr>
            <w:r w:rsidDel="00000000" w:rsidR="00000000" w:rsidRPr="00000000">
              <w:rPr>
                <w:b w:val="1"/>
                <w:bCs w:val="1"/>
                <w:color w:val="1f4e79"/>
                <w:rtl w:val="0"/>
              </w:rPr>
              <w:t xml:space="preserve">Mi principal inquietud tiene relación con asegurar que Incidex cumpla completamente con los criterios de evaluación y los estándares esperados para un proyecto de titulación. Me interesa confirmar si la arquitectura, las funcionalidades principales y el nivel de detalle del desarrollo están en el nivel adecuado para el portafolio final.</w:t>
            </w:r>
          </w:p>
          <w:p w:rsidR="00000000" w:rsidDel="00000000" w:rsidP="00000000" w:rsidRDefault="00000000" w:rsidRPr="00000000" w14:paraId="00000028">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La pregunta que me gustaría hacerle a mi docente o a mis pares es:</w:t>
              <w:br w:type="textWrapping"/>
              <w:t xml:space="preserve"> ¿Qué aspectos consideran más críticos para reforzar o destacar en una plataforma como Incidex para que se evidencie claramente el dominio técnico y la aplicabilidad real del proyecto?</w:t>
            </w: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b w:val="1"/>
                <w:bCs w:val="1"/>
                <w:color w:val="1f4e79"/>
              </w:rPr>
            </w:pPr>
            <w:r w:rsidDel="00000000" w:rsidR="00000000" w:rsidRPr="00000000">
              <w:rPr>
                <w:b w:val="1"/>
                <w:bCs w:val="1"/>
                <w:color w:val="1f4e79"/>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b w:val="1"/>
                <w:bCs w:val="1"/>
                <w:color w:val="1f4e79"/>
                <w:rtl w:val="0"/>
              </w:rPr>
              <w:t xml:space="preserve">No, no es necesario redistribuir las actividades del grupo. La organización actual ha funcionado bien y cada integrante ha cumplido con sus responsabilidades. Tampoco existen nuevas actividades que requieran ser asignadas en esta etapa, ya que el proyecto avanza según lo planificado.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bookmarkStart w:colFirst="0" w:colLast="0" w:name="_heading=h.cspauvwhl9r9"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b w:val="1"/>
                <w:bCs w:val="1"/>
                <w:color w:val="1f4e79"/>
              </w:rPr>
            </w:pPr>
            <w:r w:rsidDel="00000000" w:rsidR="00000000" w:rsidRPr="00000000">
              <w:rPr>
                <w:b w:val="1"/>
                <w:bCs w:val="1"/>
                <w:color w:val="1f4e79"/>
                <w:rtl w:val="0"/>
              </w:rPr>
              <w:t xml:space="preserve">¿Cómo evalúan el trabajo en grupo? ¿Qué aspectos positivos destacan? ¿Qué aspectos podrían mejorar?</w:t>
            </w:r>
          </w:p>
          <w:p w:rsidR="00000000" w:rsidDel="00000000" w:rsidP="00000000" w:rsidRDefault="00000000" w:rsidRPr="00000000" w14:paraId="00000035">
            <w:pPr>
              <w:jc w:val="both"/>
              <w:rPr>
                <w:b w:val="1"/>
                <w:bCs w:val="1"/>
                <w:color w:val="1f4e79"/>
              </w:rPr>
            </w:pPr>
            <w:r w:rsidDel="00000000" w:rsidR="00000000" w:rsidRPr="00000000">
              <w:rPr>
                <w:rtl w:val="0"/>
              </w:rPr>
            </w:r>
          </w:p>
          <w:p w:rsidR="00000000" w:rsidDel="00000000" w:rsidP="00000000" w:rsidRDefault="00000000" w:rsidRPr="00000000" w14:paraId="00000036">
            <w:pPr>
              <w:spacing w:after="240" w:lineRule="auto"/>
              <w:jc w:val="both"/>
              <w:rPr>
                <w:b w:val="1"/>
                <w:bCs w:val="1"/>
                <w:color w:val="1f4e79"/>
              </w:rPr>
            </w:pPr>
            <w:r w:rsidDel="00000000" w:rsidR="00000000" w:rsidRPr="00000000">
              <w:rPr>
                <w:b w:val="1"/>
                <w:bCs w:val="1"/>
                <w:color w:val="1f4e79"/>
                <w:rtl w:val="0"/>
              </w:rPr>
              <w:t xml:space="preserve">Evaluamos el trabajo en grupo de manera muy positiva. La comunicación, la coordinación y el compromiso de todos han sido consistentes, lo que permitió avanzar sin mayores dificultades. Destacamos la buena disposición, el apoyo mutuo y la responsabilidad con cada tarea asignada.</w:t>
            </w:r>
          </w:p>
          <w:p w:rsidR="00000000" w:rsidDel="00000000" w:rsidP="00000000" w:rsidRDefault="00000000" w:rsidRPr="00000000" w14:paraId="00000037">
            <w:pPr>
              <w:spacing w:after="240" w:before="240" w:lineRule="auto"/>
              <w:jc w:val="both"/>
              <w:rPr>
                <w:color w:val="767171"/>
                <w:sz w:val="24"/>
                <w:szCs w:val="24"/>
              </w:rPr>
            </w:pPr>
            <w:r w:rsidDel="00000000" w:rsidR="00000000" w:rsidRPr="00000000">
              <w:rPr>
                <w:b w:val="1"/>
                <w:bCs w:val="1"/>
                <w:color w:val="1f4e79"/>
                <w:rtl w:val="0"/>
              </w:rPr>
              <w:t xml:space="preserve">En cuanto a mejoras, podríamos seguir fortaleciendo la planificación conjunta para optimizar tiempos, pero en general el trabajo en equipo ha sido sólido y efectivo.</w:t>
            </w: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5"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6"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J1G1tesXSTAIphD2VpeDm9+Q==">CgMxLjAyDmguY3NwYXV2d2hsOXI5OAByITFqb25pQUx6dVdybmpBLUpoUzM5QmNRSlFKTjQtcUpLdA==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